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1BB" w:rsidRPr="002041BB" w:rsidRDefault="002041BB" w:rsidP="002041BB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hyperlink r:id="rId5" w:history="1">
        <w:r w:rsidRPr="002041BB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:lang w:eastAsia="en-GB"/>
            <w14:ligatures w14:val="none"/>
          </w:rPr>
          <w:t>https://forms.gle/aaM8rTFfAWHmasiT8</w:t>
        </w:r>
      </w:hyperlink>
    </w:p>
    <w:p w:rsidR="002041BB" w:rsidRPr="002041BB" w:rsidRDefault="002041BB" w:rsidP="002041BB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:rsidR="002041BB" w:rsidRPr="002041BB" w:rsidRDefault="002041BB" w:rsidP="002041BB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Я зробила міні-анкетування педагогічних працівників школи та виокремила з якими проблемами вони стикаються під час реалізації інформаційних технологій на уроці.</w:t>
      </w:r>
    </w:p>
    <w:p w:rsidR="002041BB" w:rsidRPr="002041BB" w:rsidRDefault="002041BB" w:rsidP="002041BB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 питання як часто ви реалізують інформаційне навчання на уроці, близько 60 відсотків вчителів відповіли, що використовують зрідка, тобто декілька разів на тиждень. </w:t>
      </w:r>
    </w:p>
    <w:p w:rsidR="002041BB" w:rsidRPr="002041BB" w:rsidRDefault="002041BB" w:rsidP="002041BB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Щодо впевненості вчителів у використанні близько 40 відсотків відповіли, що не впевнені. А це ближче до половини педагогічного колективу. Тому проблема є достатньо підвищена та актуальна.</w:t>
      </w:r>
    </w:p>
    <w:p w:rsidR="002041BB" w:rsidRPr="002041BB" w:rsidRDefault="002041BB" w:rsidP="002041BB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У вирішенні проблем, які виникають під час реалізації інформаційних технологій педагогічний персонал здебільшого звертається до колег, також шукають відповіді на онлайн-курсах, вебінарах. Для уникнення такої проблеми, потрібно проводити регулярні курси, також залучати технічного працівника, який би міг дати поради щодо покращення роботи.</w:t>
      </w:r>
    </w:p>
    <w:p w:rsidR="002041BB" w:rsidRPr="002041BB" w:rsidRDefault="002041BB" w:rsidP="002041BB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Забезпечення школи, на жаль, є не повноцінне. У школі є певне технічне забезпечення, але потрібна більша кількість для проведення більш повноцінного уроку для учнів, особливо для молодших класів.</w:t>
      </w:r>
    </w:p>
    <w:p w:rsidR="002041BB" w:rsidRPr="002041BB" w:rsidRDefault="002041BB" w:rsidP="002041BB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Найчастіше вчителі стикаються з технічними проблемами Інтернету та браком навичок у користуванні онлайн-програмами. Для цього потрібно постійно проходити підвищення кваліфікації ( незважаючи на той факт, що ви майже щорічно його проходять). Потрібно розробити більш ефективні та зрозуміліші онлайн-курси, де б педагогічних працівник міг би знайти відповіді на найбільш актуальні питання.</w:t>
      </w:r>
    </w:p>
    <w:p w:rsidR="002041BB" w:rsidRPr="002041BB" w:rsidRDefault="002041BB" w:rsidP="002041BB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Покращення, які пропонують вчителі це:</w:t>
      </w:r>
    </w:p>
    <w:p w:rsidR="002041BB" w:rsidRPr="002041BB" w:rsidRDefault="002041BB" w:rsidP="002041BB">
      <w:pPr>
        <w:numPr>
          <w:ilvl w:val="0"/>
          <w:numId w:val="1"/>
        </w:numPr>
        <w:shd w:val="clear" w:color="auto" w:fill="F8F9FA"/>
        <w:spacing w:before="60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Більше практичних занять із використання новітніх цифрових інструментів для навчання, а також доступу до сучаснішого обладнання</w:t>
      </w:r>
    </w:p>
    <w:p w:rsidR="002041BB" w:rsidRPr="002041BB" w:rsidRDefault="002041BB" w:rsidP="002041BB">
      <w:pPr>
        <w:numPr>
          <w:ilvl w:val="0"/>
          <w:numId w:val="1"/>
        </w:numPr>
        <w:shd w:val="clear" w:color="auto" w:fill="F8F9FA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Організувати регулярні тренінги з кібербезпеки, оскільки це дуже важливо для захисту даних учнів і викладачів під час роботи в інтернеті</w:t>
      </w:r>
    </w:p>
    <w:p w:rsidR="002041BB" w:rsidRPr="002041BB" w:rsidRDefault="002041BB" w:rsidP="002041BB">
      <w:pPr>
        <w:numPr>
          <w:ilvl w:val="0"/>
          <w:numId w:val="1"/>
        </w:numPr>
        <w:shd w:val="clear" w:color="auto" w:fill="F8F9FA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Хотілося б мати підтримку технічного фахівця в школі</w:t>
      </w:r>
    </w:p>
    <w:p w:rsidR="002041BB" w:rsidRPr="002041BB" w:rsidRDefault="002041BB" w:rsidP="002041BB">
      <w:pPr>
        <w:numPr>
          <w:ilvl w:val="0"/>
          <w:numId w:val="1"/>
        </w:numPr>
        <w:shd w:val="clear" w:color="auto" w:fill="F8F9FA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Потрібно більше ресурсів для дистанційного навчання</w:t>
      </w:r>
    </w:p>
    <w:p w:rsidR="002041BB" w:rsidRPr="002041BB" w:rsidRDefault="002041BB" w:rsidP="002041BB">
      <w:pPr>
        <w:numPr>
          <w:ilvl w:val="0"/>
          <w:numId w:val="1"/>
        </w:numPr>
        <w:shd w:val="clear" w:color="auto" w:fill="F8F9FA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en-GB"/>
          <w14:ligatures w14:val="none"/>
        </w:rPr>
        <w:t>Корисно мати більше часу для підготовки цифрових матеріалів</w:t>
      </w:r>
    </w:p>
    <w:p w:rsidR="002041BB" w:rsidRPr="002041BB" w:rsidRDefault="002041BB" w:rsidP="002041BB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en-GB"/>
          <w14:ligatures w14:val="none"/>
        </w:rPr>
        <w:t>Для забезпечення комфортного, ефективного уроку з використанням інноваційних технологій потрібно постійно проходити підвищення кваліфікації, отримувати позитивний фідбек від батьків, колег та адміністрації школи. Також найкраща мотивація для будь-якого працівника - це звісно ж фінансові надбавки.</w:t>
      </w:r>
    </w:p>
    <w:p w:rsidR="002041BB" w:rsidRPr="002041BB" w:rsidRDefault="002041BB" w:rsidP="002041BB">
      <w:pPr>
        <w:spacing w:after="24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lastRenderedPageBreak/>
        <w:br/>
      </w:r>
    </w:p>
    <w:p w:rsidR="002041BB" w:rsidRPr="002041BB" w:rsidRDefault="002041BB" w:rsidP="002041BB">
      <w:pPr>
        <w:spacing w:before="60" w:after="20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en-GB"/>
          <w14:ligatures w14:val="none"/>
        </w:rPr>
        <w:t>Аналіз ІТ інфраструктури закладу (апаратне, програмне, інформаційне, навчально-наукове забезпечення)</w:t>
      </w:r>
    </w:p>
    <w:p w:rsidR="002041BB" w:rsidRPr="002041BB" w:rsidRDefault="002041BB" w:rsidP="002041BB">
      <w:pPr>
        <w:spacing w:before="60" w:after="20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en-GB"/>
          <w14:ligatures w14:val="none"/>
        </w:rPr>
        <w:t>Апаратне забезпечення: заклад забезпечений сучасними технологіями, такими як комп`ютери,  інтерактивні дошки, принтери., проектори. Особливо важливим інструментом для вчителя - це принтер, адже більшість додаткових матеріалів можливо віднайти в Інтернеті, тому вчитель без проблем може роздрукувати та надати матеріал дітям. Школа має комп`ютерний клас який розрахований на 20 осіб. Також школа має wi-fi роутери, які без проблем підтримують освітян у використанні.</w:t>
      </w:r>
    </w:p>
    <w:p w:rsidR="002041BB" w:rsidRPr="002041BB" w:rsidRDefault="002041BB" w:rsidP="002041BB">
      <w:pPr>
        <w:spacing w:before="60" w:after="20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en-GB"/>
          <w14:ligatures w14:val="none"/>
        </w:rPr>
        <w:t>Програмне забезпечення: Комп`ютери мають офіційний процесор Microsoft та антивірусник для забезпечення безпеки в інформаційному просторі. Педагоги використовують онлайн програми для проведення дистанційного уроку, до прикладу google classroom. Також освітні додатки: на приклад, Kahoot. Для підтримання зв`язку з колегами чи батьками учнів також використовують Viber та електронний журнал.</w:t>
      </w:r>
    </w:p>
    <w:p w:rsidR="002041BB" w:rsidRPr="002041BB" w:rsidRDefault="002041BB" w:rsidP="002041BB">
      <w:pPr>
        <w:spacing w:before="60" w:after="20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en-GB"/>
          <w14:ligatures w14:val="none"/>
        </w:rPr>
        <w:t>Інформаційне забезпечення: мають електронні матеріали, такі як, електронні підручники, зошити. Це надає перевагу вчителю, адже якщо в учня відсутні матеріали, їх можна легко роздрукувати. Хмарне середовище таке як google диск для зберігання електронних матеріалів.</w:t>
      </w:r>
    </w:p>
    <w:p w:rsidR="002041BB" w:rsidRPr="002041BB" w:rsidRDefault="002041BB" w:rsidP="002041BB">
      <w:pPr>
        <w:spacing w:before="60" w:after="20"/>
        <w:ind w:left="720"/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2041BB">
        <w:rPr>
          <w:rFonts w:ascii="Times New Roman" w:eastAsia="Times New Roman" w:hAnsi="Times New Roman" w:cs="Times New Roman"/>
          <w:color w:val="252525"/>
          <w:kern w:val="0"/>
          <w:sz w:val="28"/>
          <w:szCs w:val="28"/>
          <w:lang w:eastAsia="en-GB"/>
          <w14:ligatures w14:val="none"/>
        </w:rPr>
        <w:t>Навчально-наукове забезпечення: постійне підвищення кваліфікації, проходження онлайн-курсіві та вебінарів. Також створена група у Viber для комунікації та підтримки. Методичні рекомендації щодо використання інноваційних технологій під час уроку. Участь у проєктах з розвитку STEM-освіти.</w:t>
      </w:r>
    </w:p>
    <w:p w:rsidR="002041BB" w:rsidRPr="002041BB" w:rsidRDefault="002041BB" w:rsidP="002041BB">
      <w:pPr>
        <w:spacing w:after="240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2041BB" w:rsidRPr="002041BB" w:rsidRDefault="002041BB" w:rsidP="002041BB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:rsidR="002041BB" w:rsidRPr="002041BB" w:rsidRDefault="002041BB">
      <w:pPr>
        <w:rPr>
          <w:lang w:val="uk-UA"/>
        </w:rPr>
      </w:pPr>
    </w:p>
    <w:sectPr w:rsidR="002041BB" w:rsidRPr="002041BB" w:rsidSect="002041B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0A1E"/>
    <w:multiLevelType w:val="multilevel"/>
    <w:tmpl w:val="8244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7959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BB"/>
    <w:rsid w:val="0020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872BF3DA-EAF9-8B43-A9F0-56A94791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1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04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aaM8rTFfAWHmasiT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3242</Characters>
  <Application>Microsoft Office Word</Application>
  <DocSecurity>0</DocSecurity>
  <Lines>27</Lines>
  <Paragraphs>7</Paragraphs>
  <ScaleCrop>false</ScaleCrop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Ivanna Tsivonchuk</dc:creator>
  <cp:keywords/>
  <dc:description/>
  <cp:lastModifiedBy>Ivanna Tsivonchuk</cp:lastModifiedBy>
  <cp:revision>1</cp:revision>
  <dcterms:created xsi:type="dcterms:W3CDTF">2024-10-26T02:38:00Z</dcterms:created>
  <dcterms:modified xsi:type="dcterms:W3CDTF">2024-10-26T02:39:00Z</dcterms:modified>
</cp:coreProperties>
</file>