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DC" w:rsidRPr="00797602" w:rsidRDefault="00FF2CDC" w:rsidP="00F7175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7175E">
        <w:rPr>
          <w:rFonts w:ascii="Times New Roman" w:hAnsi="Times New Roman"/>
          <w:sz w:val="28"/>
          <w:szCs w:val="28"/>
        </w:rPr>
        <w:t xml:space="preserve">  </w:t>
      </w:r>
      <w:r w:rsidRPr="00F7175E">
        <w:rPr>
          <w:rFonts w:ascii="Times New Roman" w:hAnsi="Times New Roman"/>
          <w:b/>
          <w:sz w:val="28"/>
          <w:szCs w:val="28"/>
        </w:rPr>
        <w:t>РЕКОМЕНДАЦІЇ ПРОВЕДЕННЯ КОНКУРСУ</w:t>
      </w:r>
    </w:p>
    <w:p w:rsidR="00FF2CDC" w:rsidRPr="00F7175E" w:rsidRDefault="00FF2CDC" w:rsidP="00F7175E">
      <w:pPr>
        <w:jc w:val="both"/>
        <w:rPr>
          <w:rFonts w:ascii="Times New Roman" w:hAnsi="Times New Roman"/>
          <w:b/>
          <w:sz w:val="28"/>
          <w:szCs w:val="28"/>
        </w:rPr>
      </w:pPr>
      <w:r w:rsidRPr="00797602">
        <w:rPr>
          <w:rFonts w:ascii="Times New Roman" w:hAnsi="Times New Roman"/>
          <w:b/>
          <w:sz w:val="28"/>
          <w:szCs w:val="28"/>
        </w:rPr>
        <w:t xml:space="preserve">           </w:t>
      </w:r>
      <w:r w:rsidRPr="00F7175E">
        <w:rPr>
          <w:rFonts w:ascii="Times New Roman" w:hAnsi="Times New Roman"/>
          <w:b/>
          <w:sz w:val="28"/>
          <w:szCs w:val="28"/>
        </w:rPr>
        <w:t xml:space="preserve"> «НАУКОВИЙ ЕКСПЕРИМЕНТ»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 </w:t>
      </w:r>
    </w:p>
    <w:p w:rsidR="00FF2CDC" w:rsidRPr="00797602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Метою  даного конкурсу є: мотивація учнів до STEM освіти, розвиток інженерно-технічно</w:t>
      </w:r>
      <w:bookmarkStart w:id="0" w:name="_GoBack"/>
      <w:bookmarkEnd w:id="0"/>
      <w:r w:rsidRPr="00F7175E">
        <w:rPr>
          <w:rFonts w:ascii="Times New Roman" w:hAnsi="Times New Roman"/>
          <w:sz w:val="28"/>
          <w:szCs w:val="28"/>
        </w:rPr>
        <w:t>ї творчості учнів, підготовка навчальних матеріалів для занять з предметів природничого циклу.</w:t>
      </w:r>
    </w:p>
    <w:p w:rsidR="00FF2CDC" w:rsidRPr="00F7175E" w:rsidRDefault="00FF2CDC" w:rsidP="00F7175E">
      <w:pPr>
        <w:jc w:val="both"/>
        <w:rPr>
          <w:rFonts w:ascii="Times New Roman" w:hAnsi="Times New Roman"/>
          <w:b/>
          <w:sz w:val="28"/>
          <w:szCs w:val="28"/>
        </w:rPr>
      </w:pPr>
      <w:r w:rsidRPr="00F7175E">
        <w:rPr>
          <w:rFonts w:ascii="Times New Roman" w:hAnsi="Times New Roman"/>
          <w:b/>
          <w:sz w:val="28"/>
          <w:szCs w:val="28"/>
        </w:rPr>
        <w:t>1 етап - Ознайомлювальне заняття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Мета заняття: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• мотивація учнів на навчальну і творчу діяльність на початковому етапі проекту-конкурсу,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• знайомство з прикладами навчальних відеороликів, що демонструють природничо експерименти (досліди) і пояснюють суть представлених процесів,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• обговорення етапів роботи над індивідуальними / груповими проектами, знайомство з умовами конкурсу.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Ознайомлювальне заняття може проводитися у формі показу презентації, бесіди з учнями, організації робочої групи з учнів, які виявили бажання брати участь в конкурсі.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Учитель повинен обговорити з учнями такі питання: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 xml:space="preserve">● Заняття </w:t>
      </w:r>
      <w:r w:rsidRPr="00F7175E">
        <w:rPr>
          <w:rFonts w:ascii="Times New Roman" w:hAnsi="Times New Roman"/>
          <w:sz w:val="28"/>
          <w:szCs w:val="28"/>
          <w:lang w:val="uk-UA"/>
        </w:rPr>
        <w:t>з</w:t>
      </w:r>
      <w:r w:rsidRPr="00F7175E">
        <w:rPr>
          <w:rFonts w:ascii="Times New Roman" w:hAnsi="Times New Roman"/>
          <w:sz w:val="28"/>
          <w:szCs w:val="28"/>
        </w:rPr>
        <w:t xml:space="preserve"> яки</w:t>
      </w:r>
      <w:r w:rsidRPr="00F7175E">
        <w:rPr>
          <w:rFonts w:ascii="Times New Roman" w:hAnsi="Times New Roman"/>
          <w:sz w:val="28"/>
          <w:szCs w:val="28"/>
          <w:lang w:val="uk-UA"/>
        </w:rPr>
        <w:t>х</w:t>
      </w:r>
      <w:r w:rsidRPr="00F7175E">
        <w:rPr>
          <w:rFonts w:ascii="Times New Roman" w:hAnsi="Times New Roman"/>
          <w:sz w:val="28"/>
          <w:szCs w:val="28"/>
        </w:rPr>
        <w:t xml:space="preserve"> шкільних предметів (тем) можна було б доповнити проведенням експерименту / дос</w:t>
      </w:r>
      <w:r w:rsidRPr="00F7175E">
        <w:rPr>
          <w:rFonts w:ascii="Times New Roman" w:hAnsi="Times New Roman"/>
          <w:sz w:val="28"/>
          <w:szCs w:val="28"/>
          <w:lang w:val="uk-UA"/>
        </w:rPr>
        <w:t>л</w:t>
      </w:r>
      <w:r w:rsidRPr="00F7175E">
        <w:rPr>
          <w:rFonts w:ascii="Times New Roman" w:hAnsi="Times New Roman"/>
          <w:sz w:val="28"/>
          <w:szCs w:val="28"/>
        </w:rPr>
        <w:t>іду?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● Який науковий експеримент можна було б провести і що для цього потрібно?</w:t>
      </w:r>
    </w:p>
    <w:p w:rsidR="00FF2CDC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 xml:space="preserve">Презентацію та обговорення можна провести в будь-який зручний для учнів час (наприклад, на уроці технології або інформатики, під час класної години, на перерві між уроками), тому що це займе не більше 15-20 хвилин. На завершення вчитель повинен роздати зацікавленим учням роздруковані бланки анкети-заявки, в якій перераховані всі питання, на які необхідно відповісти в анкеті на сайті </w:t>
      </w:r>
      <w:hyperlink r:id="rId4" w:history="1">
        <w:r w:rsidRPr="0017150D">
          <w:rPr>
            <w:rStyle w:val="Hyperlink"/>
            <w:rFonts w:ascii="Times New Roman" w:hAnsi="Times New Roman"/>
            <w:sz w:val="28"/>
            <w:szCs w:val="28"/>
          </w:rPr>
          <w:t>http://doshkolenok.kiev.ua/</w:t>
        </w:r>
      </w:hyperlink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 </w:t>
      </w:r>
    </w:p>
    <w:p w:rsidR="00FF2CDC" w:rsidRPr="00F7175E" w:rsidRDefault="00FF2CDC" w:rsidP="00F7175E">
      <w:pPr>
        <w:jc w:val="both"/>
        <w:rPr>
          <w:rFonts w:ascii="Times New Roman" w:hAnsi="Times New Roman"/>
          <w:b/>
          <w:sz w:val="28"/>
          <w:szCs w:val="28"/>
        </w:rPr>
      </w:pPr>
      <w:r w:rsidRPr="00F7175E">
        <w:rPr>
          <w:rFonts w:ascii="Times New Roman" w:hAnsi="Times New Roman"/>
          <w:b/>
          <w:sz w:val="28"/>
          <w:szCs w:val="28"/>
        </w:rPr>
        <w:t>2 етап - Робота учнів над проектом (індивідуальна або в малих групах)</w:t>
      </w:r>
    </w:p>
    <w:p w:rsidR="00FF2CDC" w:rsidRPr="00797602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 xml:space="preserve">Надалі роль викладача полягає в консультуванні і допомоги в подачі анкети-заявки на сайті </w:t>
      </w:r>
      <w:hyperlink r:id="rId5" w:history="1">
        <w:r w:rsidRPr="0017150D">
          <w:rPr>
            <w:rStyle w:val="Hyperlink"/>
            <w:rFonts w:ascii="Times New Roman" w:hAnsi="Times New Roman"/>
            <w:sz w:val="28"/>
            <w:szCs w:val="28"/>
          </w:rPr>
          <w:t>http://doshkolenok.kiev.ua/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У цій роботі учні повинні дотримуватися наступних інструкцій: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1. Придумайте, який досвід / експеримент ви хочете провести. Порадьтеся з учителем або батьками.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2. Підготуйтеся до проведення досвіду / експерименту: вивчіть наявну теоретичну інформацію з даного питання, підготуйте устаткування і матеріали, попередньо оціните можливі результати експерименту і продумайте всі необхідні заходи безпеки.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Увага! Дотримуйтесь правил техніки безпеки при роботі з матеріалами, джерелами енергії, реактивами тощо, необхідними для проведення експерименту. Проводьте експерименти тільки під керівництвом дорослих - вчителів або батьків!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3. Підготуйтеся до запису відеоролика. Розповідь автора про експеримент (досвіді) можна зробити в усній або письмовій (титри) формі. Складіть план своєї розповіді, підготуйте демонстраційні матеріали, виберіть таке місце, в якому буде достатньо освітлення для зйомки. Якщо ваш досвід або експеримент займає багато часу, то подумайте, які фрагменти ви будете знімати на відео.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4. Обробіть ваше відео, якщо це потрібно. Нагадуємо, що тривалість відео повинна бути не більше 2 хвилин.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5. Викладіть відео на YouTube і запишіть його адресу.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6. Якщо у відеоролику буде показаний не тільки експеримент, а й видно самі учні, кожному з них обов'язково необхідно оформити «Згода на обробку персональних даних» і вислати скан даного документа на адресу stem@ort.ru.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7. Підготуйте демонстраційні матеріали: схеми, креслення, малюнки тощо Якщо малюнки / креслення, показані у відеоролику, не були видні в кадрі, їх необхідно також відсканувати і додати окремо в анкету.</w:t>
      </w:r>
    </w:p>
    <w:p w:rsidR="00FF2CDC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 xml:space="preserve">8. Підготуйте чернетку анкети (заповніть бланк анкети), потім внесіть всі дані в анкету на сайті </w:t>
      </w:r>
      <w:hyperlink r:id="rId6" w:history="1">
        <w:r w:rsidRPr="0017150D">
          <w:rPr>
            <w:rStyle w:val="Hyperlink"/>
            <w:rFonts w:ascii="Times New Roman" w:hAnsi="Times New Roman"/>
            <w:sz w:val="28"/>
            <w:szCs w:val="28"/>
          </w:rPr>
          <w:t>http://doshkolenok.kiev.ua/</w:t>
        </w:r>
      </w:hyperlink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 </w:t>
      </w:r>
    </w:p>
    <w:p w:rsidR="00FF2CDC" w:rsidRPr="00797602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 xml:space="preserve">Обов'язково ознайомтеся з рекомендаціями "Технічні питання і оформлення документів" </w:t>
      </w:r>
      <w:r>
        <w:rPr>
          <w:rFonts w:ascii="Times New Roman" w:hAnsi="Times New Roman"/>
          <w:sz w:val="28"/>
          <w:szCs w:val="28"/>
        </w:rPr>
        <w:t>–</w:t>
      </w:r>
      <w:r w:rsidRPr="00F7175E">
        <w:rPr>
          <w:rFonts w:ascii="Times New Roman" w:hAnsi="Times New Roman"/>
          <w:sz w:val="28"/>
          <w:szCs w:val="28"/>
        </w:rPr>
        <w:t xml:space="preserve"> </w:t>
      </w:r>
    </w:p>
    <w:p w:rsidR="00FF2CDC" w:rsidRPr="00797602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З усіх питань, пов'язаних з даними конкурсом, звертайтеся по електронній пошті на адресу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75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vpiven</w:t>
      </w:r>
      <w:r w:rsidRPr="00797602">
        <w:rPr>
          <w:rFonts w:ascii="Times New Roman" w:hAnsi="Times New Roman"/>
          <w:sz w:val="28"/>
          <w:szCs w:val="28"/>
        </w:rPr>
        <w:t>1@</w:t>
      </w:r>
      <w:r>
        <w:rPr>
          <w:rFonts w:ascii="Times New Roman" w:hAnsi="Times New Roman"/>
          <w:sz w:val="28"/>
          <w:szCs w:val="28"/>
          <w:lang w:val="en-US"/>
        </w:rPr>
        <w:t>ukr</w:t>
      </w:r>
      <w:r w:rsidRPr="007976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net</w:t>
      </w:r>
    </w:p>
    <w:p w:rsidR="00FF2CDC" w:rsidRPr="00F7175E" w:rsidRDefault="00FF2CDC" w:rsidP="00F7175E">
      <w:pPr>
        <w:jc w:val="both"/>
        <w:rPr>
          <w:rFonts w:ascii="Times New Roman" w:hAnsi="Times New Roman"/>
          <w:b/>
          <w:sz w:val="28"/>
          <w:szCs w:val="28"/>
        </w:rPr>
      </w:pPr>
      <w:r w:rsidRPr="00F7175E">
        <w:rPr>
          <w:rFonts w:ascii="Times New Roman" w:hAnsi="Times New Roman"/>
          <w:b/>
          <w:sz w:val="28"/>
          <w:szCs w:val="28"/>
        </w:rPr>
        <w:t>Критерії оцінки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1. Подання експерименту.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Розповідь автора (в усній або письмовій формі) про проведення експерименту повинен бути лаконічним, повним і певним. Додатково заохочується артистизм і виразність виступу.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● 1 бал - в описі важко щось зрозуміти.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● 5 балів - все коротко, зрозуміло і повно пояснено, розповідь автора виразний і емоційний.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2. Проведення експерименту.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Хід виконання експерименту, обґрунтований вибір обладнання, дотримання правил безпеки оцінюється від 1 до 5 балів: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● 1 бал - експеримент проведений неграмотно і небезпечно.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● 5 балів - експеримент проведений грамотно і безпечно.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3. Опис експерименту.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  <w:r w:rsidRPr="00F7175E">
        <w:rPr>
          <w:rFonts w:ascii="Times New Roman" w:hAnsi="Times New Roman"/>
          <w:sz w:val="28"/>
          <w:szCs w:val="28"/>
        </w:rPr>
        <w:t>Повнота і визначеність опису експерименту в анкеті і відеоролику (цілі, обладнання, хід, висновки), якість і наочність демонстраційних матеріалів (фото, малюнки, схеми, формули), якість зйомки і тривалість відеоролика оцінюється від 1 до 10 балів:</w:t>
      </w:r>
    </w:p>
    <w:p w:rsidR="00FF2CDC" w:rsidRPr="00F7175E" w:rsidRDefault="00FF2CDC" w:rsidP="00F7175E">
      <w:pPr>
        <w:jc w:val="both"/>
        <w:rPr>
          <w:rFonts w:ascii="Times New Roman" w:hAnsi="Times New Roman"/>
          <w:sz w:val="28"/>
          <w:szCs w:val="28"/>
        </w:rPr>
      </w:pPr>
    </w:p>
    <w:sectPr w:rsidR="00FF2CDC" w:rsidRPr="00F7175E" w:rsidSect="00DE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9B8"/>
    <w:rsid w:val="00003A38"/>
    <w:rsid w:val="00007348"/>
    <w:rsid w:val="00022359"/>
    <w:rsid w:val="00023C5F"/>
    <w:rsid w:val="00032039"/>
    <w:rsid w:val="00034758"/>
    <w:rsid w:val="00037342"/>
    <w:rsid w:val="00037D33"/>
    <w:rsid w:val="00060994"/>
    <w:rsid w:val="00070388"/>
    <w:rsid w:val="00077487"/>
    <w:rsid w:val="0008313C"/>
    <w:rsid w:val="000841BE"/>
    <w:rsid w:val="00085E7B"/>
    <w:rsid w:val="00086D65"/>
    <w:rsid w:val="00096B35"/>
    <w:rsid w:val="000A344D"/>
    <w:rsid w:val="000A365A"/>
    <w:rsid w:val="000A5264"/>
    <w:rsid w:val="000B028E"/>
    <w:rsid w:val="000B44CF"/>
    <w:rsid w:val="000C0504"/>
    <w:rsid w:val="000C4823"/>
    <w:rsid w:val="000C482F"/>
    <w:rsid w:val="000C6F47"/>
    <w:rsid w:val="000D203E"/>
    <w:rsid w:val="000D3090"/>
    <w:rsid w:val="000E1E72"/>
    <w:rsid w:val="00113B97"/>
    <w:rsid w:val="00115199"/>
    <w:rsid w:val="00135DC6"/>
    <w:rsid w:val="001361A1"/>
    <w:rsid w:val="0013684A"/>
    <w:rsid w:val="001406C9"/>
    <w:rsid w:val="001408E1"/>
    <w:rsid w:val="00142B89"/>
    <w:rsid w:val="00142BCD"/>
    <w:rsid w:val="00143FA8"/>
    <w:rsid w:val="001449EB"/>
    <w:rsid w:val="001641E3"/>
    <w:rsid w:val="0017150D"/>
    <w:rsid w:val="0017241F"/>
    <w:rsid w:val="00173DB0"/>
    <w:rsid w:val="00177C49"/>
    <w:rsid w:val="00181C46"/>
    <w:rsid w:val="001842F7"/>
    <w:rsid w:val="00190760"/>
    <w:rsid w:val="001931D6"/>
    <w:rsid w:val="00194B27"/>
    <w:rsid w:val="00197F73"/>
    <w:rsid w:val="001A241C"/>
    <w:rsid w:val="001A32C5"/>
    <w:rsid w:val="001A64E6"/>
    <w:rsid w:val="001B258E"/>
    <w:rsid w:val="001B42AF"/>
    <w:rsid w:val="001C0735"/>
    <w:rsid w:val="001C605D"/>
    <w:rsid w:val="001D14E3"/>
    <w:rsid w:val="001D4574"/>
    <w:rsid w:val="001E29DA"/>
    <w:rsid w:val="001E7317"/>
    <w:rsid w:val="001F249F"/>
    <w:rsid w:val="001F430F"/>
    <w:rsid w:val="001F7077"/>
    <w:rsid w:val="0020105F"/>
    <w:rsid w:val="00202AE1"/>
    <w:rsid w:val="002125A2"/>
    <w:rsid w:val="002128EC"/>
    <w:rsid w:val="00214A3D"/>
    <w:rsid w:val="0021789E"/>
    <w:rsid w:val="002226D3"/>
    <w:rsid w:val="0022423E"/>
    <w:rsid w:val="00237F8F"/>
    <w:rsid w:val="00240BF8"/>
    <w:rsid w:val="00241C43"/>
    <w:rsid w:val="00242CCC"/>
    <w:rsid w:val="00246859"/>
    <w:rsid w:val="00247106"/>
    <w:rsid w:val="00250B8C"/>
    <w:rsid w:val="00253EC0"/>
    <w:rsid w:val="0026707D"/>
    <w:rsid w:val="00267E44"/>
    <w:rsid w:val="00272AF0"/>
    <w:rsid w:val="002804F0"/>
    <w:rsid w:val="00285AB8"/>
    <w:rsid w:val="00292A1A"/>
    <w:rsid w:val="00293F52"/>
    <w:rsid w:val="00296A1A"/>
    <w:rsid w:val="002A1DF8"/>
    <w:rsid w:val="002A2063"/>
    <w:rsid w:val="002A34E9"/>
    <w:rsid w:val="002A4D77"/>
    <w:rsid w:val="002A7307"/>
    <w:rsid w:val="002C38A1"/>
    <w:rsid w:val="002C4744"/>
    <w:rsid w:val="002C4790"/>
    <w:rsid w:val="002E086C"/>
    <w:rsid w:val="002E0E81"/>
    <w:rsid w:val="002E4B04"/>
    <w:rsid w:val="002F417C"/>
    <w:rsid w:val="002F5396"/>
    <w:rsid w:val="002F6D0C"/>
    <w:rsid w:val="00301819"/>
    <w:rsid w:val="00301843"/>
    <w:rsid w:val="00305929"/>
    <w:rsid w:val="00311628"/>
    <w:rsid w:val="00314CF9"/>
    <w:rsid w:val="00320CBB"/>
    <w:rsid w:val="00323443"/>
    <w:rsid w:val="00323778"/>
    <w:rsid w:val="00325488"/>
    <w:rsid w:val="003339BF"/>
    <w:rsid w:val="00337AB2"/>
    <w:rsid w:val="00340AD5"/>
    <w:rsid w:val="00360E80"/>
    <w:rsid w:val="00364D50"/>
    <w:rsid w:val="003677AB"/>
    <w:rsid w:val="00372988"/>
    <w:rsid w:val="00374240"/>
    <w:rsid w:val="003750A7"/>
    <w:rsid w:val="003813A6"/>
    <w:rsid w:val="00385F20"/>
    <w:rsid w:val="00391539"/>
    <w:rsid w:val="003964B0"/>
    <w:rsid w:val="003A5DCD"/>
    <w:rsid w:val="003B4ADD"/>
    <w:rsid w:val="003C65C5"/>
    <w:rsid w:val="003D0165"/>
    <w:rsid w:val="003D1ACC"/>
    <w:rsid w:val="003D4093"/>
    <w:rsid w:val="003D6F3F"/>
    <w:rsid w:val="003E1904"/>
    <w:rsid w:val="003E5A44"/>
    <w:rsid w:val="003F58D3"/>
    <w:rsid w:val="00416A79"/>
    <w:rsid w:val="00422627"/>
    <w:rsid w:val="004230C9"/>
    <w:rsid w:val="00444CDE"/>
    <w:rsid w:val="004619E1"/>
    <w:rsid w:val="004652D3"/>
    <w:rsid w:val="00473F35"/>
    <w:rsid w:val="00483DA3"/>
    <w:rsid w:val="0049269A"/>
    <w:rsid w:val="004943D2"/>
    <w:rsid w:val="004A0A46"/>
    <w:rsid w:val="004A4865"/>
    <w:rsid w:val="004A7196"/>
    <w:rsid w:val="004B098B"/>
    <w:rsid w:val="004B0FFD"/>
    <w:rsid w:val="004B28F8"/>
    <w:rsid w:val="004B77E0"/>
    <w:rsid w:val="004C287F"/>
    <w:rsid w:val="004C311B"/>
    <w:rsid w:val="004C38C6"/>
    <w:rsid w:val="004C4FAC"/>
    <w:rsid w:val="004C5F31"/>
    <w:rsid w:val="004C6FC0"/>
    <w:rsid w:val="004D0083"/>
    <w:rsid w:val="004D1ACD"/>
    <w:rsid w:val="004D6199"/>
    <w:rsid w:val="004D7A0F"/>
    <w:rsid w:val="004E28BB"/>
    <w:rsid w:val="004E2E58"/>
    <w:rsid w:val="004F3B8C"/>
    <w:rsid w:val="00501EB1"/>
    <w:rsid w:val="005029EC"/>
    <w:rsid w:val="005106EF"/>
    <w:rsid w:val="00513571"/>
    <w:rsid w:val="00517815"/>
    <w:rsid w:val="0052005D"/>
    <w:rsid w:val="005206E2"/>
    <w:rsid w:val="00524EA7"/>
    <w:rsid w:val="00527141"/>
    <w:rsid w:val="00530471"/>
    <w:rsid w:val="00530A14"/>
    <w:rsid w:val="00532EE7"/>
    <w:rsid w:val="005366D4"/>
    <w:rsid w:val="00542D89"/>
    <w:rsid w:val="005441AC"/>
    <w:rsid w:val="005445D2"/>
    <w:rsid w:val="00545F5D"/>
    <w:rsid w:val="0054649C"/>
    <w:rsid w:val="00547EA9"/>
    <w:rsid w:val="005509A3"/>
    <w:rsid w:val="005541E4"/>
    <w:rsid w:val="00564CAC"/>
    <w:rsid w:val="0058153F"/>
    <w:rsid w:val="005834AE"/>
    <w:rsid w:val="00592223"/>
    <w:rsid w:val="005962BC"/>
    <w:rsid w:val="00597472"/>
    <w:rsid w:val="0059785B"/>
    <w:rsid w:val="005A2C70"/>
    <w:rsid w:val="005A49F3"/>
    <w:rsid w:val="005A5D70"/>
    <w:rsid w:val="005B0969"/>
    <w:rsid w:val="005C44EB"/>
    <w:rsid w:val="005D1F44"/>
    <w:rsid w:val="005D6ED6"/>
    <w:rsid w:val="005D73BE"/>
    <w:rsid w:val="005E3F16"/>
    <w:rsid w:val="005F0A8B"/>
    <w:rsid w:val="005F45E3"/>
    <w:rsid w:val="005F7022"/>
    <w:rsid w:val="005F785C"/>
    <w:rsid w:val="006017A8"/>
    <w:rsid w:val="00604074"/>
    <w:rsid w:val="0062141A"/>
    <w:rsid w:val="00626061"/>
    <w:rsid w:val="00661852"/>
    <w:rsid w:val="0066425B"/>
    <w:rsid w:val="0067628C"/>
    <w:rsid w:val="00684D1A"/>
    <w:rsid w:val="00685F77"/>
    <w:rsid w:val="0069158D"/>
    <w:rsid w:val="00693363"/>
    <w:rsid w:val="00693B66"/>
    <w:rsid w:val="006A333E"/>
    <w:rsid w:val="006B2CAB"/>
    <w:rsid w:val="006B380E"/>
    <w:rsid w:val="006B3B1B"/>
    <w:rsid w:val="006C2B92"/>
    <w:rsid w:val="006C4563"/>
    <w:rsid w:val="006D210E"/>
    <w:rsid w:val="006E1C17"/>
    <w:rsid w:val="006E68E7"/>
    <w:rsid w:val="006E69C4"/>
    <w:rsid w:val="006F117C"/>
    <w:rsid w:val="006F1306"/>
    <w:rsid w:val="006F15AE"/>
    <w:rsid w:val="006F6710"/>
    <w:rsid w:val="006F713B"/>
    <w:rsid w:val="007001C8"/>
    <w:rsid w:val="007047AE"/>
    <w:rsid w:val="00707F45"/>
    <w:rsid w:val="00710A6E"/>
    <w:rsid w:val="00720CC3"/>
    <w:rsid w:val="00723940"/>
    <w:rsid w:val="007310BD"/>
    <w:rsid w:val="00732DAB"/>
    <w:rsid w:val="00734BC3"/>
    <w:rsid w:val="00737717"/>
    <w:rsid w:val="0073784D"/>
    <w:rsid w:val="007445E1"/>
    <w:rsid w:val="00747E87"/>
    <w:rsid w:val="00753DC3"/>
    <w:rsid w:val="00757FBD"/>
    <w:rsid w:val="00760316"/>
    <w:rsid w:val="00764734"/>
    <w:rsid w:val="00782D54"/>
    <w:rsid w:val="00797602"/>
    <w:rsid w:val="007A0A98"/>
    <w:rsid w:val="007A1B8D"/>
    <w:rsid w:val="007A4465"/>
    <w:rsid w:val="007B3E5C"/>
    <w:rsid w:val="007C2D65"/>
    <w:rsid w:val="007D53CE"/>
    <w:rsid w:val="007E19AF"/>
    <w:rsid w:val="007E2807"/>
    <w:rsid w:val="007F149A"/>
    <w:rsid w:val="007F351D"/>
    <w:rsid w:val="008007B6"/>
    <w:rsid w:val="00800861"/>
    <w:rsid w:val="00802D8D"/>
    <w:rsid w:val="0080491E"/>
    <w:rsid w:val="008051F0"/>
    <w:rsid w:val="0081270D"/>
    <w:rsid w:val="00813E5D"/>
    <w:rsid w:val="0081416C"/>
    <w:rsid w:val="0081664F"/>
    <w:rsid w:val="008255D1"/>
    <w:rsid w:val="00825B27"/>
    <w:rsid w:val="00830F66"/>
    <w:rsid w:val="008314B4"/>
    <w:rsid w:val="00831831"/>
    <w:rsid w:val="008349B8"/>
    <w:rsid w:val="00840FBD"/>
    <w:rsid w:val="00850E4E"/>
    <w:rsid w:val="00854ABD"/>
    <w:rsid w:val="0085562C"/>
    <w:rsid w:val="008557C2"/>
    <w:rsid w:val="008573C8"/>
    <w:rsid w:val="00867A2F"/>
    <w:rsid w:val="008702E4"/>
    <w:rsid w:val="008706F2"/>
    <w:rsid w:val="00872F8A"/>
    <w:rsid w:val="008809E4"/>
    <w:rsid w:val="00890830"/>
    <w:rsid w:val="00891D07"/>
    <w:rsid w:val="00891D98"/>
    <w:rsid w:val="008942F3"/>
    <w:rsid w:val="008951CF"/>
    <w:rsid w:val="00896F6C"/>
    <w:rsid w:val="008A11E9"/>
    <w:rsid w:val="008A1568"/>
    <w:rsid w:val="008A2CB8"/>
    <w:rsid w:val="008A6206"/>
    <w:rsid w:val="008A73A4"/>
    <w:rsid w:val="008B3AE2"/>
    <w:rsid w:val="008C0B0A"/>
    <w:rsid w:val="008C251E"/>
    <w:rsid w:val="008C2BEE"/>
    <w:rsid w:val="008C581D"/>
    <w:rsid w:val="008C6401"/>
    <w:rsid w:val="008C6924"/>
    <w:rsid w:val="008D293D"/>
    <w:rsid w:val="008D4DA8"/>
    <w:rsid w:val="008F11EC"/>
    <w:rsid w:val="00900299"/>
    <w:rsid w:val="009057DA"/>
    <w:rsid w:val="00905C43"/>
    <w:rsid w:val="0091124F"/>
    <w:rsid w:val="009145B5"/>
    <w:rsid w:val="00917F1D"/>
    <w:rsid w:val="009210DB"/>
    <w:rsid w:val="009259E0"/>
    <w:rsid w:val="00927600"/>
    <w:rsid w:val="00927AF4"/>
    <w:rsid w:val="009316A9"/>
    <w:rsid w:val="00940022"/>
    <w:rsid w:val="00941C15"/>
    <w:rsid w:val="00941ECC"/>
    <w:rsid w:val="00945F29"/>
    <w:rsid w:val="0094762A"/>
    <w:rsid w:val="00957296"/>
    <w:rsid w:val="009642E5"/>
    <w:rsid w:val="0096683F"/>
    <w:rsid w:val="00970551"/>
    <w:rsid w:val="00974754"/>
    <w:rsid w:val="00975967"/>
    <w:rsid w:val="00980DC5"/>
    <w:rsid w:val="00982439"/>
    <w:rsid w:val="00982974"/>
    <w:rsid w:val="0099025A"/>
    <w:rsid w:val="0099064A"/>
    <w:rsid w:val="00996ACC"/>
    <w:rsid w:val="009B20DD"/>
    <w:rsid w:val="009B32FC"/>
    <w:rsid w:val="009B4405"/>
    <w:rsid w:val="009B5734"/>
    <w:rsid w:val="009B6069"/>
    <w:rsid w:val="009C3C79"/>
    <w:rsid w:val="009D7742"/>
    <w:rsid w:val="009E27A7"/>
    <w:rsid w:val="009E28D4"/>
    <w:rsid w:val="009E34FF"/>
    <w:rsid w:val="009E5867"/>
    <w:rsid w:val="009E7ED9"/>
    <w:rsid w:val="009F0A0F"/>
    <w:rsid w:val="009F25F2"/>
    <w:rsid w:val="009F5E21"/>
    <w:rsid w:val="00A01394"/>
    <w:rsid w:val="00A0166C"/>
    <w:rsid w:val="00A02093"/>
    <w:rsid w:val="00A159A0"/>
    <w:rsid w:val="00A20B58"/>
    <w:rsid w:val="00A25B0D"/>
    <w:rsid w:val="00A31A2B"/>
    <w:rsid w:val="00A34563"/>
    <w:rsid w:val="00A357B0"/>
    <w:rsid w:val="00A35C19"/>
    <w:rsid w:val="00A452DF"/>
    <w:rsid w:val="00A50B25"/>
    <w:rsid w:val="00A532F5"/>
    <w:rsid w:val="00A55DFE"/>
    <w:rsid w:val="00A60770"/>
    <w:rsid w:val="00A60E19"/>
    <w:rsid w:val="00A633A7"/>
    <w:rsid w:val="00A639B6"/>
    <w:rsid w:val="00A67B52"/>
    <w:rsid w:val="00A71979"/>
    <w:rsid w:val="00A80060"/>
    <w:rsid w:val="00A82A10"/>
    <w:rsid w:val="00A85369"/>
    <w:rsid w:val="00A951AE"/>
    <w:rsid w:val="00A97898"/>
    <w:rsid w:val="00A97983"/>
    <w:rsid w:val="00A97E4C"/>
    <w:rsid w:val="00AA5699"/>
    <w:rsid w:val="00AA57B6"/>
    <w:rsid w:val="00AA7D2A"/>
    <w:rsid w:val="00AB07C8"/>
    <w:rsid w:val="00AB2B1B"/>
    <w:rsid w:val="00AB3C7E"/>
    <w:rsid w:val="00AB3FA7"/>
    <w:rsid w:val="00AB4D32"/>
    <w:rsid w:val="00AC0FE7"/>
    <w:rsid w:val="00AD5A8D"/>
    <w:rsid w:val="00AE3C36"/>
    <w:rsid w:val="00AE566D"/>
    <w:rsid w:val="00B03354"/>
    <w:rsid w:val="00B07D06"/>
    <w:rsid w:val="00B107B0"/>
    <w:rsid w:val="00B116F9"/>
    <w:rsid w:val="00B17B2B"/>
    <w:rsid w:val="00B214B8"/>
    <w:rsid w:val="00B21A4D"/>
    <w:rsid w:val="00B273A6"/>
    <w:rsid w:val="00B27942"/>
    <w:rsid w:val="00B27D17"/>
    <w:rsid w:val="00B3111B"/>
    <w:rsid w:val="00B4576A"/>
    <w:rsid w:val="00B50FA2"/>
    <w:rsid w:val="00B51732"/>
    <w:rsid w:val="00B519C8"/>
    <w:rsid w:val="00B53247"/>
    <w:rsid w:val="00B54CAD"/>
    <w:rsid w:val="00B54F28"/>
    <w:rsid w:val="00B621EE"/>
    <w:rsid w:val="00B62EF4"/>
    <w:rsid w:val="00B62FBE"/>
    <w:rsid w:val="00B64F53"/>
    <w:rsid w:val="00B702D1"/>
    <w:rsid w:val="00B72D11"/>
    <w:rsid w:val="00B87564"/>
    <w:rsid w:val="00B9015F"/>
    <w:rsid w:val="00B94ED8"/>
    <w:rsid w:val="00B96700"/>
    <w:rsid w:val="00B97F8F"/>
    <w:rsid w:val="00BA1DFE"/>
    <w:rsid w:val="00BA432A"/>
    <w:rsid w:val="00BA7E18"/>
    <w:rsid w:val="00BB3BDB"/>
    <w:rsid w:val="00BB3DB3"/>
    <w:rsid w:val="00BB5328"/>
    <w:rsid w:val="00BB5D0B"/>
    <w:rsid w:val="00BB623D"/>
    <w:rsid w:val="00BC4BD7"/>
    <w:rsid w:val="00BE2A07"/>
    <w:rsid w:val="00BF1BC0"/>
    <w:rsid w:val="00BF2F81"/>
    <w:rsid w:val="00BF364C"/>
    <w:rsid w:val="00BF638B"/>
    <w:rsid w:val="00C02D7B"/>
    <w:rsid w:val="00C06DC8"/>
    <w:rsid w:val="00C17338"/>
    <w:rsid w:val="00C17776"/>
    <w:rsid w:val="00C2016A"/>
    <w:rsid w:val="00C20810"/>
    <w:rsid w:val="00C259FC"/>
    <w:rsid w:val="00C27349"/>
    <w:rsid w:val="00C3100D"/>
    <w:rsid w:val="00C316D5"/>
    <w:rsid w:val="00C32ED9"/>
    <w:rsid w:val="00C359A1"/>
    <w:rsid w:val="00C41460"/>
    <w:rsid w:val="00C419EA"/>
    <w:rsid w:val="00C42072"/>
    <w:rsid w:val="00C54220"/>
    <w:rsid w:val="00C60E7D"/>
    <w:rsid w:val="00C62082"/>
    <w:rsid w:val="00C746E7"/>
    <w:rsid w:val="00C76539"/>
    <w:rsid w:val="00C822BF"/>
    <w:rsid w:val="00C86165"/>
    <w:rsid w:val="00C96B7A"/>
    <w:rsid w:val="00CA022F"/>
    <w:rsid w:val="00CB652C"/>
    <w:rsid w:val="00CB7F3E"/>
    <w:rsid w:val="00CC3BA1"/>
    <w:rsid w:val="00CD543A"/>
    <w:rsid w:val="00CE240E"/>
    <w:rsid w:val="00CE2B29"/>
    <w:rsid w:val="00CF3CF7"/>
    <w:rsid w:val="00CF4740"/>
    <w:rsid w:val="00CF7685"/>
    <w:rsid w:val="00D024A3"/>
    <w:rsid w:val="00D04C9C"/>
    <w:rsid w:val="00D05913"/>
    <w:rsid w:val="00D11E00"/>
    <w:rsid w:val="00D12AD5"/>
    <w:rsid w:val="00D2016B"/>
    <w:rsid w:val="00D21887"/>
    <w:rsid w:val="00D24A3C"/>
    <w:rsid w:val="00D37FC4"/>
    <w:rsid w:val="00D476EC"/>
    <w:rsid w:val="00D53F40"/>
    <w:rsid w:val="00D54B6A"/>
    <w:rsid w:val="00D60B23"/>
    <w:rsid w:val="00D66D20"/>
    <w:rsid w:val="00D67733"/>
    <w:rsid w:val="00D7157C"/>
    <w:rsid w:val="00D779D6"/>
    <w:rsid w:val="00D83D04"/>
    <w:rsid w:val="00D86D8A"/>
    <w:rsid w:val="00D9131A"/>
    <w:rsid w:val="00D9184E"/>
    <w:rsid w:val="00D919BF"/>
    <w:rsid w:val="00D91C6F"/>
    <w:rsid w:val="00DA1C99"/>
    <w:rsid w:val="00DB1453"/>
    <w:rsid w:val="00DB5FB2"/>
    <w:rsid w:val="00DC0CE1"/>
    <w:rsid w:val="00DC0E49"/>
    <w:rsid w:val="00DC2034"/>
    <w:rsid w:val="00DC53C5"/>
    <w:rsid w:val="00DD213E"/>
    <w:rsid w:val="00DD3C5C"/>
    <w:rsid w:val="00DD3CF4"/>
    <w:rsid w:val="00DE1B6C"/>
    <w:rsid w:val="00DE4D96"/>
    <w:rsid w:val="00DF5C7C"/>
    <w:rsid w:val="00DF73FB"/>
    <w:rsid w:val="00E03F44"/>
    <w:rsid w:val="00E0702F"/>
    <w:rsid w:val="00E41B81"/>
    <w:rsid w:val="00E424B9"/>
    <w:rsid w:val="00E4250C"/>
    <w:rsid w:val="00E430B7"/>
    <w:rsid w:val="00E4553B"/>
    <w:rsid w:val="00E47D47"/>
    <w:rsid w:val="00E53D02"/>
    <w:rsid w:val="00E56369"/>
    <w:rsid w:val="00E56717"/>
    <w:rsid w:val="00E702A7"/>
    <w:rsid w:val="00E708A7"/>
    <w:rsid w:val="00E73383"/>
    <w:rsid w:val="00E76A0B"/>
    <w:rsid w:val="00E77325"/>
    <w:rsid w:val="00E77A09"/>
    <w:rsid w:val="00E85844"/>
    <w:rsid w:val="00E916B5"/>
    <w:rsid w:val="00E91AB7"/>
    <w:rsid w:val="00E9384C"/>
    <w:rsid w:val="00EA5A97"/>
    <w:rsid w:val="00EA5FC3"/>
    <w:rsid w:val="00EA666C"/>
    <w:rsid w:val="00EA7A43"/>
    <w:rsid w:val="00EB1A2B"/>
    <w:rsid w:val="00EB4937"/>
    <w:rsid w:val="00EC2B43"/>
    <w:rsid w:val="00EC4031"/>
    <w:rsid w:val="00ED0793"/>
    <w:rsid w:val="00ED4C89"/>
    <w:rsid w:val="00EE141B"/>
    <w:rsid w:val="00EE1933"/>
    <w:rsid w:val="00EE25FE"/>
    <w:rsid w:val="00EE3ABE"/>
    <w:rsid w:val="00EE5D01"/>
    <w:rsid w:val="00EE6631"/>
    <w:rsid w:val="00EF4941"/>
    <w:rsid w:val="00EF55FE"/>
    <w:rsid w:val="00EF58E5"/>
    <w:rsid w:val="00EF6F51"/>
    <w:rsid w:val="00F02406"/>
    <w:rsid w:val="00F10673"/>
    <w:rsid w:val="00F1253B"/>
    <w:rsid w:val="00F149D6"/>
    <w:rsid w:val="00F212EF"/>
    <w:rsid w:val="00F23B64"/>
    <w:rsid w:val="00F23C3F"/>
    <w:rsid w:val="00F26475"/>
    <w:rsid w:val="00F37302"/>
    <w:rsid w:val="00F378C0"/>
    <w:rsid w:val="00F37F81"/>
    <w:rsid w:val="00F43C6E"/>
    <w:rsid w:val="00F45C28"/>
    <w:rsid w:val="00F5678D"/>
    <w:rsid w:val="00F66ABE"/>
    <w:rsid w:val="00F67393"/>
    <w:rsid w:val="00F7175E"/>
    <w:rsid w:val="00F779D9"/>
    <w:rsid w:val="00F83ADE"/>
    <w:rsid w:val="00F84AD9"/>
    <w:rsid w:val="00FA070B"/>
    <w:rsid w:val="00FB1B62"/>
    <w:rsid w:val="00FB3232"/>
    <w:rsid w:val="00FB5A47"/>
    <w:rsid w:val="00FC653F"/>
    <w:rsid w:val="00FC6EDB"/>
    <w:rsid w:val="00FD0D2B"/>
    <w:rsid w:val="00FE7F62"/>
    <w:rsid w:val="00FE7F79"/>
    <w:rsid w:val="00FF2CDC"/>
    <w:rsid w:val="00FF570D"/>
    <w:rsid w:val="00FF6CC4"/>
    <w:rsid w:val="00FF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6C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175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hkolenok.kiev.ua/" TargetMode="External"/><Relationship Id="rId5" Type="http://schemas.openxmlformats.org/officeDocument/2006/relationships/hyperlink" Target="http://doshkolenok.kiev.ua/" TargetMode="External"/><Relationship Id="rId4" Type="http://schemas.openxmlformats.org/officeDocument/2006/relationships/hyperlink" Target="http://doshkolenok.kie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DF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678</Words>
  <Characters>3867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РЕКОМЕНДАЦІЇ ПРОВЕДЕННЯ КОНКУРСУ</dc:title>
  <dc:subject/>
  <dc:creator>admin</dc:creator>
  <cp:keywords/>
  <dc:description/>
  <cp:lastModifiedBy>4</cp:lastModifiedBy>
  <cp:revision>2</cp:revision>
  <dcterms:created xsi:type="dcterms:W3CDTF">2018-04-16T09:56:00Z</dcterms:created>
  <dcterms:modified xsi:type="dcterms:W3CDTF">2018-04-16T09:56:00Z</dcterms:modified>
</cp:coreProperties>
</file>