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2D" w:rsidRPr="0051202D" w:rsidRDefault="0051202D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 w:eastAsia="ru-RU"/>
        </w:rPr>
        <w:t>Коротко відомості про школу.</w:t>
      </w:r>
    </w:p>
    <w:p w:rsidR="00B63D3E" w:rsidRDefault="00B63D3E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Школа була заснована у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67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оці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Відділ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Радомишльської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райдержадміністрації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здійснює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фінансування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закладу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освіти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його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proofErr w:type="gram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матер</w:t>
      </w:r>
      <w:proofErr w:type="gram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іально-технічне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забезпечення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У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навчальному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закладі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визначена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українська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мова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навчання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Навчально-виховний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процес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здійснюється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 </w:t>
      </w:r>
      <w:proofErr w:type="spellStart"/>
      <w:proofErr w:type="gram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проф</w:t>
      </w:r>
      <w:proofErr w:type="gram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ілем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української філології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•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Загальна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56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•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Загальна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кількість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класів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– 11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Юридична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адреса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школи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12250 с.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Чайківка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, Радомишльського району, Житомирської області,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вул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.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Лузанівська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1.</w:t>
      </w:r>
    </w:p>
    <w:p w:rsidR="000C6F94" w:rsidRDefault="00A86B0F" w:rsidP="00D348E4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E</w:t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-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mail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 </w:t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: </w:t>
      </w:r>
      <w:hyperlink r:id="rId5" w:history="1">
        <w:r w:rsidR="00D61968">
          <w:rPr>
            <w:rStyle w:val="a5"/>
            <w:rFonts w:ascii="Arial" w:hAnsi="Arial" w:cs="Arial"/>
            <w:color w:val="CC0000"/>
            <w:sz w:val="20"/>
            <w:szCs w:val="20"/>
            <w:shd w:val="clear" w:color="auto" w:fill="F1F5FC"/>
          </w:rPr>
          <w:t>chaycovka</w:t>
        </w:r>
        <w:r w:rsidR="00D61968" w:rsidRPr="00D61968">
          <w:rPr>
            <w:rStyle w:val="a5"/>
            <w:rFonts w:ascii="Arial" w:hAnsi="Arial" w:cs="Arial"/>
            <w:color w:val="CC0000"/>
            <w:sz w:val="20"/>
            <w:szCs w:val="20"/>
            <w:shd w:val="clear" w:color="auto" w:fill="F1F5FC"/>
            <w:lang w:val="uk-UA"/>
          </w:rPr>
          <w:t>_1@</w:t>
        </w:r>
        <w:r w:rsidR="00D61968">
          <w:rPr>
            <w:rStyle w:val="a5"/>
            <w:rFonts w:ascii="Arial" w:hAnsi="Arial" w:cs="Arial"/>
            <w:color w:val="CC0000"/>
            <w:sz w:val="20"/>
            <w:szCs w:val="20"/>
            <w:shd w:val="clear" w:color="auto" w:fill="F1F5FC"/>
          </w:rPr>
          <w:t>ukr</w:t>
        </w:r>
        <w:r w:rsidR="00D61968" w:rsidRPr="00D61968">
          <w:rPr>
            <w:rStyle w:val="a5"/>
            <w:rFonts w:ascii="Arial" w:hAnsi="Arial" w:cs="Arial"/>
            <w:color w:val="CC0000"/>
            <w:sz w:val="20"/>
            <w:szCs w:val="20"/>
            <w:shd w:val="clear" w:color="auto" w:fill="F1F5FC"/>
            <w:lang w:val="uk-UA"/>
          </w:rPr>
          <w:t>.</w:t>
        </w:r>
        <w:proofErr w:type="spellStart"/>
        <w:r w:rsidR="00D61968">
          <w:rPr>
            <w:rStyle w:val="a5"/>
            <w:rFonts w:ascii="Arial" w:hAnsi="Arial" w:cs="Arial"/>
            <w:color w:val="CC0000"/>
            <w:sz w:val="20"/>
            <w:szCs w:val="20"/>
            <w:shd w:val="clear" w:color="auto" w:fill="F1F5FC"/>
          </w:rPr>
          <w:t>net</w:t>
        </w:r>
        <w:proofErr w:type="spellEnd"/>
      </w:hyperlink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Головною метою навчального закладу є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забезпечення реалізації прав громадян на здобуття повної загальної середньої освіти, на до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</w:t>
      </w:r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проф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ільну та профільну підготовку 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на ІІ та ІІІ ступенях навчання.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ПРОБЛЕМ</w:t>
      </w:r>
      <w:r w:rsidR="00D6196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Н</w:t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А</w:t>
      </w:r>
      <w:r w:rsidR="00D6196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 ТЕМА </w:t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 ШКОЛИ: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"Формування 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і розвиток компетентності  випускника школи</w:t>
      </w:r>
      <w:r w:rsidR="00D61968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"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ОСВІТНІ ЦІЛІ НАВЧАЛЬНОГО ЗАКЛАДУ: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•забезпечувати зміст освіти, що відповідає державному стандарту з усіх навчальних предметів та задовольняє потреби здібних та обдарованих дітей, базується на сучасних інформаційно-комунікаційних технологіях;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 xml:space="preserve">•формувати і розвивати соціально активну,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гуманістично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спрямовану особистість зі свідомою громадянською позицією, готовою до професійного самовизначення, відповідальним ставленням до власного здоров’я як до найвищої цінності.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="00D61968" w:rsidRP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З 20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14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року школа бере участь у Всеукраїнському етапі математичного конкурсу "Кенгуру"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ПЕДАГОГІЧНИЙ СКЛАД: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В школі працює 14 педагогів, з них: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•2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вчителів мають в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ищу кваліфікаційну категорію;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•4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вчителів 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- першу;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lastRenderedPageBreak/>
        <w:t>•3 вчителів – другу;</w:t>
      </w:r>
      <w:r w:rsidR="00D6196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>•5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вчителів - спеціаліст.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Педагогічні звання: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 xml:space="preserve">•«Старший вчитель» – 1 </w:t>
      </w:r>
      <w:r w:rsidR="00F717DB" w:rsidRPr="00F717DB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вчитель;</w:t>
      </w:r>
      <w:r w:rsidR="00F717DB" w:rsidRPr="00F717DB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  <w:t xml:space="preserve">•«Вчитель–методист» – </w:t>
      </w:r>
      <w:r w:rsidR="00F717DB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1</w:t>
      </w:r>
      <w:r w:rsidR="00D348E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вчителі;</w:t>
      </w:r>
    </w:p>
    <w:p w:rsidR="000C6F94" w:rsidRPr="00A86B0F" w:rsidRDefault="000C6F94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</w:p>
    <w:p w:rsidR="00A86B0F" w:rsidRPr="00A86B0F" w:rsidRDefault="00F717DB" w:rsidP="004F5A31">
      <w:pPr>
        <w:shd w:val="clear" w:color="auto" w:fill="F9F9F9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1E94A8A9" wp14:editId="481722E0">
            <wp:extent cx="4400550" cy="4467225"/>
            <wp:effectExtent l="0" t="0" r="0" b="9525"/>
            <wp:docPr id="43" name="Рисунок 43" descr="D:\ДАША\5 курс магістратура\практика управлінська\вибрані\DSCN828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ША\5 курс магістратура\практика управлінська\вибрані\DSCN8289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3AA1D027" wp14:editId="6CBB4DC5">
            <wp:extent cx="142875" cy="104775"/>
            <wp:effectExtent l="0" t="0" r="9525" b="9525"/>
            <wp:docPr id="2" name="Рисунок 2" descr="http://wiki.kubg.edu.ua/skins/common/images/magnify-clip.png">
              <a:hlinkClick xmlns:a="http://schemas.openxmlformats.org/drawingml/2006/main" r:id="rId7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.kubg.edu.ua/skins/common/images/magnify-clip.png">
                      <a:hlinkClick r:id="rId7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Колектив</w:t>
      </w:r>
      <w:proofErr w:type="spellEnd"/>
    </w:p>
    <w:p w:rsidR="00A86B0F" w:rsidRPr="00A86B0F" w:rsidRDefault="00A86B0F" w:rsidP="004F5A31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7D42" w:rsidRDefault="00177D42" w:rsidP="004F5A31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77D42" w:rsidRDefault="00177D42" w:rsidP="004F5A31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77D42" w:rsidRDefault="00177D42" w:rsidP="004F5A31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77D42" w:rsidRDefault="00177D42" w:rsidP="004F5A31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77D42" w:rsidRDefault="00177D42" w:rsidP="004F5A31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77D42" w:rsidRDefault="00177D42" w:rsidP="00D348E4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86B0F" w:rsidRPr="00A86B0F" w:rsidRDefault="00A86B0F" w:rsidP="00D348E4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Інтерв’ю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керівником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закладу та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його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заступниками</w:t>
      </w:r>
    </w:p>
    <w:p w:rsidR="00A86B0F" w:rsidRPr="00A86B0F" w:rsidRDefault="000C6F94" w:rsidP="004F5A31">
      <w:pPr>
        <w:shd w:val="clear" w:color="auto" w:fill="F9F9F9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68A36418" wp14:editId="5F43CB5A">
            <wp:extent cx="4419600" cy="4629150"/>
            <wp:effectExtent l="0" t="0" r="0" b="0"/>
            <wp:docPr id="45" name="Рисунок 45" descr="D:\ДАША\5 курс магістратура\практика управлінська\вибрані\DSCN83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ША\5 курс магістратура\практика управлінська\вибрані\DSCN8301-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6DD2558" wp14:editId="2CEE7F28">
            <wp:extent cx="142875" cy="104775"/>
            <wp:effectExtent l="0" t="0" r="9525" b="9525"/>
            <wp:docPr id="6" name="Рисунок 6" descr="http://wiki.kubg.edu.ua/skins/common/images/magnify-clip.png">
              <a:hlinkClick xmlns:a="http://schemas.openxmlformats.org/drawingml/2006/main" r:id="rId10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.kubg.edu.ua/skins/common/images/magnify-clip.png">
                      <a:hlinkClick r:id="rId10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Директор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школ</w:t>
      </w:r>
      <w:r w:rsidR="000C6F9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и</w:t>
      </w:r>
      <w:proofErr w:type="spellEnd"/>
      <w:r w:rsidR="000C6F9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–</w:t>
      </w:r>
      <w:r w:rsidR="000C6F9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 Довгий</w:t>
      </w:r>
      <w:proofErr w:type="gramStart"/>
      <w:r w:rsidR="000C6F9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 В</w:t>
      </w:r>
      <w:proofErr w:type="gramEnd"/>
      <w:r w:rsidR="000C6F9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іктор Михайлович</w:t>
      </w:r>
    </w:p>
    <w:p w:rsidR="00177D42" w:rsidRDefault="00A86B0F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КРЕДО: «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Освіта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–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найважливіше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із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земних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благ,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якщо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вона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найвищої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якості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Інакше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вона абсолютно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марна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2014 року школа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починає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впроваджувати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використання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ІКТ та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медіа-освітніх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технологій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навчально-виховному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процесі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а </w:t>
      </w:r>
      <w:proofErr w:type="spellStart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також</w:t>
      </w:r>
      <w:proofErr w:type="spellEnd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досліджувати</w:t>
      </w:r>
      <w:proofErr w:type="spellEnd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їх</w:t>
      </w:r>
      <w:proofErr w:type="spellEnd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вплив</w:t>
      </w:r>
      <w:proofErr w:type="spellEnd"/>
      <w:r w:rsidR="0063393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У 2016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році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діти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3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класу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спробували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свої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сили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Міжнародному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конкурсі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інформатики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комп’ютерної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вправності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«Бобер».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Змагання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проводились у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іковій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групі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«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Бобреняточко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».</w:t>
      </w:r>
    </w:p>
    <w:p w:rsidR="00177D42" w:rsidRPr="00A86B0F" w:rsidRDefault="00177D42" w:rsidP="00667AAA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lastRenderedPageBreak/>
        <w:drawing>
          <wp:inline distT="0" distB="0" distL="0" distR="0" wp14:anchorId="44B52CF5" wp14:editId="758A7C35">
            <wp:extent cx="142875" cy="104775"/>
            <wp:effectExtent l="0" t="0" r="9525" b="9525"/>
            <wp:docPr id="48" name="Рисунок 48" descr="http://wiki.kubg.edu.ua/skins/common/images/magnify-clip.png">
              <a:hlinkClick xmlns:a="http://schemas.openxmlformats.org/drawingml/2006/main" r:id="rId11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ki.kubg.edu.ua/skins/common/images/magnify-clip.png">
                      <a:hlinkClick r:id="rId11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15B0C6BE" wp14:editId="39C52ECE">
            <wp:extent cx="2562225" cy="2733675"/>
            <wp:effectExtent l="0" t="0" r="9525" b="9525"/>
            <wp:docPr id="49" name="Рисунок 49" descr="D:\ДАША\5 курс магістратура\практика управлінська\вибрані\DSCN815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ША\5 курс магістратура\практика управлінська\вибрані\DSCN8150-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Pr="00A86B0F" w:rsidRDefault="00177D42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0730D338" wp14:editId="7723BF6A">
            <wp:extent cx="142875" cy="104775"/>
            <wp:effectExtent l="0" t="0" r="9525" b="9525"/>
            <wp:docPr id="50" name="Рисунок 50" descr="http://wiki.kubg.edu.ua/skins/common/images/magnify-clip.png">
              <a:hlinkClick xmlns:a="http://schemas.openxmlformats.org/drawingml/2006/main" r:id="rId13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iki.kubg.edu.ua/skins/common/images/magnify-clip.png">
                      <a:hlinkClick r:id="rId13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Заступник директора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виховної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роботи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айда Ірина Володимирівна          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читає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математику у с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тарших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класах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Познайомила з організацією методичної роботи вчителів початкових класів.</w:t>
      </w:r>
    </w:p>
    <w:p w:rsidR="00667AAA" w:rsidRDefault="00A86B0F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 w:eastAsia="ru-RU"/>
        </w:rPr>
      </w:pPr>
      <w:r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br/>
      </w:r>
      <w:r w:rsidRPr="0051202D"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 w:eastAsia="ru-RU"/>
        </w:rPr>
        <w:t>Заступник директора з навчально-виховної роботи</w:t>
      </w:r>
      <w:r w:rsidR="0063393D" w:rsidRPr="00177D42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 </w:t>
      </w:r>
    </w:p>
    <w:p w:rsidR="00667AAA" w:rsidRPr="00667AAA" w:rsidRDefault="00667AAA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4381500" cy="422702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53-0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159" cy="42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0F" w:rsidRPr="00A86B0F" w:rsidRDefault="0063393D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Михайленко Людмила Василівна</w:t>
      </w:r>
      <w:r w:rsidR="00A86B0F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є учителем україн</w:t>
      </w:r>
      <w:r w:rsidR="007A3C1B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ської мови і літератури та </w:t>
      </w:r>
      <w:r w:rsidR="007A3C1B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інформатики у 2 та 11 класах</w:t>
      </w:r>
      <w:r w:rsidR="00A86B0F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.</w:t>
      </w:r>
      <w:r w:rsidR="007A3C1B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розповіла про роль мультимедійних </w:t>
      </w:r>
      <w:r w:rsidR="007A3C1B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lastRenderedPageBreak/>
        <w:t xml:space="preserve">презентацій та відеоматеріалів на </w:t>
      </w:r>
      <w:proofErr w:type="spellStart"/>
      <w:r w:rsidR="007A3C1B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уроках</w:t>
      </w:r>
      <w:proofErr w:type="spellEnd"/>
      <w:r w:rsidR="007A3C1B" w:rsidRPr="0051202D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в початковій школі. </w:t>
      </w:r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"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Інновації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з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використанням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ІКТ"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–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це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внесення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нових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методологій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стандарті</w:t>
      </w:r>
      <w:proofErr w:type="gram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</w:t>
      </w:r>
      <w:proofErr w:type="spellEnd"/>
      <w:proofErr w:type="gram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процес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Урок без ІКТ –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це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урок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учорашнього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дня».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У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відповідності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з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вимогами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gram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Державного</w:t>
      </w:r>
      <w:proofErr w:type="gram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стандарту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початкової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загальної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освіти</w:t>
      </w:r>
      <w:proofErr w:type="spellEnd"/>
      <w:r w:rsidR="00A86B0F"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,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школа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працює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навчальною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програмою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загальноосвітніх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навчальних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закладів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2-4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класів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«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Інформатика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».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Використовуються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proofErr w:type="gram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</w:t>
      </w:r>
      <w:proofErr w:type="gram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ідручники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М. М.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Корнієнко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С. М.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Крамаровська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І. Т. </w:t>
      </w:r>
      <w:proofErr w:type="spellStart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Зарецька</w:t>
      </w:r>
      <w:proofErr w:type="spellEnd"/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="00A86B0F"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31734EED" wp14:editId="2FA7B8E2">
            <wp:extent cx="3810000" cy="2047875"/>
            <wp:effectExtent l="0" t="0" r="0" b="9525"/>
            <wp:docPr id="11" name="Рисунок 11" descr="Підручники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ідручники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506C8753" wp14:editId="6E905118">
            <wp:extent cx="1895475" cy="1438275"/>
            <wp:effectExtent l="0" t="0" r="9525" b="9525"/>
            <wp:docPr id="25" name="Рисунок 25" descr="Початкова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аткова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3183ECAC" wp14:editId="2D1B4BFE">
            <wp:extent cx="142875" cy="104775"/>
            <wp:effectExtent l="0" t="0" r="9525" b="9525"/>
            <wp:docPr id="26" name="Рисунок 26" descr="http://wiki.kubg.edu.ua/skins/common/images/magnify-clip.png">
              <a:hlinkClick xmlns:a="http://schemas.openxmlformats.org/drawingml/2006/main" r:id="rId16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iki.kubg.edu.ua/skins/common/images/magnify-clip.png">
                      <a:hlinkClick r:id="rId16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Учителі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залучають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проектор,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комп’ютери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свят,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заходів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конкурсі</w:t>
      </w:r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</w:t>
      </w:r>
      <w:proofErr w:type="spellEnd"/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вікторин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Така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робота проводиться 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атмосфері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доброзичливості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взаємної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ідтримки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що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дозволяє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тільки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отримати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нові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знання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але й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розвива</w:t>
      </w:r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є</w:t>
      </w:r>
      <w:proofErr w:type="spell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пізнавальну</w:t>
      </w:r>
      <w:proofErr w:type="spell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діяльність</w:t>
      </w:r>
      <w:proofErr w:type="spell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дітей</w:t>
      </w:r>
      <w:proofErr w:type="spell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A86B0F" w:rsidRPr="00A86B0F" w:rsidRDefault="00A86B0F" w:rsidP="004F5A31">
      <w:pPr>
        <w:pBdr>
          <w:bottom w:val="single" w:sz="6" w:space="0" w:color="AAAAAA"/>
        </w:pBdr>
        <w:shd w:val="clear" w:color="auto" w:fill="FFFFFF"/>
        <w:spacing w:after="0" w:line="360" w:lineRule="auto"/>
        <w:ind w:firstLine="284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</w:t>
      </w:r>
      <w:proofErr w:type="spellEnd"/>
      <w:proofErr w:type="gram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ІТ</w:t>
      </w:r>
      <w:proofErr w:type="gram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інфраструктури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закладу (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апаратне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програмне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інформаційне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навчально-наукове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забезпечення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86B0F" w:rsidRPr="00A86B0F" w:rsidRDefault="00A86B0F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Апаратне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забезпечення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</w:t>
      </w:r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ацює</w:t>
      </w:r>
      <w:proofErr w:type="spellEnd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кабінет</w:t>
      </w:r>
      <w:proofErr w:type="spellEnd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інформатики</w:t>
      </w:r>
      <w:proofErr w:type="spellEnd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в як</w:t>
      </w:r>
      <w:proofErr w:type="spellStart"/>
      <w:r w:rsidR="003C21A8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ому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функціонують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сучасні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комп'ютери</w:t>
      </w:r>
      <w:proofErr w:type="spellEnd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,</w:t>
      </w:r>
      <w:proofErr w:type="gram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принтери та сканери. 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 </w:t>
      </w:r>
      <w:proofErr w:type="spellStart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школі</w:t>
      </w:r>
      <w:proofErr w:type="spellEnd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є проектор і </w:t>
      </w:r>
      <w:proofErr w:type="spellStart"/>
      <w:r w:rsidR="00551D9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телевізор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використання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–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виховному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процесі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A86B0F" w:rsidRPr="00A86B0F" w:rsidRDefault="003C21A8" w:rsidP="004F5A31">
      <w:pPr>
        <w:shd w:val="clear" w:color="auto" w:fill="F9F9F9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0B3F0A05" wp14:editId="0C7024E1">
            <wp:extent cx="2619375" cy="1743075"/>
            <wp:effectExtent l="0" t="0" r="9525" b="9525"/>
            <wp:docPr id="47" name="Рисунок 47" descr="D:\ДАША\5 курс магістратура\практика зі спеціалізації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ША\5 курс магістратура\практика зі спеціалізації\images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A86B0F" w:rsidRDefault="00A86B0F" w:rsidP="004F5A31">
      <w:pPr>
        <w:shd w:val="clear" w:color="auto" w:fill="F9F9F9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5439505" wp14:editId="4CB8AD05">
            <wp:extent cx="142875" cy="104775"/>
            <wp:effectExtent l="0" t="0" r="9525" b="9525"/>
            <wp:docPr id="28" name="Рисунок 28" descr="http://wiki.kubg.edu.ua/skins/common/images/magnify-clip.png">
              <a:hlinkClick xmlns:a="http://schemas.openxmlformats.org/drawingml/2006/main" r:id="rId19" tooltip="&quot;Збільши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iki.kubg.edu.ua/skins/common/images/magnify-clip.png">
                      <a:hlinkClick r:id="rId19" tooltip="&quot;Збільши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0F" w:rsidRPr="002C3F8B" w:rsidRDefault="00A86B0F" w:rsidP="002C3F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</w:p>
    <w:p w:rsidR="00A86B0F" w:rsidRPr="00A86B0F" w:rsidRDefault="002C3F8B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hyperlink r:id="rId20" w:tooltip="Файл:7 НАЙКРАЩИХ СЕРВІСІВ ДЛЯ НАВЧАННЯ ОНЛАЙН.pptx" w:history="1">
        <w:r w:rsidR="00A86B0F" w:rsidRPr="00A86B0F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7 НАЙКРАЩИХ СЕРВІСІВ ДЛЯ НАВЧАННЯ ОНЛАЙН.pptx</w:t>
        </w:r>
      </w:hyperlink>
    </w:p>
    <w:p w:rsidR="00A86B0F" w:rsidRPr="00A86B0F" w:rsidRDefault="00A86B0F" w:rsidP="004F5A31">
      <w:pPr>
        <w:pBdr>
          <w:bottom w:val="single" w:sz="6" w:space="0" w:color="AAAAAA"/>
        </w:pBdr>
        <w:shd w:val="clear" w:color="auto" w:fill="FFFFFF"/>
        <w:spacing w:after="0" w:line="360" w:lineRule="auto"/>
        <w:ind w:firstLine="284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Методичні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рекомендації</w:t>
      </w:r>
      <w:proofErr w:type="spellEnd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щод</w:t>
      </w:r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модернізації</w:t>
      </w:r>
      <w:proofErr w:type="spellEnd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</w:t>
      </w:r>
      <w:proofErr w:type="gramStart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spellStart"/>
      <w:proofErr w:type="gramEnd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інфраструктур</w:t>
      </w:r>
      <w:proofErr w:type="spellEnd"/>
      <w:r w:rsidR="00737E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</w:p>
    <w:p w:rsidR="00A86B0F" w:rsidRPr="00A86B0F" w:rsidRDefault="00A86B0F" w:rsidP="004F5A3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Створення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інформаційного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простору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загальноосвітнього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закладу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відповідає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успіх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впровадження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інформаційних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технологій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освіту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всіх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її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івнях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змогу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рівні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перевести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управлінську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фінансову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навчально-виховну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діяльність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комп’ютерні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стандартизації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всієї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Сучасні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школи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застосовують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сучасні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інформаційні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технології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навчанні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дітей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для: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1)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уміння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адаптуватися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ізних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життєвих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ситуаціях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2)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набуття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системи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необхідних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предметних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знань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вирішення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практичних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завдань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3)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володіння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навичками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подолання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стереотипів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мислення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4)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розвитку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здібностей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до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адаптації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інформаційному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середовищі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5)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бути конкурентно-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спроможною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особистістю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6)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уміння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працювати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інформацією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7)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бути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комунікабельними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ізних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соціальних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групах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8)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самостійного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працювати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над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розвитком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власного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інтелекту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культури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Рекомендації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: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1)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приєднатись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до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служби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Microsoft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Live@edu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отримання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своє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розпорядження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потужної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платформи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що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засоби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контролю,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забезпечує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вищий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івень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безпеки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також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надає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інші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потужні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функції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необхідні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загальноосвітніх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закладів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 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2)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практикувати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технології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</w:t>
      </w:r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ідвищення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продуктивності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праці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підтримки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процесу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і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створення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вмісту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: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пошукова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система,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роботи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поштою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(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Spamihilator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Foxmail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),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програма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синхронізації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вмісту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(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PowerFolder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PureSync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),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програми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для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створення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мультимедійного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вмісту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(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Sparcol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VideoScribe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GoAnimate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);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3)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опрацювати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сайт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курсу shkola.org.ua,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який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розглядає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онлайнове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–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мультимедійні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уроки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покроковими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інструкціями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Основним</w:t>
      </w:r>
      <w:proofErr w:type="spellEnd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недоліком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використання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комп‘ютерних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технологій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є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зменшення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безпосереднього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спілкування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учня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вчителем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та з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колективом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значні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матеріальні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затрати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комп‘ютеризацію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навчальних</w:t>
      </w:r>
      <w:proofErr w:type="spell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закладі</w:t>
      </w:r>
      <w:proofErr w:type="gramStart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</w:t>
      </w:r>
      <w:proofErr w:type="spellEnd"/>
      <w:proofErr w:type="gramEnd"/>
      <w:r w:rsidRPr="00A86B0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274C17" w:rsidRPr="00A86B0F" w:rsidRDefault="00274C17" w:rsidP="004F5A31">
      <w:pPr>
        <w:spacing w:after="0" w:line="360" w:lineRule="auto"/>
        <w:ind w:firstLine="284"/>
        <w:rPr>
          <w:rFonts w:ascii="Times New Roman" w:hAnsi="Times New Roman" w:cs="Times New Roman"/>
          <w:caps/>
          <w:sz w:val="28"/>
          <w:szCs w:val="28"/>
        </w:rPr>
      </w:pPr>
      <w:bookmarkStart w:id="0" w:name="_GoBack"/>
      <w:bookmarkEnd w:id="0"/>
    </w:p>
    <w:sectPr w:rsidR="00274C17" w:rsidRPr="00A86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16"/>
    <w:rsid w:val="000C6F94"/>
    <w:rsid w:val="00177D42"/>
    <w:rsid w:val="00274C17"/>
    <w:rsid w:val="002C3F8B"/>
    <w:rsid w:val="003C21A8"/>
    <w:rsid w:val="004F5A31"/>
    <w:rsid w:val="0051202D"/>
    <w:rsid w:val="00551D92"/>
    <w:rsid w:val="0063393D"/>
    <w:rsid w:val="00667AAA"/>
    <w:rsid w:val="00737E6D"/>
    <w:rsid w:val="007A3C1B"/>
    <w:rsid w:val="00A86B0F"/>
    <w:rsid w:val="00B63718"/>
    <w:rsid w:val="00B63D3E"/>
    <w:rsid w:val="00CA2C16"/>
    <w:rsid w:val="00D348E4"/>
    <w:rsid w:val="00D61968"/>
    <w:rsid w:val="00F7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B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19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B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19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518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747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96957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6405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402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092140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79285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589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7717796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918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487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734267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0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912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109692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4781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1320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0041809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25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944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883999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31645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48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521221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4590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7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6902850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21171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478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450348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48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116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577095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6151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2922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87812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0226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45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332410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48933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814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464740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1852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135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830648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73200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590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4909878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078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4412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412686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6193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463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094018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32849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797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7295729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3002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638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958286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76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829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24775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8999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23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6379146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iki.kubg.edu.ua/%D0%A4%D0%B0%D0%B9%D0%BB:%D0%A2%D0%B2%D0%BE%D1%80%D1%87%D0%B0_%D0%B3%D1%80%D1%83%D0%BF%D0%B0.pn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iki.kubg.edu.ua/%D0%A4%D0%B0%D0%B9%D0%BB:%D0%9A%D0%BE%D0%BB%D0%B5%D0%BA%D1%82%D0%B8%D0%B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://wiki.kubg.edu.ua/%D0%A4%D0%B0%D0%B9%D0%BB:%D0%9F%D0%BE%D1%87%D0%B0%D1%82%D0%BA%D0%BE%D0%B2%D0%B0.png" TargetMode="External"/><Relationship Id="rId20" Type="http://schemas.openxmlformats.org/officeDocument/2006/relationships/hyperlink" Target="http://wiki.kubg.edu.ua/%D0%A4%D0%B0%D0%B9%D0%BB:7_%D0%9D%D0%90%D0%99%D0%9A%D0%A0%D0%90%D0%A9%D0%98%D0%A5_%D0%A1%D0%95%D0%A0%D0%92%D0%86%D0%A1%D0%86%D0%92_%D0%94%D0%9B%D0%AF_%D0%9D%D0%90%D0%92%D0%A7%D0%90%D0%9D%D0%9D%D0%AF_%D0%9E%D0%9D%D0%9B%D0%90%D0%99%D0%9D.ppt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iki.kubg.edu.ua/%D0%A4%D0%B0%D0%B9%D0%BB:%D0%9F%D1%96%D0%B4%D1%80%D1%83%D1%87%D0%BD%D0%B8%D0%BA%D0%B8.png" TargetMode="External"/><Relationship Id="rId5" Type="http://schemas.openxmlformats.org/officeDocument/2006/relationships/hyperlink" Target="mailto:chaycovka_1@ukr.net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wiki.kubg.edu.ua/%D0%A4%D0%B0%D0%B9%D0%BB:%D0%94%D0%B8%D1%80%D0%B5%D0%BA%D1%82%D0%BE%D1%80.jpg" TargetMode="External"/><Relationship Id="rId19" Type="http://schemas.openxmlformats.org/officeDocument/2006/relationships/hyperlink" Target="http://wiki.kubg.edu.ua/%D0%A4%D0%B0%D0%B9%D0%BB:%D0%94%D0%B8%D1%80%D0%B5%D0%BA%D1%86%D1%96%D1%8F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16</cp:revision>
  <dcterms:created xsi:type="dcterms:W3CDTF">2017-12-13T16:47:00Z</dcterms:created>
  <dcterms:modified xsi:type="dcterms:W3CDTF">2017-12-19T17:58:00Z</dcterms:modified>
</cp:coreProperties>
</file>