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D796" w14:textId="431A8547" w:rsidR="00A020BA" w:rsidRPr="00A020BA" w:rsidRDefault="00A020BA" w:rsidP="00A020BA">
      <w:pPr>
        <w:pStyle w:val="p1"/>
        <w:rPr>
          <w:rFonts w:ascii="Arial" w:hAnsi="Arial" w:cs="Arial"/>
          <w:b/>
          <w:bCs/>
          <w:i/>
          <w:iCs/>
          <w:sz w:val="28"/>
          <w:szCs w:val="28"/>
        </w:rPr>
      </w:pPr>
      <w:r w:rsidRPr="00A020BA">
        <w:rPr>
          <w:rStyle w:val="s1"/>
          <w:rFonts w:ascii="Arial" w:eastAsiaTheme="majorEastAsia" w:hAnsi="Arial" w:cs="Arial"/>
          <w:b/>
          <w:bCs/>
          <w:i/>
          <w:iCs/>
          <w:sz w:val="28"/>
          <w:szCs w:val="28"/>
        </w:rPr>
        <w:t xml:space="preserve">«Ніч поезії» </w:t>
      </w:r>
      <w:r w:rsidRPr="00A020BA">
        <w:rPr>
          <w:rStyle w:val="s1"/>
          <w:rFonts w:ascii="Arial" w:eastAsiaTheme="majorEastAsia" w:hAnsi="Arial" w:cs="Arial"/>
          <w:b/>
          <w:bCs/>
          <w:i/>
          <w:iCs/>
          <w:sz w:val="28"/>
          <w:szCs w:val="28"/>
          <w:lang w:val="uk-UA"/>
        </w:rPr>
        <w:t xml:space="preserve">в Мюнхені </w:t>
      </w:r>
      <w:r w:rsidRPr="00A020BA">
        <w:rPr>
          <w:rStyle w:val="s1"/>
          <w:rFonts w:ascii="Arial" w:eastAsiaTheme="majorEastAsia" w:hAnsi="Arial" w:cs="Arial"/>
          <w:b/>
          <w:bCs/>
          <w:i/>
          <w:iCs/>
          <w:sz w:val="28"/>
          <w:szCs w:val="28"/>
        </w:rPr>
        <w:t>у TREMPEL Kulturtreff</w:t>
      </w:r>
      <w:r w:rsidRPr="00A020BA">
        <w:rPr>
          <w:rStyle w:val="s1"/>
          <w:rFonts w:ascii="Arial" w:eastAsiaTheme="majorEastAsia" w:hAnsi="Arial" w:cs="Arial"/>
          <w:b/>
          <w:bCs/>
          <w:i/>
          <w:iCs/>
          <w:sz w:val="28"/>
          <w:szCs w:val="28"/>
          <w:lang w:val="uk-UA"/>
        </w:rPr>
        <w:t>:</w:t>
      </w:r>
      <w:r w:rsidRPr="00A020BA">
        <w:rPr>
          <w:rStyle w:val="s1"/>
          <w:rFonts w:ascii="Arial" w:eastAsiaTheme="majorEastAsia" w:hAnsi="Arial" w:cs="Arial"/>
          <w:b/>
          <w:bCs/>
          <w:i/>
          <w:iCs/>
          <w:sz w:val="28"/>
          <w:szCs w:val="28"/>
        </w:rPr>
        <w:t xml:space="preserve"> коли юність звучить віршами</w:t>
      </w:r>
    </w:p>
    <w:p w14:paraId="1CB97F25" w14:textId="77777777" w:rsidR="00A020BA" w:rsidRPr="00A020BA" w:rsidRDefault="00A020BA" w:rsidP="00A020BA">
      <w:pPr>
        <w:pStyle w:val="p2"/>
        <w:rPr>
          <w:rFonts w:ascii="Arial" w:hAnsi="Arial" w:cs="Arial"/>
          <w:sz w:val="28"/>
          <w:szCs w:val="28"/>
        </w:rPr>
      </w:pPr>
    </w:p>
    <w:p w14:paraId="6812FE8A" w14:textId="7413A6AE" w:rsidR="00A020BA" w:rsidRPr="00A020BA" w:rsidRDefault="00A020BA" w:rsidP="00A020BA">
      <w:pPr>
        <w:pStyle w:val="p1"/>
        <w:rPr>
          <w:rFonts w:ascii="Arial" w:hAnsi="Arial" w:cs="Arial"/>
          <w:sz w:val="28"/>
          <w:szCs w:val="28"/>
          <w:lang w:val="uk-UA"/>
        </w:rPr>
      </w:pPr>
      <w:r>
        <w:rPr>
          <w:rStyle w:val="s2"/>
          <w:rFonts w:ascii="Arial" w:eastAsiaTheme="majorEastAsia" w:hAnsi="Arial" w:cs="Arial"/>
          <w:sz w:val="28"/>
          <w:szCs w:val="28"/>
          <w:lang w:val="uk-UA"/>
        </w:rPr>
        <w:t xml:space="preserve">У цю п’ятницю, 17 жовтня 2025 року, в 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 xml:space="preserve">межах VI </w:t>
      </w:r>
      <w:r>
        <w:rPr>
          <w:rStyle w:val="s2"/>
          <w:rFonts w:ascii="Arial" w:eastAsiaTheme="majorEastAsia" w:hAnsi="Arial" w:cs="Arial"/>
          <w:sz w:val="28"/>
          <w:szCs w:val="28"/>
          <w:lang w:val="uk-UA"/>
        </w:rPr>
        <w:t xml:space="preserve">українського 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 xml:space="preserve">літературного фестивалю культурного простору </w:t>
      </w:r>
      <w:r>
        <w:rPr>
          <w:rStyle w:val="s1"/>
          <w:rFonts w:ascii="Arial" w:eastAsiaTheme="majorEastAsia" w:hAnsi="Arial" w:cs="Arial"/>
          <w:sz w:val="28"/>
          <w:szCs w:val="28"/>
          <w:lang w:val="uk-UA"/>
        </w:rPr>
        <w:t>«</w:t>
      </w:r>
      <w:r w:rsidRPr="00A020BA">
        <w:rPr>
          <w:rStyle w:val="s1"/>
          <w:rFonts w:ascii="Arial" w:eastAsiaTheme="majorEastAsia" w:hAnsi="Arial" w:cs="Arial"/>
          <w:sz w:val="28"/>
          <w:szCs w:val="28"/>
        </w:rPr>
        <w:t>TREMPEL Kulturtreff</w:t>
      </w:r>
      <w:r>
        <w:rPr>
          <w:rStyle w:val="s1"/>
          <w:rFonts w:ascii="Arial" w:eastAsiaTheme="majorEastAsia" w:hAnsi="Arial" w:cs="Arial"/>
          <w:sz w:val="28"/>
          <w:szCs w:val="28"/>
          <w:lang w:val="uk-UA"/>
        </w:rPr>
        <w:t xml:space="preserve">» 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>відбулася подія, що зібрала під одним дахом молоді голоси української поезії</w:t>
      </w:r>
      <w:r>
        <w:rPr>
          <w:rStyle w:val="s2"/>
          <w:rFonts w:ascii="Arial" w:eastAsiaTheme="majorEastAsia" w:hAnsi="Arial" w:cs="Arial"/>
          <w:sz w:val="28"/>
          <w:szCs w:val="28"/>
          <w:lang w:val="uk-UA"/>
        </w:rPr>
        <w:t xml:space="preserve"> –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 xml:space="preserve"> </w:t>
      </w:r>
      <w:r w:rsidRPr="00A020BA">
        <w:rPr>
          <w:rStyle w:val="s1"/>
          <w:rFonts w:ascii="Arial" w:eastAsiaTheme="majorEastAsia" w:hAnsi="Arial" w:cs="Arial"/>
          <w:sz w:val="28"/>
          <w:szCs w:val="28"/>
        </w:rPr>
        <w:t>«Ніч поезії. Молодіжний літпростір»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>.</w:t>
      </w:r>
      <w:r>
        <w:rPr>
          <w:rStyle w:val="s2"/>
          <w:rFonts w:ascii="Arial" w:eastAsiaTheme="majorEastAsia" w:hAnsi="Arial" w:cs="Arial"/>
          <w:sz w:val="28"/>
          <w:szCs w:val="28"/>
          <w:lang w:val="uk-UA"/>
        </w:rPr>
        <w:t xml:space="preserve"> Подія надала можливість підліткам і юнацтву представити власну творчість і поділитися натхненням із слухачами.</w:t>
      </w:r>
    </w:p>
    <w:p w14:paraId="3334E8F4" w14:textId="52535BB3" w:rsidR="00A020BA" w:rsidRPr="00A020BA" w:rsidRDefault="00A020BA" w:rsidP="00A020BA">
      <w:pPr>
        <w:pStyle w:val="p1"/>
        <w:rPr>
          <w:rFonts w:ascii="Arial" w:hAnsi="Arial" w:cs="Arial"/>
          <w:sz w:val="28"/>
          <w:szCs w:val="28"/>
          <w:lang w:val="uk-UA"/>
        </w:rPr>
      </w:pPr>
      <w:r w:rsidRPr="00A020BA">
        <w:rPr>
          <w:rStyle w:val="s2"/>
          <w:rFonts w:ascii="Arial" w:eastAsiaTheme="majorEastAsia" w:hAnsi="Arial" w:cs="Arial"/>
          <w:sz w:val="28"/>
          <w:szCs w:val="28"/>
        </w:rPr>
        <w:t>Цього вечора сцена належала підліткам і юнацтву, які мали змогу бути почутими в найщиріший спосіб</w:t>
      </w:r>
      <w:r>
        <w:rPr>
          <w:rStyle w:val="s2"/>
          <w:rFonts w:ascii="Arial" w:eastAsiaTheme="majorEastAsia" w:hAnsi="Arial" w:cs="Arial"/>
          <w:sz w:val="28"/>
          <w:szCs w:val="28"/>
          <w:lang w:val="uk-UA"/>
        </w:rPr>
        <w:t xml:space="preserve"> –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 xml:space="preserve"> через </w:t>
      </w:r>
      <w:r w:rsidRPr="00A020BA">
        <w:rPr>
          <w:rStyle w:val="s1"/>
          <w:rFonts w:ascii="Arial" w:eastAsiaTheme="majorEastAsia" w:hAnsi="Arial" w:cs="Arial"/>
          <w:sz w:val="28"/>
          <w:szCs w:val="28"/>
        </w:rPr>
        <w:t>власні поетичні тексти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 xml:space="preserve">, </w:t>
      </w:r>
      <w:r w:rsidRPr="00A020BA">
        <w:rPr>
          <w:rStyle w:val="s1"/>
          <w:rFonts w:ascii="Arial" w:eastAsiaTheme="majorEastAsia" w:hAnsi="Arial" w:cs="Arial"/>
          <w:sz w:val="28"/>
          <w:szCs w:val="28"/>
        </w:rPr>
        <w:t>читання улюблених українських авторів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 xml:space="preserve">, а також </w:t>
      </w:r>
      <w:r w:rsidRPr="00A020BA">
        <w:rPr>
          <w:rStyle w:val="s1"/>
          <w:rFonts w:ascii="Arial" w:eastAsiaTheme="majorEastAsia" w:hAnsi="Arial" w:cs="Arial"/>
          <w:sz w:val="28"/>
          <w:szCs w:val="28"/>
        </w:rPr>
        <w:t>виконання авторських і кавер-пісень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>. Тематика виступів була довільною: від ліричних переживань до філософських роздумів про війну, любов і дорослішання</w:t>
      </w:r>
      <w:r>
        <w:rPr>
          <w:rStyle w:val="s2"/>
          <w:rFonts w:ascii="Arial" w:eastAsiaTheme="majorEastAsia" w:hAnsi="Arial" w:cs="Arial"/>
          <w:sz w:val="28"/>
          <w:szCs w:val="28"/>
          <w:lang w:val="uk-UA"/>
        </w:rPr>
        <w:t xml:space="preserve"> – так чи інакше, кожен учасник і кожна учасниця мали змогу розкрити себе по-справжньому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>.</w:t>
      </w:r>
    </w:p>
    <w:p w14:paraId="29A75823" w14:textId="58BF8604" w:rsidR="00A020BA" w:rsidRPr="00A020BA" w:rsidRDefault="00A020BA" w:rsidP="00A020BA">
      <w:pPr>
        <w:pStyle w:val="p1"/>
        <w:rPr>
          <w:rFonts w:ascii="Arial" w:hAnsi="Arial" w:cs="Arial"/>
          <w:sz w:val="28"/>
          <w:szCs w:val="28"/>
          <w:lang w:val="uk-UA"/>
        </w:rPr>
      </w:pPr>
      <w:bookmarkStart w:id="0" w:name="OLE_LINK1"/>
      <w:r w:rsidRPr="00A020BA">
        <w:rPr>
          <w:rStyle w:val="s2"/>
          <w:rFonts w:ascii="Arial" w:eastAsiaTheme="majorEastAsia" w:hAnsi="Arial" w:cs="Arial"/>
          <w:sz w:val="28"/>
          <w:szCs w:val="28"/>
        </w:rPr>
        <w:t xml:space="preserve">Особливою родзинкою вечора стало </w:t>
      </w:r>
      <w:r w:rsidRPr="00A020BA">
        <w:rPr>
          <w:rStyle w:val="s1"/>
          <w:rFonts w:ascii="Arial" w:eastAsiaTheme="majorEastAsia" w:hAnsi="Arial" w:cs="Arial"/>
          <w:sz w:val="28"/>
          <w:szCs w:val="28"/>
        </w:rPr>
        <w:t>яблуко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 xml:space="preserve">, </w:t>
      </w:r>
      <w:r>
        <w:rPr>
          <w:rStyle w:val="s2"/>
          <w:rFonts w:ascii="Arial" w:eastAsiaTheme="majorEastAsia" w:hAnsi="Arial" w:cs="Arial"/>
          <w:sz w:val="28"/>
          <w:szCs w:val="28"/>
          <w:lang w:val="uk-UA"/>
        </w:rPr>
        <w:t>яке митці по черзі тримали в руках під час своїх виступів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 xml:space="preserve">. </w:t>
      </w:r>
      <w:bookmarkEnd w:id="0"/>
      <w:r w:rsidRPr="00A020BA">
        <w:rPr>
          <w:rStyle w:val="s2"/>
          <w:rFonts w:ascii="Arial" w:eastAsiaTheme="majorEastAsia" w:hAnsi="Arial" w:cs="Arial"/>
          <w:sz w:val="28"/>
          <w:szCs w:val="28"/>
        </w:rPr>
        <w:t>Після декламації воно перетворювалося на символічний «бонус</w:t>
      </w:r>
      <w:r>
        <w:rPr>
          <w:rStyle w:val="s2"/>
          <w:rFonts w:ascii="Arial" w:eastAsiaTheme="majorEastAsia" w:hAnsi="Arial" w:cs="Arial"/>
          <w:sz w:val="28"/>
          <w:szCs w:val="28"/>
          <w:lang w:val="uk-UA"/>
        </w:rPr>
        <w:t>» –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 xml:space="preserve"> із коротким побажанням слухачам на осінь: тепла, натхнення, світла чи просто затишку.</w:t>
      </w:r>
    </w:p>
    <w:p w14:paraId="13ED1128" w14:textId="1429C21F" w:rsidR="00A020BA" w:rsidRPr="00A020BA" w:rsidRDefault="00A020BA" w:rsidP="00A020BA">
      <w:pPr>
        <w:pStyle w:val="p1"/>
        <w:rPr>
          <w:rFonts w:ascii="Arial" w:hAnsi="Arial" w:cs="Arial"/>
          <w:sz w:val="28"/>
          <w:szCs w:val="28"/>
        </w:rPr>
      </w:pPr>
      <w:r w:rsidRPr="00A020BA">
        <w:rPr>
          <w:rStyle w:val="s2"/>
          <w:rFonts w:ascii="Arial" w:eastAsiaTheme="majorEastAsia" w:hAnsi="Arial" w:cs="Arial"/>
          <w:sz w:val="28"/>
          <w:szCs w:val="28"/>
        </w:rPr>
        <w:t>«Ніч поезії» вкотре довела, що сучасна українська молодь не боїться говорити голосно</w:t>
      </w:r>
      <w:r>
        <w:rPr>
          <w:rStyle w:val="s2"/>
          <w:rFonts w:ascii="Arial" w:eastAsiaTheme="majorEastAsia" w:hAnsi="Arial" w:cs="Arial"/>
          <w:sz w:val="28"/>
          <w:szCs w:val="28"/>
          <w:lang w:val="uk-UA"/>
        </w:rPr>
        <w:t xml:space="preserve"> – </w:t>
      </w:r>
      <w:r w:rsidRPr="00A020BA">
        <w:rPr>
          <w:rStyle w:val="s2"/>
          <w:rFonts w:ascii="Arial" w:eastAsiaTheme="majorEastAsia" w:hAnsi="Arial" w:cs="Arial"/>
          <w:sz w:val="28"/>
          <w:szCs w:val="28"/>
        </w:rPr>
        <w:t>про себе, про час і про відчуття, які творять наше сьогодення.</w:t>
      </w:r>
    </w:p>
    <w:p w14:paraId="1DB72E4C" w14:textId="77777777" w:rsidR="000D3BE6" w:rsidRPr="00A020BA" w:rsidRDefault="000D3BE6" w:rsidP="000D3BE6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8"/>
          <w:szCs w:val="28"/>
          <w:lang w:val="uk-UA"/>
          <w14:ligatures w14:val="none"/>
        </w:rPr>
      </w:pPr>
    </w:p>
    <w:p w14:paraId="6C98B8EB" w14:textId="034EBE25" w:rsidR="000D3BE6" w:rsidRPr="000D3BE6" w:rsidRDefault="000D3BE6" w:rsidP="000D3BE6">
      <w:pPr>
        <w:spacing w:after="0" w:line="240" w:lineRule="auto"/>
        <w:rPr>
          <w:rFonts w:ascii="Arial" w:eastAsia="Times New Roman" w:hAnsi="Arial" w:cs="Arial"/>
          <w:i/>
          <w:iCs/>
          <w:color w:val="111111"/>
          <w:kern w:val="0"/>
          <w:sz w:val="28"/>
          <w:szCs w:val="28"/>
          <w:lang w:val="uk-UA"/>
          <w14:ligatures w14:val="none"/>
        </w:rPr>
      </w:pPr>
      <w:r w:rsidRPr="00A020BA">
        <w:rPr>
          <w:rFonts w:ascii="Arial" w:eastAsia="Times New Roman" w:hAnsi="Arial" w:cs="Arial"/>
          <w:i/>
          <w:iCs/>
          <w:color w:val="111111"/>
          <w:kern w:val="0"/>
          <w:sz w:val="28"/>
          <w:szCs w:val="28"/>
          <w:lang w:val="uk-UA"/>
          <w14:ligatures w14:val="none"/>
        </w:rPr>
        <w:t xml:space="preserve">Підготувала: Поліна Усова, студентка </w:t>
      </w:r>
      <w:r w:rsidRPr="00A020BA">
        <w:rPr>
          <w:rFonts w:ascii="Arial" w:eastAsia="Times New Roman" w:hAnsi="Arial" w:cs="Arial"/>
          <w:i/>
          <w:iCs/>
          <w:color w:val="111111"/>
          <w:kern w:val="0"/>
          <w:sz w:val="28"/>
          <w:szCs w:val="28"/>
          <w:lang w:val="en-US"/>
          <w14:ligatures w14:val="none"/>
        </w:rPr>
        <w:t>IV</w:t>
      </w:r>
      <w:r w:rsidRPr="00A020BA">
        <w:rPr>
          <w:rFonts w:ascii="Arial" w:eastAsia="Times New Roman" w:hAnsi="Arial" w:cs="Arial"/>
          <w:i/>
          <w:iCs/>
          <w:color w:val="111111"/>
          <w:kern w:val="0"/>
          <w:sz w:val="28"/>
          <w:szCs w:val="28"/>
          <w:lang w:val="uk-UA"/>
          <w14:ligatures w14:val="none"/>
        </w:rPr>
        <w:t xml:space="preserve"> курсу факультету міжнародної журналістики КУБГ.</w:t>
      </w:r>
    </w:p>
    <w:p w14:paraId="5007A152" w14:textId="77777777" w:rsidR="000D3BE6" w:rsidRPr="00A020BA" w:rsidRDefault="000D3BE6" w:rsidP="000D3BE6">
      <w:pPr>
        <w:rPr>
          <w:rFonts w:ascii="Arial" w:hAnsi="Arial" w:cs="Arial"/>
          <w:i/>
          <w:iCs/>
          <w:sz w:val="28"/>
          <w:szCs w:val="28"/>
          <w:lang w:val="uk-UA"/>
        </w:rPr>
      </w:pPr>
    </w:p>
    <w:p w14:paraId="23C436CF" w14:textId="69DD4451" w:rsidR="000D3BE6" w:rsidRPr="00A020BA" w:rsidRDefault="000D3BE6" w:rsidP="000D3BE6">
      <w:pPr>
        <w:rPr>
          <w:rFonts w:ascii="Arial" w:hAnsi="Arial" w:cs="Arial"/>
          <w:sz w:val="28"/>
          <w:szCs w:val="28"/>
          <w:lang w:val="uk-UA"/>
        </w:rPr>
      </w:pPr>
    </w:p>
    <w:sectPr w:rsidR="000D3BE6" w:rsidRPr="00A02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E6"/>
    <w:rsid w:val="000D3BE6"/>
    <w:rsid w:val="001E690C"/>
    <w:rsid w:val="00A020BA"/>
    <w:rsid w:val="00F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CFAFCC"/>
  <w15:chartTrackingRefBased/>
  <w15:docId w15:val="{E8EEEF16-153A-F343-9C05-B53C48D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BE6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0D3BE6"/>
  </w:style>
  <w:style w:type="paragraph" w:customStyle="1" w:styleId="p1">
    <w:name w:val="p1"/>
    <w:basedOn w:val="Normal"/>
    <w:rsid w:val="00A0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A0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A0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Поліна Усова</dc:creator>
  <cp:keywords/>
  <dc:description/>
  <cp:lastModifiedBy>Поліна Усова</cp:lastModifiedBy>
  <cp:revision>1</cp:revision>
  <dcterms:created xsi:type="dcterms:W3CDTF">2025-10-08T19:52:00Z</dcterms:created>
  <dcterms:modified xsi:type="dcterms:W3CDTF">2025-10-19T19:40:00Z</dcterms:modified>
</cp:coreProperties>
</file>