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5A" w:rsidRPr="00B228B9" w:rsidRDefault="008A335A" w:rsidP="008A335A">
      <w:pPr>
        <w:shd w:val="clear" w:color="auto" w:fill="FFFFFF"/>
        <w:jc w:val="center"/>
        <w:rPr>
          <w:color w:val="000000"/>
          <w:w w:val="103"/>
          <w:sz w:val="28"/>
          <w:szCs w:val="28"/>
          <w:lang w:val="uk-UA"/>
        </w:rPr>
      </w:pPr>
      <w:r w:rsidRPr="00B228B9">
        <w:rPr>
          <w:color w:val="000000"/>
          <w:w w:val="103"/>
          <w:sz w:val="28"/>
          <w:szCs w:val="28"/>
          <w:lang w:val="uk-UA"/>
        </w:rPr>
        <w:t>Євген Маланюк</w:t>
      </w:r>
    </w:p>
    <w:p w:rsidR="008A335A" w:rsidRPr="00B228B9" w:rsidRDefault="008A335A" w:rsidP="008A335A">
      <w:pPr>
        <w:shd w:val="clear" w:color="auto" w:fill="FFFFFF"/>
        <w:jc w:val="center"/>
        <w:rPr>
          <w:sz w:val="28"/>
          <w:szCs w:val="28"/>
          <w:lang w:val="uk-UA"/>
        </w:rPr>
      </w:pPr>
      <w:r w:rsidRPr="00B228B9">
        <w:rPr>
          <w:color w:val="000000"/>
          <w:w w:val="103"/>
          <w:sz w:val="28"/>
          <w:szCs w:val="28"/>
          <w:lang w:val="uk-UA"/>
        </w:rPr>
        <w:t>(1897–1968)</w:t>
      </w:r>
    </w:p>
    <w:p w:rsidR="008A335A" w:rsidRPr="00B228B9" w:rsidRDefault="008A335A" w:rsidP="008A335A">
      <w:pPr>
        <w:shd w:val="clear" w:color="auto" w:fill="FFFFFF"/>
        <w:ind w:firstLine="709"/>
        <w:jc w:val="both"/>
        <w:rPr>
          <w:color w:val="000000"/>
          <w:sz w:val="28"/>
          <w:szCs w:val="28"/>
          <w:lang w:val="uk-UA"/>
        </w:rPr>
      </w:pPr>
    </w:p>
    <w:p w:rsidR="008A335A" w:rsidRPr="00B228B9" w:rsidRDefault="008A335A" w:rsidP="008A335A">
      <w:pPr>
        <w:shd w:val="clear" w:color="auto" w:fill="FFFFFF"/>
        <w:ind w:firstLine="709"/>
        <w:jc w:val="both"/>
        <w:rPr>
          <w:b w:val="0"/>
          <w:i/>
          <w:color w:val="000000"/>
          <w:w w:val="101"/>
          <w:sz w:val="28"/>
          <w:szCs w:val="28"/>
          <w:lang w:val="uk-UA"/>
        </w:rPr>
      </w:pPr>
      <w:r w:rsidRPr="00B228B9">
        <w:rPr>
          <w:b w:val="0"/>
          <w:i/>
          <w:color w:val="000000"/>
          <w:w w:val="101"/>
          <w:sz w:val="28"/>
          <w:szCs w:val="28"/>
          <w:lang w:val="uk-UA"/>
        </w:rPr>
        <w:t>Євген Маланюк – найбільший поет діаспори</w:t>
      </w:r>
      <w:r w:rsidR="00FC160D" w:rsidRPr="00B228B9">
        <w:rPr>
          <w:b w:val="0"/>
          <w:i/>
          <w:color w:val="000000"/>
          <w:w w:val="101"/>
          <w:sz w:val="28"/>
          <w:szCs w:val="28"/>
          <w:lang w:val="uk-UA"/>
        </w:rPr>
        <w:t xml:space="preserve"> і</w:t>
      </w:r>
      <w:r w:rsidRPr="00B228B9">
        <w:rPr>
          <w:b w:val="0"/>
          <w:i/>
          <w:color w:val="000000"/>
          <w:w w:val="101"/>
          <w:sz w:val="28"/>
          <w:szCs w:val="28"/>
          <w:lang w:val="uk-UA"/>
        </w:rPr>
        <w:t xml:space="preserve"> один із найяскравіших українських поетів ХХ ст., борець за державний суверенітет України, публіцист і літературний критик, мемуарист і культуролог-енциклопедист, чия творчість за радянських часів була під суворою забороною, а сам він від кремлівських ідеологів отримав ярлики «українського фашиста» та «обпльовувача України». І лише після здобуття Україною державного суверенітету творча спадщина Є. Маланюка стала доступною широкому читацькому загалу України. </w:t>
      </w:r>
    </w:p>
    <w:p w:rsidR="008A335A" w:rsidRPr="00B228B9" w:rsidRDefault="008A335A" w:rsidP="008A335A">
      <w:pPr>
        <w:shd w:val="clear" w:color="auto" w:fill="FFFFFF"/>
        <w:ind w:firstLine="709"/>
        <w:jc w:val="both"/>
        <w:rPr>
          <w:b w:val="0"/>
          <w:color w:val="000000"/>
          <w:w w:val="101"/>
          <w:sz w:val="28"/>
          <w:szCs w:val="28"/>
          <w:lang w:val="uk-UA"/>
        </w:rPr>
      </w:pP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 xml:space="preserve">1 лютого (20 січня за ст. ст.) 1897 року в селищі Архангород Херсонської губернії (нині містечко Новоархангельськ Кіровоградської області) Гликерія Яківна Маланюк, донька «чорногорця Якова Стоянова, військовика із сербських осадчих», народила сина Євгена. </w:t>
      </w: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Євгенів батько, Филимон Васильович Маланюк, працював учителем, а згодом – повіреним Архангородського суду, захоплювався просвітницькою діяльністю, був режисером аматорських театральних постановок, співав у церковному хорі, друкувався в часописах та ініціював у своєму містечку відкриття гімназії.</w:t>
      </w: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Дитинство Євгена проходило «на дві хати»: дідову й батькову, що цікаво позначилося на його світогляді. Якщо по батьковій лінії всі були етнічними українцями і шанували споконвічні національні духовні та культурні цінності, то Гликерія Яківна зросла у атмосфері «якихось... колоніального типу «дворянських гнізд» із клавесинами, дагеротипами, сентиментальними романами й романсами, балами й гостинами, демонічними гусарами, слідами спогадів про «юних» декабристів і байронічних лермонтівських поручників, засланих на «погибельний Кавказ»</w:t>
      </w:r>
      <w:r w:rsidRPr="00B228B9">
        <w:rPr>
          <w:rStyle w:val="a5"/>
          <w:b w:val="0"/>
          <w:color w:val="000000"/>
          <w:sz w:val="28"/>
          <w:szCs w:val="28"/>
          <w:lang w:val="uk-UA"/>
        </w:rPr>
        <w:footnoteReference w:id="1"/>
      </w:r>
      <w:r w:rsidRPr="00B228B9">
        <w:rPr>
          <w:b w:val="0"/>
          <w:color w:val="000000"/>
          <w:sz w:val="28"/>
          <w:szCs w:val="28"/>
          <w:lang w:val="uk-UA"/>
        </w:rPr>
        <w:t>. Тож недивно, що майбутній поет змалечку всотав як дух українства, так і повагу до представників інших національностей, якими був багатий південь Російської імперії, особливо його рідна Херсонщина. Але безумовною домінантою його світобачення, що її він проніс крізь усе своє життя, було прагнення незалежності та державності України: «Внук кремезного чумака, / Січовика блідий праправнук, - / Я закохавсь в гучних віках, / Я     в о л ю    п о л ю б и в   д е р ж а в н у…»</w:t>
      </w:r>
    </w:p>
    <w:p w:rsidR="008A335A" w:rsidRPr="00B228B9" w:rsidRDefault="008A335A" w:rsidP="008A335A">
      <w:pPr>
        <w:shd w:val="clear" w:color="auto" w:fill="FFFFFF"/>
        <w:ind w:firstLine="709"/>
        <w:jc w:val="both"/>
        <w:rPr>
          <w:b w:val="0"/>
          <w:color w:val="FF0000"/>
          <w:sz w:val="28"/>
          <w:szCs w:val="28"/>
          <w:lang w:val="uk-UA"/>
        </w:rPr>
      </w:pPr>
      <w:r w:rsidRPr="00B228B9">
        <w:rPr>
          <w:b w:val="0"/>
          <w:color w:val="000000"/>
          <w:sz w:val="28"/>
          <w:szCs w:val="28"/>
          <w:lang w:val="uk-UA"/>
        </w:rPr>
        <w:t xml:space="preserve">Євген змалечку виявив неабиякі здібності до навчання. Блискуче закінчивши Архангородську початкову школу, 1906 р. він став учнем Єлисаветградського земського реального училища, де за великі успіхи його не лише звільнили від сплати за навчання, а й відзначили спеціальною стипендію Єлисаветградського земства. Саме під час восьмирічного перебування в стінах реального училища (де свого часу здобували освіту видатні діячі української культури: меценат Євген Чикаленко, актори Панас </w:t>
      </w:r>
      <w:r w:rsidRPr="00B228B9">
        <w:rPr>
          <w:b w:val="0"/>
          <w:color w:val="000000"/>
          <w:sz w:val="28"/>
          <w:szCs w:val="28"/>
          <w:lang w:val="uk-UA"/>
        </w:rPr>
        <w:lastRenderedPageBreak/>
        <w:t xml:space="preserve">Саксаганський, Микола Садовський і Гнат Юра, письменник Юрій Яновський та ін.), тринадцятирічний Євген почав віршувати, а також зацікавився театром і живописом. </w:t>
      </w: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Закінчивши училище, 1914 р. Маланюк уступив до Петроградського політехнічного інституту, проте закінчити його завадила Перша світова війна – юнака мобілізували до армії. Восени того ж року Євген став курсантом Київської військової школи, де, за свідченням дивом уцілілих документів, укотре виявив хист до навчання, цього разу «мілітарного». Після закінчення військової школи (січень 1916 р.), прапорщик Маланюк протягом кількох місяців служив у 39-му піхотному запасному батальйоні на території Володимирської губернії, а з серпня 1916 р. у званні молодшого офіцера відряджений спочатку до 4-ої роти 2-го Туркестанського стрілецького полку, а потім – до 2-ої кулеметної роти на Південно-Західному фронті.</w:t>
      </w: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 xml:space="preserve">Наступний, 1917-й, рік виявився переламним у історії не лише Російської імперії, а й усього світу, ставши своєрідною «точкою неповернення», часом зародження на руїнах імперії Романових нової – більшовицької імперії, котра завдала по національно-визвольних прагненнях українців чергового жорстокого удару. Шаленим буревієм цей рік пройшов і по Маланюковій долі: жорстокі будні на фронтах Першої світової, неочікувана відпустка додому на похорони батька (мати пішла з життя 1913 року), демобілізація з російської армії та участь у творенні Української народної республіки (УНР), нарешті – служба в Генеральному Штабі армії УНР. Згодом Євген Филимонович став ад’ютантом видатного українського полководця, командувача Наддніпрянською Армією УНР генерала-хорунжого Василя Никифоровича Тютюнника. І генерал, і його ад’ютант сповідували однакове кредо – боротися за Україну до останньої можливості. </w:t>
      </w: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 xml:space="preserve">Провоювавши за незалежність України цілих три роки (1917-1919), Євген Маланюк болісно сприймав поступовий занепад УНР. А після її падіння в жовтні 1920 р. він разом із тисячами її бійців, мусив залишити Україну, передчуваючи, що прощається з Батьківщиною назавжди: </w:t>
      </w: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Не забути тих днів ніколи:</w:t>
      </w:r>
    </w:p>
    <w:p w:rsidR="008A335A" w:rsidRPr="00B228B9" w:rsidRDefault="008A335A" w:rsidP="008A335A">
      <w:pPr>
        <w:shd w:val="clear" w:color="auto" w:fill="FFFFFF"/>
        <w:tabs>
          <w:tab w:val="left" w:pos="2933"/>
        </w:tabs>
        <w:ind w:firstLine="709"/>
        <w:jc w:val="both"/>
        <w:rPr>
          <w:b w:val="0"/>
          <w:color w:val="000000"/>
          <w:sz w:val="28"/>
          <w:szCs w:val="28"/>
          <w:lang w:val="uk-UA"/>
        </w:rPr>
      </w:pPr>
      <w:r w:rsidRPr="00B228B9">
        <w:rPr>
          <w:b w:val="0"/>
          <w:color w:val="000000"/>
          <w:sz w:val="28"/>
          <w:szCs w:val="28"/>
          <w:lang w:val="uk-UA"/>
        </w:rPr>
        <w:t>Залишали останній шмат.</w:t>
      </w:r>
    </w:p>
    <w:p w:rsidR="008A335A" w:rsidRPr="00B228B9" w:rsidRDefault="008A335A" w:rsidP="008A335A">
      <w:pPr>
        <w:shd w:val="clear" w:color="auto" w:fill="FFFFFF"/>
        <w:tabs>
          <w:tab w:val="left" w:pos="2933"/>
        </w:tabs>
        <w:ind w:firstLine="709"/>
        <w:jc w:val="both"/>
        <w:rPr>
          <w:b w:val="0"/>
          <w:color w:val="000000"/>
          <w:sz w:val="28"/>
          <w:szCs w:val="28"/>
          <w:lang w:val="uk-UA"/>
        </w:rPr>
      </w:pPr>
      <w:r w:rsidRPr="00B228B9">
        <w:rPr>
          <w:b w:val="0"/>
          <w:color w:val="000000"/>
          <w:sz w:val="28"/>
          <w:szCs w:val="28"/>
          <w:lang w:val="uk-UA"/>
        </w:rPr>
        <w:t>Гуркотіли й лякались кола</w:t>
      </w:r>
    </w:p>
    <w:p w:rsidR="008A335A" w:rsidRPr="00B228B9" w:rsidRDefault="008A335A" w:rsidP="008A335A">
      <w:pPr>
        <w:shd w:val="clear" w:color="auto" w:fill="FFFFFF"/>
        <w:tabs>
          <w:tab w:val="left" w:pos="2933"/>
        </w:tabs>
        <w:ind w:firstLine="709"/>
        <w:jc w:val="both"/>
        <w:rPr>
          <w:b w:val="0"/>
          <w:color w:val="000000"/>
          <w:sz w:val="28"/>
          <w:szCs w:val="28"/>
          <w:lang w:val="uk-UA"/>
        </w:rPr>
      </w:pPr>
      <w:r w:rsidRPr="00B228B9">
        <w:rPr>
          <w:b w:val="0"/>
          <w:color w:val="000000"/>
          <w:sz w:val="28"/>
          <w:szCs w:val="28"/>
          <w:lang w:val="uk-UA"/>
        </w:rPr>
        <w:t xml:space="preserve">Під утомлений грім гармат. </w:t>
      </w:r>
    </w:p>
    <w:p w:rsidR="008A335A" w:rsidRPr="00B228B9" w:rsidRDefault="008A335A" w:rsidP="008A335A">
      <w:pPr>
        <w:shd w:val="clear" w:color="auto" w:fill="FFFFFF"/>
        <w:tabs>
          <w:tab w:val="left" w:pos="2933"/>
        </w:tabs>
        <w:ind w:firstLine="709"/>
        <w:jc w:val="both"/>
        <w:rPr>
          <w:b w:val="0"/>
          <w:color w:val="000000"/>
          <w:sz w:val="28"/>
          <w:szCs w:val="28"/>
          <w:lang w:val="uk-UA"/>
        </w:rPr>
      </w:pPr>
    </w:p>
    <w:p w:rsidR="008A335A" w:rsidRPr="00B228B9" w:rsidRDefault="008A335A" w:rsidP="008A335A">
      <w:pPr>
        <w:shd w:val="clear" w:color="auto" w:fill="FFFFFF"/>
        <w:tabs>
          <w:tab w:val="left" w:pos="2933"/>
        </w:tabs>
        <w:ind w:firstLine="709"/>
        <w:jc w:val="both"/>
        <w:rPr>
          <w:b w:val="0"/>
          <w:color w:val="000000"/>
          <w:sz w:val="28"/>
          <w:szCs w:val="28"/>
          <w:lang w:val="uk-UA"/>
        </w:rPr>
      </w:pPr>
      <w:r w:rsidRPr="00B228B9">
        <w:rPr>
          <w:b w:val="0"/>
          <w:color w:val="000000"/>
          <w:sz w:val="28"/>
          <w:szCs w:val="28"/>
          <w:lang w:val="uk-UA"/>
        </w:rPr>
        <w:t>Налітали зловісні птахи,</w:t>
      </w:r>
    </w:p>
    <w:p w:rsidR="008A335A" w:rsidRPr="00B228B9" w:rsidRDefault="008A335A" w:rsidP="008A335A">
      <w:pPr>
        <w:shd w:val="clear" w:color="auto" w:fill="FFFFFF"/>
        <w:tabs>
          <w:tab w:val="left" w:pos="2933"/>
        </w:tabs>
        <w:ind w:firstLine="709"/>
        <w:jc w:val="both"/>
        <w:rPr>
          <w:b w:val="0"/>
          <w:color w:val="000000"/>
          <w:sz w:val="28"/>
          <w:szCs w:val="28"/>
          <w:lang w:val="uk-UA"/>
        </w:rPr>
      </w:pPr>
      <w:r w:rsidRPr="00B228B9">
        <w:rPr>
          <w:b w:val="0"/>
          <w:color w:val="000000"/>
          <w:sz w:val="28"/>
          <w:szCs w:val="28"/>
          <w:lang w:val="uk-UA"/>
        </w:rPr>
        <w:t>Доганяли сумний похід,</w:t>
      </w:r>
    </w:p>
    <w:p w:rsidR="008A335A" w:rsidRPr="00B228B9" w:rsidRDefault="008A335A" w:rsidP="008A335A">
      <w:pPr>
        <w:shd w:val="clear" w:color="auto" w:fill="FFFFFF"/>
        <w:tabs>
          <w:tab w:val="left" w:pos="2933"/>
        </w:tabs>
        <w:ind w:firstLine="709"/>
        <w:jc w:val="both"/>
        <w:rPr>
          <w:sz w:val="28"/>
          <w:szCs w:val="28"/>
          <w:lang w:val="uk-UA"/>
        </w:rPr>
      </w:pPr>
      <w:r w:rsidRPr="00B228B9">
        <w:rPr>
          <w:b w:val="0"/>
          <w:color w:val="000000"/>
          <w:sz w:val="28"/>
          <w:szCs w:val="28"/>
          <w:lang w:val="uk-UA"/>
        </w:rPr>
        <w:t>А потяг ридав: на Захід... на Захід... на Захід...</w:t>
      </w:r>
    </w:p>
    <w:p w:rsidR="008A335A" w:rsidRPr="00B228B9" w:rsidRDefault="008A335A" w:rsidP="008A335A">
      <w:pPr>
        <w:shd w:val="clear" w:color="auto" w:fill="FFFFFF"/>
        <w:ind w:firstLine="709"/>
        <w:jc w:val="both"/>
        <w:rPr>
          <w:sz w:val="28"/>
          <w:szCs w:val="28"/>
          <w:lang w:val="uk-UA"/>
        </w:rPr>
      </w:pPr>
      <w:r w:rsidRPr="00B228B9">
        <w:rPr>
          <w:b w:val="0"/>
          <w:color w:val="000000"/>
          <w:sz w:val="28"/>
          <w:szCs w:val="28"/>
          <w:lang w:val="uk-UA"/>
        </w:rPr>
        <w:t>І услід – реготався Схід.</w:t>
      </w:r>
    </w:p>
    <w:p w:rsidR="008A335A" w:rsidRPr="00B228B9" w:rsidRDefault="008A335A" w:rsidP="008A335A">
      <w:pPr>
        <w:shd w:val="clear" w:color="auto" w:fill="FFFFFF"/>
        <w:ind w:firstLine="709"/>
        <w:jc w:val="both"/>
        <w:rPr>
          <w:b w:val="0"/>
          <w:color w:val="000000"/>
          <w:sz w:val="28"/>
          <w:szCs w:val="28"/>
          <w:lang w:val="uk-UA"/>
        </w:rPr>
      </w:pP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Роззявляв закривавлену пащу.</w:t>
      </w: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П’яний подих нудив, як смерть.</w:t>
      </w: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Де ж знайти нам за Тебе кращу</w:t>
      </w:r>
    </w:p>
    <w:p w:rsidR="008A335A" w:rsidRPr="00B228B9" w:rsidRDefault="008A335A" w:rsidP="008A335A">
      <w:pPr>
        <w:shd w:val="clear" w:color="auto" w:fill="FFFFFF"/>
        <w:ind w:firstLine="709"/>
        <w:jc w:val="both"/>
        <w:rPr>
          <w:sz w:val="28"/>
          <w:szCs w:val="28"/>
          <w:lang w:val="uk-UA"/>
        </w:rPr>
      </w:pPr>
      <w:r w:rsidRPr="00B228B9">
        <w:rPr>
          <w:b w:val="0"/>
          <w:color w:val="000000"/>
          <w:sz w:val="28"/>
          <w:szCs w:val="28"/>
          <w:lang w:val="uk-UA"/>
        </w:rPr>
        <w:t>Серцем, повним Тобою вщерть?</w:t>
      </w:r>
    </w:p>
    <w:p w:rsidR="008A335A" w:rsidRPr="00B228B9" w:rsidRDefault="008A335A" w:rsidP="008A335A">
      <w:pPr>
        <w:shd w:val="clear" w:color="auto" w:fill="FFFFFF"/>
        <w:ind w:firstLine="709"/>
        <w:jc w:val="both"/>
        <w:rPr>
          <w:b w:val="0"/>
          <w:sz w:val="28"/>
          <w:szCs w:val="28"/>
          <w:lang w:val="uk-UA"/>
        </w:rPr>
      </w:pPr>
      <w:r w:rsidRPr="00B228B9">
        <w:rPr>
          <w:b w:val="0"/>
          <w:sz w:val="28"/>
          <w:szCs w:val="28"/>
          <w:lang w:val="uk-UA"/>
        </w:rPr>
        <w:t>(«Ісход», 1920)</w:t>
      </w:r>
    </w:p>
    <w:p w:rsidR="008A335A" w:rsidRPr="00B228B9" w:rsidRDefault="008A335A" w:rsidP="008A335A">
      <w:pPr>
        <w:shd w:val="clear" w:color="auto" w:fill="FFFFFF"/>
        <w:ind w:firstLine="709"/>
        <w:jc w:val="both"/>
        <w:rPr>
          <w:b w:val="0"/>
          <w:sz w:val="28"/>
          <w:szCs w:val="28"/>
          <w:lang w:val="uk-UA"/>
        </w:rPr>
      </w:pPr>
      <w:r w:rsidRPr="00B228B9">
        <w:rPr>
          <w:b w:val="0"/>
          <w:color w:val="000000"/>
          <w:sz w:val="28"/>
          <w:szCs w:val="28"/>
          <w:lang w:val="uk-UA"/>
        </w:rPr>
        <w:lastRenderedPageBreak/>
        <w:t xml:space="preserve">У Польщі, в Калішському таборі для інтернованих українських вояків, Євген Маланюк остаточно відбувся як поет. Він усвідомлював, що боротьбу за державність України доведеться вести іншими, невійськовими засобами: віднині «полем бою» ставали ідеологічна боротьба та поетична творчість. Тож разом зі своїми товаришами Юрієм Дараганом, Максимом Загривним (, Миколою Чирським та ін. він почав видавати журнал «Веселка» (1922–1923), де друкувався й сам. За його відомою формулою, саме тоді він змінив зброю воїна – </w:t>
      </w:r>
      <w:r w:rsidRPr="00B228B9">
        <w:rPr>
          <w:b w:val="0"/>
          <w:i/>
          <w:color w:val="000000"/>
          <w:sz w:val="28"/>
          <w:szCs w:val="28"/>
          <w:lang w:val="uk-UA"/>
        </w:rPr>
        <w:t>стилет</w:t>
      </w:r>
      <w:r w:rsidRPr="00B228B9">
        <w:rPr>
          <w:b w:val="0"/>
          <w:color w:val="000000"/>
          <w:sz w:val="28"/>
          <w:szCs w:val="28"/>
          <w:lang w:val="uk-UA"/>
        </w:rPr>
        <w:t xml:space="preserve"> на «зброю» поета – </w:t>
      </w:r>
      <w:r w:rsidRPr="00B228B9">
        <w:rPr>
          <w:b w:val="0"/>
          <w:i/>
          <w:color w:val="000000"/>
          <w:sz w:val="28"/>
          <w:szCs w:val="28"/>
          <w:lang w:val="uk-UA"/>
        </w:rPr>
        <w:t>стилос</w:t>
      </w:r>
      <w:r w:rsidRPr="00B228B9">
        <w:rPr>
          <w:b w:val="0"/>
          <w:color w:val="000000"/>
          <w:sz w:val="28"/>
          <w:szCs w:val="28"/>
          <w:lang w:val="uk-UA"/>
        </w:rPr>
        <w:t xml:space="preserve"> («…С</w:t>
      </w:r>
      <w:r w:rsidRPr="00B228B9">
        <w:rPr>
          <w:b w:val="0"/>
          <w:sz w:val="28"/>
          <w:szCs w:val="28"/>
          <w:lang w:val="uk-UA"/>
        </w:rPr>
        <w:t>тилетом був мій с т и л о с / І стилосом бував с т и л е т. «Напис на книзі віршів», 04.01.1925)</w:t>
      </w:r>
    </w:p>
    <w:p w:rsidR="008A335A" w:rsidRPr="00B228B9" w:rsidRDefault="008A335A" w:rsidP="008A335A">
      <w:pPr>
        <w:shd w:val="clear" w:color="auto" w:fill="FFFFFF"/>
        <w:ind w:firstLine="709"/>
        <w:jc w:val="both"/>
        <w:rPr>
          <w:b w:val="0"/>
          <w:color w:val="000000"/>
          <w:sz w:val="28"/>
          <w:szCs w:val="28"/>
          <w:lang w:val="uk-UA"/>
        </w:rPr>
      </w:pPr>
      <w:r w:rsidRPr="00B228B9">
        <w:rPr>
          <w:b w:val="0"/>
          <w:sz w:val="28"/>
          <w:szCs w:val="28"/>
          <w:lang w:val="uk-UA"/>
        </w:rPr>
        <w:t xml:space="preserve">Після Калішського табору Є. Маланюк переїхав до Чехословаччини і </w:t>
      </w:r>
      <w:r w:rsidRPr="00B228B9">
        <w:rPr>
          <w:b w:val="0"/>
          <w:color w:val="000000"/>
          <w:sz w:val="28"/>
          <w:szCs w:val="28"/>
          <w:lang w:val="uk-UA"/>
        </w:rPr>
        <w:t xml:space="preserve">закінчив гідротехнічний відділ Української господарської академії </w:t>
      </w:r>
      <w:r w:rsidRPr="00B228B9">
        <w:rPr>
          <w:b w:val="0"/>
          <w:sz w:val="28"/>
          <w:szCs w:val="28"/>
          <w:lang w:val="uk-UA"/>
        </w:rPr>
        <w:t>в</w:t>
      </w:r>
      <w:r w:rsidRPr="00B228B9">
        <w:rPr>
          <w:b w:val="0"/>
          <w:color w:val="000000"/>
          <w:sz w:val="28"/>
          <w:szCs w:val="28"/>
          <w:lang w:val="uk-UA"/>
        </w:rPr>
        <w:t xml:space="preserve"> Подєбрадах (до слова, тоді її ректором був Іван Панасович Шовгенів, батько відомої української поетки Олени Теліги). Дванадцятого серпня 1925 року Євген Филимонович повінчався із студенткою-медиком Зоєю Равич (котра мала полтавські корені) у православній церкві Св. Миколая на «</w:t>
      </w:r>
      <w:proofErr w:type="spellStart"/>
      <w:r w:rsidRPr="00B228B9">
        <w:rPr>
          <w:b w:val="0"/>
          <w:color w:val="000000"/>
          <w:sz w:val="28"/>
          <w:szCs w:val="28"/>
          <w:lang w:val="uk-UA"/>
        </w:rPr>
        <w:t>Малей</w:t>
      </w:r>
      <w:proofErr w:type="spellEnd"/>
      <w:r w:rsidRPr="00B228B9">
        <w:rPr>
          <w:b w:val="0"/>
          <w:color w:val="000000"/>
          <w:sz w:val="28"/>
          <w:szCs w:val="28"/>
          <w:lang w:val="uk-UA"/>
        </w:rPr>
        <w:t xml:space="preserve"> </w:t>
      </w:r>
      <w:proofErr w:type="spellStart"/>
      <w:r w:rsidRPr="00B228B9">
        <w:rPr>
          <w:b w:val="0"/>
          <w:color w:val="000000"/>
          <w:sz w:val="28"/>
          <w:szCs w:val="28"/>
          <w:lang w:val="uk-UA"/>
        </w:rPr>
        <w:t>странє</w:t>
      </w:r>
      <w:proofErr w:type="spellEnd"/>
      <w:r w:rsidRPr="00B228B9">
        <w:rPr>
          <w:b w:val="0"/>
          <w:color w:val="000000"/>
          <w:sz w:val="28"/>
          <w:szCs w:val="28"/>
          <w:lang w:val="uk-UA"/>
        </w:rPr>
        <w:t>» у Празі. «За їхніх часів у Подєбрадах утворився літературний гурт, який писав, дискутував, змагався. До нього належало більше, але за прізвищем треба згадати Наталю Лівицьку-Холодну, Миколу Чирського, Олену Телігу, Леоніда Мосендза. З Праги приїжджали Ольжич, Самчук. На той час в Подєбрадах припадають, либонь, найбільш безжурні й безтурботні дні Маланюка»</w:t>
      </w:r>
      <w:r w:rsidRPr="00B228B9">
        <w:rPr>
          <w:rStyle w:val="a5"/>
          <w:b w:val="0"/>
          <w:color w:val="000000"/>
          <w:sz w:val="28"/>
          <w:szCs w:val="28"/>
          <w:lang w:val="uk-UA"/>
        </w:rPr>
        <w:footnoteReference w:id="2"/>
      </w:r>
      <w:r w:rsidRPr="00B228B9">
        <w:rPr>
          <w:b w:val="0"/>
          <w:color w:val="000000"/>
          <w:sz w:val="28"/>
          <w:szCs w:val="28"/>
          <w:lang w:val="uk-UA"/>
        </w:rPr>
        <w:t xml:space="preserve">. Згодом ця група отримала назву празької поетичної школи. «Її безумовним лідером був Є. Маланюк. Стильово до неї належали Юрій Дараган, Леонід Мосендз, Юрій Клен (єдиний емігрант з-поміж українських «неокласиків». – </w:t>
      </w:r>
      <w:r w:rsidRPr="00B228B9">
        <w:rPr>
          <w:b w:val="0"/>
          <w:i/>
          <w:color w:val="000000"/>
          <w:sz w:val="28"/>
          <w:szCs w:val="28"/>
          <w:lang w:val="uk-UA"/>
        </w:rPr>
        <w:t xml:space="preserve">Ю. К.), </w:t>
      </w:r>
      <w:r w:rsidRPr="00B228B9">
        <w:rPr>
          <w:b w:val="0"/>
          <w:color w:val="000000"/>
          <w:sz w:val="28"/>
          <w:szCs w:val="28"/>
          <w:lang w:val="uk-UA"/>
        </w:rPr>
        <w:t xml:space="preserve">Олег Ольжич, О. Лятуринська, О. Теліга... Більшість із них належало до т. зв. «вісниківців». Всі вони були зближені світоглядно, стилістично й тематично, їхня творчість була спрямована найчастіше в минуле України, часто набирала історіософічної наснаги, акцентувала вузлові періоди історії, перегукувалась із сучасністю («Варязька балада» Є. Маланюка, «Жанна </w:t>
      </w:r>
      <w:proofErr w:type="spellStart"/>
      <w:r w:rsidRPr="00B228B9">
        <w:rPr>
          <w:b w:val="0"/>
          <w:color w:val="000000"/>
          <w:sz w:val="28"/>
          <w:szCs w:val="28"/>
          <w:lang w:val="uk-UA"/>
        </w:rPr>
        <w:t>д’Арк</w:t>
      </w:r>
      <w:proofErr w:type="spellEnd"/>
      <w:r w:rsidRPr="00B228B9">
        <w:rPr>
          <w:b w:val="0"/>
          <w:color w:val="000000"/>
          <w:sz w:val="28"/>
          <w:szCs w:val="28"/>
          <w:lang w:val="uk-UA"/>
        </w:rPr>
        <w:t>» Юрія Клена та ін.)»</w:t>
      </w:r>
      <w:r w:rsidR="008451C0" w:rsidRPr="00B228B9">
        <w:rPr>
          <w:b w:val="0"/>
          <w:color w:val="000000"/>
          <w:sz w:val="28"/>
          <w:szCs w:val="28"/>
          <w:lang w:val="uk-UA"/>
        </w:rPr>
        <w:t xml:space="preserve"> (т. с., с. 25-26)</w:t>
      </w:r>
      <w:r w:rsidRPr="00B228B9">
        <w:rPr>
          <w:b w:val="0"/>
          <w:color w:val="000000"/>
          <w:sz w:val="28"/>
          <w:szCs w:val="28"/>
          <w:lang w:val="uk-UA"/>
        </w:rPr>
        <w:t>.</w:t>
      </w: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Хоча через емігрантську невлаштованість Маланюка його шлюб із Зоєю Равич був нетривалим (1929 р</w:t>
      </w:r>
      <w:r w:rsidR="008451C0" w:rsidRPr="00B228B9">
        <w:rPr>
          <w:b w:val="0"/>
          <w:color w:val="000000"/>
          <w:sz w:val="28"/>
          <w:szCs w:val="28"/>
          <w:lang w:val="uk-UA"/>
        </w:rPr>
        <w:t>.</w:t>
      </w:r>
      <w:r w:rsidRPr="00B228B9">
        <w:rPr>
          <w:b w:val="0"/>
          <w:color w:val="000000"/>
          <w:sz w:val="28"/>
          <w:szCs w:val="28"/>
          <w:lang w:val="uk-UA"/>
        </w:rPr>
        <w:t xml:space="preserve"> Євген сам від’їхав до Польщі), теплі почуття одне до одного вони пронесли через все життя. Саме завдяки цій жінці ми маємо більшість документів про великого українського поета, зокрема його останні фотографії.</w:t>
      </w:r>
    </w:p>
    <w:p w:rsidR="008A335A" w:rsidRPr="00B228B9" w:rsidRDefault="008A335A" w:rsidP="008A335A">
      <w:pPr>
        <w:shd w:val="clear" w:color="auto" w:fill="FFFFFF"/>
        <w:ind w:firstLine="709"/>
        <w:jc w:val="both"/>
        <w:rPr>
          <w:b w:val="0"/>
          <w:color w:val="FF0000"/>
          <w:sz w:val="28"/>
          <w:szCs w:val="28"/>
          <w:lang w:val="uk-UA"/>
        </w:rPr>
      </w:pPr>
      <w:r w:rsidRPr="00B228B9">
        <w:rPr>
          <w:b w:val="0"/>
          <w:color w:val="000000"/>
          <w:sz w:val="28"/>
          <w:szCs w:val="28"/>
          <w:lang w:val="uk-UA"/>
        </w:rPr>
        <w:t xml:space="preserve">Емігрантські шляхи, за його власним висловом, «циганські мандри по чужинах» знову привели Маланюка із Польщі до Чехословаччини, куди він повернувся з другою дружиною, чешкою Богумилою Савицькою. У </w:t>
      </w:r>
      <w:r w:rsidRPr="00B228B9">
        <w:rPr>
          <w:color w:val="000000"/>
          <w:sz w:val="28"/>
          <w:szCs w:val="28"/>
          <w:lang w:val="uk-UA"/>
        </w:rPr>
        <w:t>1945</w:t>
      </w:r>
      <w:r w:rsidRPr="00B228B9">
        <w:rPr>
          <w:b w:val="0"/>
          <w:color w:val="000000"/>
          <w:sz w:val="28"/>
          <w:szCs w:val="28"/>
          <w:lang w:val="uk-UA"/>
        </w:rPr>
        <w:t xml:space="preserve"> році, залишивши Богумилу й сина Богдана, які не схотіли з ним їхати, Маланюк подався до Німеччини, а звідти в </w:t>
      </w:r>
      <w:r w:rsidRPr="00B228B9">
        <w:rPr>
          <w:color w:val="000000"/>
          <w:sz w:val="28"/>
          <w:szCs w:val="28"/>
          <w:lang w:val="uk-UA"/>
        </w:rPr>
        <w:t>1949</w:t>
      </w:r>
      <w:r w:rsidRPr="00B228B9">
        <w:rPr>
          <w:b w:val="0"/>
          <w:color w:val="000000"/>
          <w:sz w:val="28"/>
          <w:szCs w:val="28"/>
          <w:lang w:val="uk-UA"/>
        </w:rPr>
        <w:t xml:space="preserve"> році – до США. Адже в Європі на нього полювали радянські спецслужби, які «ліквідували небажаних елементів» навіть поза межами СРСР, у інших країнах, що підтверджено вбивствами Симона Петлюри в Парижі (1926) і Степана Бандери в Мюнхені (1959). </w:t>
      </w: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lastRenderedPageBreak/>
        <w:t>За ці довгі мандри й поневіряння Маланюка іноді називають українським Одіссеєм. На жаль, на відміну від Гомерового героя, до своєї «України-Ітаки» Євген так і не повернувся. Тож невипадково крізь усю його творчість «червоною ниткою» проходять два взаємопов’язаних мотиви: «самотність» (ключові слова: «самота», «розлука», «прощання») та «дорога» («потяг», «вагон», «вокзал»). Як починалася його еміграція з ревіння потяга – «нещадного велетня розлуки»: «Стурбовано стискали руки / Під плескіт зовсім зайвих слів. / А потяг люто клекотів – / Нещадний велетень розлуки» («Вокзал», 1921), – так і піввікове емігрантське життя протікало під перестук вагонних коліс: «Чи багато мені хитатися у вагонах, / Чути серця щемінь і стискати горло слізьми, / Долю міряти гонами у розгонах / І не бачить твій усміх, і не чути твій сміх» (</w:t>
      </w:r>
      <w:r w:rsidR="0074015B" w:rsidRPr="00B228B9">
        <w:rPr>
          <w:b w:val="0"/>
          <w:color w:val="000000"/>
          <w:sz w:val="28"/>
          <w:szCs w:val="28"/>
          <w:lang w:val="uk-UA"/>
        </w:rPr>
        <w:t>«</w:t>
      </w:r>
      <w:r w:rsidRPr="00B228B9">
        <w:rPr>
          <w:b w:val="0"/>
          <w:color w:val="000000"/>
          <w:sz w:val="28"/>
          <w:szCs w:val="28"/>
          <w:lang w:val="uk-UA"/>
        </w:rPr>
        <w:t>Епіграф до вірша</w:t>
      </w:r>
      <w:r w:rsidR="0074015B" w:rsidRPr="00B228B9">
        <w:rPr>
          <w:b w:val="0"/>
          <w:color w:val="000000"/>
          <w:sz w:val="28"/>
          <w:szCs w:val="28"/>
          <w:lang w:val="uk-UA"/>
        </w:rPr>
        <w:t>»</w:t>
      </w:r>
      <w:r w:rsidRPr="00B228B9">
        <w:rPr>
          <w:b w:val="0"/>
          <w:color w:val="000000"/>
          <w:sz w:val="28"/>
          <w:szCs w:val="28"/>
          <w:lang w:val="uk-UA"/>
        </w:rPr>
        <w:t xml:space="preserve">, 26.06.1967). </w:t>
      </w:r>
    </w:p>
    <w:p w:rsidR="001E7128"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 xml:space="preserve">Здавалося б, у заокеанській еміграції Маланюка доля не образила: лише спершу він був вантажником у порту, а потім працював у інженерному бюро в Нью-Йорку і навіть заробив пенсію. </w:t>
      </w:r>
      <w:r w:rsidR="001E7128" w:rsidRPr="00B228B9">
        <w:rPr>
          <w:b w:val="0"/>
          <w:color w:val="000000"/>
          <w:sz w:val="28"/>
          <w:szCs w:val="28"/>
          <w:lang w:val="uk-UA"/>
        </w:rPr>
        <w:t>А в 1958 р. його обрано почесним головою об’єднання українських письменників «Слово».</w:t>
      </w:r>
    </w:p>
    <w:p w:rsidR="008A335A" w:rsidRPr="00B228B9" w:rsidRDefault="008A335A" w:rsidP="008A335A">
      <w:pPr>
        <w:shd w:val="clear" w:color="auto" w:fill="FFFFFF"/>
        <w:ind w:firstLine="709"/>
        <w:jc w:val="both"/>
        <w:rPr>
          <w:b w:val="0"/>
          <w:color w:val="000000"/>
          <w:sz w:val="28"/>
          <w:szCs w:val="28"/>
          <w:lang w:val="uk-UA"/>
        </w:rPr>
      </w:pPr>
      <w:r w:rsidRPr="00B228B9">
        <w:rPr>
          <w:b w:val="0"/>
          <w:color w:val="000000"/>
          <w:sz w:val="28"/>
          <w:szCs w:val="28"/>
          <w:lang w:val="uk-UA"/>
        </w:rPr>
        <w:t xml:space="preserve">Та не лежала душа українського поета до «безсонячних щілин Мангатану», «брудного Брукліну» і «вузького каньйону Бродвею».  </w:t>
      </w:r>
      <w:r w:rsidR="001E7128" w:rsidRPr="00B228B9">
        <w:rPr>
          <w:b w:val="0"/>
          <w:color w:val="000000"/>
          <w:sz w:val="28"/>
          <w:szCs w:val="28"/>
          <w:lang w:val="uk-UA"/>
        </w:rPr>
        <w:t>В</w:t>
      </w:r>
      <w:r w:rsidRPr="00B228B9">
        <w:rPr>
          <w:b w:val="0"/>
          <w:color w:val="000000"/>
          <w:sz w:val="28"/>
          <w:szCs w:val="28"/>
          <w:lang w:val="uk-UA"/>
        </w:rPr>
        <w:t xml:space="preserve">ечорами та ночами, усамітнюючись, він подумки линув до України, рідної Херсонщини, річки Синюхи... А життя добігало кінця: в лютому 1968 р. Євгена Маланюка не стало. Коли знайшли його тіло, то виявилося, що у свій останній вечір він збирався до театру – в кишені лежав квиток. Тож Митець залишався вірним Мистецтву до останнього подиху… Поховали його «у тихому </w:t>
      </w:r>
      <w:proofErr w:type="spellStart"/>
      <w:r w:rsidRPr="00B228B9">
        <w:rPr>
          <w:b w:val="0"/>
          <w:color w:val="000000"/>
          <w:sz w:val="28"/>
          <w:szCs w:val="28"/>
          <w:lang w:val="uk-UA"/>
        </w:rPr>
        <w:t>нью-джерському</w:t>
      </w:r>
      <w:proofErr w:type="spellEnd"/>
      <w:r w:rsidRPr="00B228B9">
        <w:rPr>
          <w:b w:val="0"/>
          <w:color w:val="000000"/>
          <w:sz w:val="28"/>
          <w:szCs w:val="28"/>
          <w:lang w:val="uk-UA"/>
        </w:rPr>
        <w:t xml:space="preserve"> Бавнд Бруку», який американські українці називають своїм пантеоном. </w:t>
      </w:r>
    </w:p>
    <w:p w:rsidR="00140F99" w:rsidRPr="00B228B9" w:rsidRDefault="00645890" w:rsidP="00BD4F16">
      <w:pPr>
        <w:shd w:val="clear" w:color="auto" w:fill="FFFFFF"/>
        <w:ind w:firstLine="709"/>
        <w:jc w:val="both"/>
        <w:rPr>
          <w:b w:val="0"/>
          <w:color w:val="000000"/>
          <w:sz w:val="28"/>
          <w:szCs w:val="28"/>
          <w:lang w:val="uk-UA"/>
        </w:rPr>
      </w:pPr>
      <w:r w:rsidRPr="00B228B9">
        <w:rPr>
          <w:b w:val="0"/>
          <w:color w:val="000000"/>
          <w:sz w:val="28"/>
          <w:szCs w:val="28"/>
          <w:lang w:val="uk-UA"/>
        </w:rPr>
        <w:t xml:space="preserve">Творчість Євгена Маланюка поділяють на </w:t>
      </w:r>
      <w:r w:rsidRPr="00B228B9">
        <w:rPr>
          <w:color w:val="000000"/>
          <w:sz w:val="28"/>
          <w:szCs w:val="28"/>
          <w:lang w:val="uk-UA"/>
        </w:rPr>
        <w:t>дві періоди</w:t>
      </w:r>
      <w:r w:rsidR="00191873" w:rsidRPr="00B228B9">
        <w:rPr>
          <w:color w:val="000000"/>
          <w:sz w:val="28"/>
          <w:szCs w:val="28"/>
          <w:lang w:val="uk-UA"/>
        </w:rPr>
        <w:t xml:space="preserve">: перший - 1925-1943 рр.; другий – 1943-1968 рр. </w:t>
      </w:r>
      <w:r w:rsidRPr="00B228B9">
        <w:rPr>
          <w:b w:val="0"/>
          <w:color w:val="000000"/>
          <w:sz w:val="28"/>
          <w:szCs w:val="28"/>
          <w:lang w:val="uk-UA"/>
        </w:rPr>
        <w:t xml:space="preserve">У </w:t>
      </w:r>
      <w:r w:rsidRPr="00B228B9">
        <w:rPr>
          <w:color w:val="000000"/>
          <w:sz w:val="28"/>
          <w:szCs w:val="28"/>
          <w:lang w:val="uk-UA"/>
        </w:rPr>
        <w:t>перший</w:t>
      </w:r>
      <w:r w:rsidR="00D0031D" w:rsidRPr="00B228B9">
        <w:rPr>
          <w:color w:val="000000"/>
          <w:sz w:val="28"/>
          <w:szCs w:val="28"/>
          <w:lang w:val="uk-UA"/>
        </w:rPr>
        <w:t xml:space="preserve"> період </w:t>
      </w:r>
      <w:r w:rsidRPr="00B228B9">
        <w:rPr>
          <w:color w:val="000000"/>
          <w:sz w:val="28"/>
          <w:szCs w:val="28"/>
          <w:lang w:val="uk-UA"/>
        </w:rPr>
        <w:t xml:space="preserve"> </w:t>
      </w:r>
      <w:r w:rsidRPr="00B228B9">
        <w:rPr>
          <w:b w:val="0"/>
          <w:color w:val="000000"/>
          <w:sz w:val="28"/>
          <w:szCs w:val="28"/>
          <w:lang w:val="uk-UA"/>
        </w:rPr>
        <w:t>написані збірки «Стилет і стилос</w:t>
      </w:r>
      <w:r w:rsidR="00191873" w:rsidRPr="00B228B9">
        <w:rPr>
          <w:b w:val="0"/>
          <w:color w:val="000000"/>
          <w:sz w:val="28"/>
          <w:szCs w:val="28"/>
          <w:lang w:val="uk-UA"/>
        </w:rPr>
        <w:t>»</w:t>
      </w:r>
      <w:r w:rsidRPr="00B228B9">
        <w:rPr>
          <w:b w:val="0"/>
          <w:color w:val="000000"/>
          <w:sz w:val="28"/>
          <w:szCs w:val="28"/>
          <w:lang w:val="uk-UA"/>
        </w:rPr>
        <w:t xml:space="preserve"> (Подєбради, </w:t>
      </w:r>
      <w:r w:rsidR="000908B8" w:rsidRPr="00B228B9">
        <w:rPr>
          <w:b w:val="0"/>
          <w:color w:val="000000"/>
          <w:sz w:val="28"/>
          <w:szCs w:val="28"/>
          <w:lang w:val="uk-UA"/>
        </w:rPr>
        <w:t xml:space="preserve">Чехословаччина, </w:t>
      </w:r>
      <w:r w:rsidRPr="00B228B9">
        <w:rPr>
          <w:b w:val="0"/>
          <w:color w:val="000000"/>
          <w:sz w:val="28"/>
          <w:szCs w:val="28"/>
          <w:lang w:val="uk-UA"/>
        </w:rPr>
        <w:t>1925), «Гербарій» (Гамбург, 1926), «Земля й залізо» (Париж, 1930), «Земна мадонна» (Львів, 1934), «Перстень Полікрата» (Львів, 1939) і «Вибрані поезії» (Львів, Краків, 1943).</w:t>
      </w:r>
      <w:r w:rsidR="00D0031D" w:rsidRPr="00B228B9">
        <w:rPr>
          <w:b w:val="0"/>
          <w:color w:val="000000"/>
          <w:sz w:val="28"/>
          <w:szCs w:val="28"/>
          <w:lang w:val="uk-UA"/>
        </w:rPr>
        <w:t xml:space="preserve"> </w:t>
      </w:r>
      <w:r w:rsidR="006279B6" w:rsidRPr="00B228B9">
        <w:rPr>
          <w:b w:val="0"/>
          <w:color w:val="000000"/>
          <w:sz w:val="28"/>
          <w:szCs w:val="28"/>
          <w:lang w:val="uk-UA"/>
        </w:rPr>
        <w:t>Водночас</w:t>
      </w:r>
      <w:r w:rsidR="00D0031D" w:rsidRPr="00B228B9">
        <w:rPr>
          <w:b w:val="0"/>
          <w:color w:val="000000"/>
          <w:sz w:val="28"/>
          <w:szCs w:val="28"/>
          <w:lang w:val="uk-UA"/>
        </w:rPr>
        <w:t xml:space="preserve"> поет провадив величезну громадську та науково-публіцистичну роботу. В численних есе, статтях, нарисах він з державницьких позицій </w:t>
      </w:r>
      <w:r w:rsidR="005E68B4" w:rsidRPr="00B228B9">
        <w:rPr>
          <w:b w:val="0"/>
          <w:color w:val="000000"/>
          <w:sz w:val="28"/>
          <w:szCs w:val="28"/>
          <w:lang w:val="uk-UA"/>
        </w:rPr>
        <w:t>осмислював</w:t>
      </w:r>
      <w:r w:rsidR="00D0031D" w:rsidRPr="00B228B9">
        <w:rPr>
          <w:b w:val="0"/>
          <w:color w:val="000000"/>
          <w:sz w:val="28"/>
          <w:szCs w:val="28"/>
          <w:lang w:val="uk-UA"/>
        </w:rPr>
        <w:t xml:space="preserve"> здобутки української та зарубіжної культури, зокрема творчість Т. Шевченка, М. Гоголя, П. Куліша, Я. Щоголіва, Г. Чупринки, І. Буніна, М. Бажана, С. Гординського, </w:t>
      </w:r>
      <w:r w:rsidR="006279B6" w:rsidRPr="00B228B9">
        <w:rPr>
          <w:b w:val="0"/>
          <w:color w:val="000000"/>
          <w:sz w:val="28"/>
          <w:szCs w:val="28"/>
          <w:lang w:val="uk-UA"/>
        </w:rPr>
        <w:t xml:space="preserve">а також </w:t>
      </w:r>
      <w:r w:rsidR="00D0031D" w:rsidRPr="00B228B9">
        <w:rPr>
          <w:b w:val="0"/>
          <w:color w:val="000000"/>
          <w:sz w:val="28"/>
          <w:szCs w:val="28"/>
          <w:lang w:val="uk-UA"/>
        </w:rPr>
        <w:t>переклада</w:t>
      </w:r>
      <w:r w:rsidR="005E68B4" w:rsidRPr="00B228B9">
        <w:rPr>
          <w:b w:val="0"/>
          <w:color w:val="000000"/>
          <w:sz w:val="28"/>
          <w:szCs w:val="28"/>
          <w:lang w:val="uk-UA"/>
        </w:rPr>
        <w:t>в</w:t>
      </w:r>
      <w:r w:rsidR="00D0031D" w:rsidRPr="00B228B9">
        <w:rPr>
          <w:b w:val="0"/>
          <w:color w:val="000000"/>
          <w:sz w:val="28"/>
          <w:szCs w:val="28"/>
          <w:lang w:val="uk-UA"/>
        </w:rPr>
        <w:t xml:space="preserve"> Ш. Бодлера і М. Гумільова. У  Варшаві Маланюк познайомився з польськими письменниками Ю. Тувімом, Я. Івашкевич</w:t>
      </w:r>
      <w:r w:rsidR="006279B6" w:rsidRPr="00B228B9">
        <w:rPr>
          <w:b w:val="0"/>
          <w:color w:val="000000"/>
          <w:sz w:val="28"/>
          <w:szCs w:val="28"/>
          <w:lang w:val="uk-UA"/>
        </w:rPr>
        <w:t>ем</w:t>
      </w:r>
      <w:r w:rsidR="00D0031D" w:rsidRPr="00B228B9">
        <w:rPr>
          <w:b w:val="0"/>
          <w:color w:val="000000"/>
          <w:sz w:val="28"/>
          <w:szCs w:val="28"/>
          <w:lang w:val="uk-UA"/>
        </w:rPr>
        <w:t xml:space="preserve">, намагаючись, попри несприятливу політичну ситуацію, налагодити українсько-польський міжмистецький діалог. Поляки </w:t>
      </w:r>
      <w:r w:rsidR="006279B6" w:rsidRPr="00B228B9">
        <w:rPr>
          <w:b w:val="0"/>
          <w:color w:val="000000"/>
          <w:sz w:val="28"/>
          <w:szCs w:val="28"/>
          <w:lang w:val="uk-UA"/>
        </w:rPr>
        <w:t>навзаєм</w:t>
      </w:r>
      <w:r w:rsidR="00335285" w:rsidRPr="00B228B9">
        <w:rPr>
          <w:b w:val="0"/>
          <w:color w:val="000000"/>
          <w:sz w:val="28"/>
          <w:szCs w:val="28"/>
          <w:lang w:val="uk-UA"/>
        </w:rPr>
        <w:t xml:space="preserve"> </w:t>
      </w:r>
      <w:r w:rsidR="00D0031D" w:rsidRPr="00B228B9">
        <w:rPr>
          <w:b w:val="0"/>
          <w:color w:val="000000"/>
          <w:sz w:val="28"/>
          <w:szCs w:val="28"/>
          <w:lang w:val="uk-UA"/>
        </w:rPr>
        <w:t>цінували творчість Є. Маланюка і перекладали його твори.</w:t>
      </w:r>
      <w:r w:rsidR="00335285" w:rsidRPr="00B228B9">
        <w:rPr>
          <w:b w:val="0"/>
          <w:color w:val="000000"/>
          <w:sz w:val="28"/>
          <w:szCs w:val="28"/>
          <w:lang w:val="uk-UA"/>
        </w:rPr>
        <w:t xml:space="preserve"> </w:t>
      </w:r>
      <w:r w:rsidR="00D0031D" w:rsidRPr="00B228B9">
        <w:rPr>
          <w:b w:val="0"/>
          <w:color w:val="000000"/>
          <w:sz w:val="28"/>
          <w:szCs w:val="28"/>
          <w:lang w:val="uk-UA"/>
        </w:rPr>
        <w:t xml:space="preserve">За </w:t>
      </w:r>
      <w:r w:rsidR="00051A17" w:rsidRPr="00B228B9">
        <w:rPr>
          <w:b w:val="0"/>
          <w:color w:val="000000"/>
          <w:sz w:val="28"/>
          <w:szCs w:val="28"/>
          <w:lang w:val="uk-UA"/>
        </w:rPr>
        <w:t xml:space="preserve">безкомпромісну державницьку і войовничу позицію </w:t>
      </w:r>
      <w:r w:rsidR="00335285" w:rsidRPr="00B228B9">
        <w:rPr>
          <w:b w:val="0"/>
          <w:color w:val="000000"/>
          <w:sz w:val="28"/>
          <w:szCs w:val="28"/>
          <w:lang w:val="uk-UA"/>
        </w:rPr>
        <w:t xml:space="preserve">саме </w:t>
      </w:r>
      <w:r w:rsidR="00051A17" w:rsidRPr="00B228B9">
        <w:rPr>
          <w:b w:val="0"/>
          <w:color w:val="000000"/>
          <w:sz w:val="28"/>
          <w:szCs w:val="28"/>
          <w:lang w:val="uk-UA"/>
        </w:rPr>
        <w:t xml:space="preserve">в цей </w:t>
      </w:r>
      <w:r w:rsidR="00335285" w:rsidRPr="00B228B9">
        <w:rPr>
          <w:b w:val="0"/>
          <w:color w:val="000000"/>
          <w:sz w:val="28"/>
          <w:szCs w:val="28"/>
          <w:lang w:val="uk-UA"/>
        </w:rPr>
        <w:t xml:space="preserve">(«варшавський») </w:t>
      </w:r>
      <w:r w:rsidR="00051A17" w:rsidRPr="00B228B9">
        <w:rPr>
          <w:b w:val="0"/>
          <w:color w:val="000000"/>
          <w:sz w:val="28"/>
          <w:szCs w:val="28"/>
          <w:lang w:val="uk-UA"/>
        </w:rPr>
        <w:t xml:space="preserve">період поет отримав </w:t>
      </w:r>
      <w:r w:rsidR="00335285" w:rsidRPr="00B228B9">
        <w:rPr>
          <w:b w:val="0"/>
          <w:color w:val="000000"/>
          <w:sz w:val="28"/>
          <w:szCs w:val="28"/>
          <w:lang w:val="uk-UA"/>
        </w:rPr>
        <w:t>високі</w:t>
      </w:r>
      <w:r w:rsidR="00051A17" w:rsidRPr="00B228B9">
        <w:rPr>
          <w:b w:val="0"/>
          <w:color w:val="000000"/>
          <w:sz w:val="28"/>
          <w:szCs w:val="28"/>
          <w:lang w:val="uk-UA"/>
        </w:rPr>
        <w:t xml:space="preserve"> епітети «залізних імператор строф»,</w:t>
      </w:r>
      <w:r w:rsidR="006279B6" w:rsidRPr="00B228B9">
        <w:rPr>
          <w:b w:val="0"/>
          <w:color w:val="000000"/>
          <w:sz w:val="28"/>
          <w:szCs w:val="28"/>
          <w:lang w:val="uk-UA"/>
        </w:rPr>
        <w:t xml:space="preserve"> «римлянин з Архангорода». </w:t>
      </w:r>
    </w:p>
    <w:p w:rsidR="0014182F" w:rsidRPr="00885B5C" w:rsidRDefault="00FF2D14" w:rsidP="00B115D6">
      <w:pPr>
        <w:shd w:val="clear" w:color="auto" w:fill="FFFFFF"/>
        <w:ind w:firstLine="709"/>
        <w:jc w:val="both"/>
        <w:rPr>
          <w:b w:val="0"/>
          <w:sz w:val="28"/>
          <w:szCs w:val="28"/>
          <w:lang w:val="uk-UA"/>
        </w:rPr>
      </w:pPr>
      <w:r w:rsidRPr="00885B5C">
        <w:rPr>
          <w:b w:val="0"/>
          <w:sz w:val="28"/>
          <w:szCs w:val="28"/>
          <w:lang w:val="uk-UA"/>
        </w:rPr>
        <w:t>Дослідники</w:t>
      </w:r>
      <w:r w:rsidR="0014182F" w:rsidRPr="00885B5C">
        <w:rPr>
          <w:b w:val="0"/>
          <w:sz w:val="28"/>
          <w:szCs w:val="28"/>
          <w:lang w:val="uk-UA"/>
        </w:rPr>
        <w:t xml:space="preserve"> відзначають, Євген Маланюк випустив перші поетичні збірки тоді, коли в підрадянській Україні набирала розмаху та гостроти літературна дискусія, </w:t>
      </w:r>
      <w:r w:rsidRPr="00885B5C">
        <w:rPr>
          <w:b w:val="0"/>
          <w:sz w:val="28"/>
          <w:szCs w:val="28"/>
          <w:lang w:val="uk-UA"/>
        </w:rPr>
        <w:t>рушієм</w:t>
      </w:r>
      <w:r w:rsidR="0014182F" w:rsidRPr="00885B5C">
        <w:rPr>
          <w:b w:val="0"/>
          <w:sz w:val="28"/>
          <w:szCs w:val="28"/>
          <w:lang w:val="uk-UA"/>
        </w:rPr>
        <w:t xml:space="preserve"> якої був Микола Хвильовий. </w:t>
      </w:r>
      <w:r w:rsidR="007276F7" w:rsidRPr="00885B5C">
        <w:rPr>
          <w:b w:val="0"/>
          <w:sz w:val="28"/>
          <w:szCs w:val="28"/>
          <w:lang w:val="uk-UA"/>
        </w:rPr>
        <w:t>Щойно</w:t>
      </w:r>
      <w:r w:rsidR="0014182F" w:rsidRPr="00885B5C">
        <w:rPr>
          <w:b w:val="0"/>
          <w:sz w:val="28"/>
          <w:szCs w:val="28"/>
          <w:lang w:val="uk-UA"/>
        </w:rPr>
        <w:t xml:space="preserve"> пролунали</w:t>
      </w:r>
      <w:r w:rsidR="0014182F" w:rsidRPr="00B228B9">
        <w:rPr>
          <w:b w:val="0"/>
          <w:color w:val="FF0000"/>
          <w:sz w:val="28"/>
          <w:szCs w:val="28"/>
          <w:lang w:val="uk-UA"/>
        </w:rPr>
        <w:t xml:space="preserve"> </w:t>
      </w:r>
      <w:r w:rsidR="0014182F" w:rsidRPr="00885B5C">
        <w:rPr>
          <w:b w:val="0"/>
          <w:sz w:val="28"/>
          <w:szCs w:val="28"/>
          <w:lang w:val="uk-UA"/>
        </w:rPr>
        <w:lastRenderedPageBreak/>
        <w:t xml:space="preserve">його </w:t>
      </w:r>
      <w:r w:rsidRPr="00885B5C">
        <w:rPr>
          <w:b w:val="0"/>
          <w:sz w:val="28"/>
          <w:szCs w:val="28"/>
          <w:lang w:val="uk-UA"/>
        </w:rPr>
        <w:t xml:space="preserve">відомі </w:t>
      </w:r>
      <w:r w:rsidR="0014182F" w:rsidRPr="00885B5C">
        <w:rPr>
          <w:b w:val="0"/>
          <w:sz w:val="28"/>
          <w:szCs w:val="28"/>
          <w:lang w:val="uk-UA"/>
        </w:rPr>
        <w:t xml:space="preserve">радикальні гасла: «Геть від Москви!» і «Дайош психологічну Європу!», </w:t>
      </w:r>
      <w:r w:rsidR="00B115D6" w:rsidRPr="00885B5C">
        <w:rPr>
          <w:b w:val="0"/>
          <w:sz w:val="28"/>
          <w:szCs w:val="28"/>
          <w:lang w:val="uk-UA"/>
        </w:rPr>
        <w:t>як на них блискавично з</w:t>
      </w:r>
      <w:r w:rsidR="0014182F" w:rsidRPr="00885B5C">
        <w:rPr>
          <w:b w:val="0"/>
          <w:sz w:val="28"/>
          <w:szCs w:val="28"/>
          <w:lang w:val="uk-UA"/>
        </w:rPr>
        <w:t>реагував Є</w:t>
      </w:r>
      <w:r w:rsidR="00B115D6" w:rsidRPr="00885B5C">
        <w:rPr>
          <w:b w:val="0"/>
          <w:sz w:val="28"/>
          <w:szCs w:val="28"/>
          <w:lang w:val="uk-UA"/>
        </w:rPr>
        <w:t>.</w:t>
      </w:r>
      <w:r w:rsidR="0014182F" w:rsidRPr="00885B5C">
        <w:rPr>
          <w:b w:val="0"/>
          <w:sz w:val="28"/>
          <w:szCs w:val="28"/>
          <w:lang w:val="uk-UA"/>
        </w:rPr>
        <w:t xml:space="preserve"> Маланюк </w:t>
      </w:r>
      <w:r w:rsidRPr="00885B5C">
        <w:rPr>
          <w:b w:val="0"/>
          <w:sz w:val="28"/>
          <w:szCs w:val="28"/>
          <w:lang w:val="uk-UA"/>
        </w:rPr>
        <w:t xml:space="preserve">у </w:t>
      </w:r>
      <w:r w:rsidR="007276F7" w:rsidRPr="00885B5C">
        <w:rPr>
          <w:b w:val="0"/>
          <w:sz w:val="28"/>
          <w:szCs w:val="28"/>
          <w:lang w:val="uk-UA"/>
        </w:rPr>
        <w:t>своєму</w:t>
      </w:r>
      <w:r w:rsidR="0014182F" w:rsidRPr="00885B5C">
        <w:rPr>
          <w:b w:val="0"/>
          <w:sz w:val="28"/>
          <w:szCs w:val="28"/>
          <w:lang w:val="uk-UA"/>
        </w:rPr>
        <w:t xml:space="preserve"> </w:t>
      </w:r>
      <w:r w:rsidR="0014182F" w:rsidRPr="00885B5C">
        <w:rPr>
          <w:sz w:val="28"/>
          <w:szCs w:val="28"/>
          <w:lang w:val="uk-UA"/>
        </w:rPr>
        <w:t>«Послані</w:t>
      </w:r>
      <w:r w:rsidR="007276F7" w:rsidRPr="00885B5C">
        <w:rPr>
          <w:sz w:val="28"/>
          <w:szCs w:val="28"/>
          <w:lang w:val="uk-UA"/>
        </w:rPr>
        <w:t>ї</w:t>
      </w:r>
      <w:r w:rsidR="0014182F" w:rsidRPr="00885B5C">
        <w:rPr>
          <w:sz w:val="28"/>
          <w:szCs w:val="28"/>
          <w:lang w:val="uk-UA"/>
        </w:rPr>
        <w:t>» (1926).</w:t>
      </w:r>
      <w:r w:rsidR="00B115D6" w:rsidRPr="00885B5C">
        <w:rPr>
          <w:b w:val="0"/>
          <w:sz w:val="28"/>
          <w:szCs w:val="28"/>
          <w:lang w:val="uk-UA"/>
        </w:rPr>
        <w:t xml:space="preserve"> Звісно московськ</w:t>
      </w:r>
      <w:r w:rsidR="00885B5C">
        <w:rPr>
          <w:b w:val="0"/>
          <w:sz w:val="28"/>
          <w:szCs w:val="28"/>
          <w:lang w:val="uk-UA"/>
        </w:rPr>
        <w:t>і</w:t>
      </w:r>
      <w:r w:rsidR="00B115D6" w:rsidRPr="00885B5C">
        <w:rPr>
          <w:b w:val="0"/>
          <w:sz w:val="28"/>
          <w:szCs w:val="28"/>
          <w:lang w:val="uk-UA"/>
        </w:rPr>
        <w:t xml:space="preserve"> ідеологи не могли прийняти позиції Маланюка, і почали «</w:t>
      </w:r>
      <w:proofErr w:type="spellStart"/>
      <w:r w:rsidR="00885B5C" w:rsidRPr="00885B5C">
        <w:rPr>
          <w:b w:val="0"/>
          <w:sz w:val="28"/>
          <w:szCs w:val="28"/>
          <w:lang w:val="uk-UA"/>
        </w:rPr>
        <w:t>пенять</w:t>
      </w:r>
      <w:proofErr w:type="spellEnd"/>
      <w:r w:rsidR="00885B5C" w:rsidRPr="00885B5C">
        <w:rPr>
          <w:b w:val="0"/>
          <w:sz w:val="28"/>
          <w:szCs w:val="28"/>
          <w:lang w:val="uk-UA"/>
        </w:rPr>
        <w:t xml:space="preserve"> </w:t>
      </w:r>
      <w:r w:rsidR="00B115D6" w:rsidRPr="00885B5C">
        <w:rPr>
          <w:b w:val="0"/>
          <w:sz w:val="28"/>
          <w:szCs w:val="28"/>
          <w:lang w:val="uk-UA"/>
        </w:rPr>
        <w:t xml:space="preserve">на </w:t>
      </w:r>
      <w:proofErr w:type="spellStart"/>
      <w:r w:rsidR="00B115D6" w:rsidRPr="00885B5C">
        <w:rPr>
          <w:b w:val="0"/>
          <w:sz w:val="28"/>
          <w:szCs w:val="28"/>
          <w:lang w:val="uk-UA"/>
        </w:rPr>
        <w:t>зеркало</w:t>
      </w:r>
      <w:proofErr w:type="spellEnd"/>
      <w:r w:rsidR="00B115D6" w:rsidRPr="00885B5C">
        <w:rPr>
          <w:b w:val="0"/>
          <w:sz w:val="28"/>
          <w:szCs w:val="28"/>
          <w:lang w:val="uk-UA"/>
        </w:rPr>
        <w:t>»</w:t>
      </w:r>
      <w:r w:rsidR="00885B5C">
        <w:rPr>
          <w:b w:val="0"/>
          <w:sz w:val="28"/>
          <w:szCs w:val="28"/>
          <w:lang w:val="uk-UA"/>
        </w:rPr>
        <w:t xml:space="preserve"> (М. Гоголь)</w:t>
      </w:r>
      <w:r w:rsidR="00B115D6" w:rsidRPr="00885B5C">
        <w:rPr>
          <w:b w:val="0"/>
          <w:sz w:val="28"/>
          <w:szCs w:val="28"/>
          <w:lang w:val="uk-UA"/>
        </w:rPr>
        <w:t xml:space="preserve">. </w:t>
      </w:r>
      <w:r w:rsidR="00885B5C">
        <w:rPr>
          <w:b w:val="0"/>
          <w:sz w:val="28"/>
          <w:szCs w:val="28"/>
          <w:lang w:val="uk-UA"/>
        </w:rPr>
        <w:t>Маланюк</w:t>
      </w:r>
      <w:r w:rsidR="00B115D6" w:rsidRPr="00885B5C">
        <w:rPr>
          <w:b w:val="0"/>
          <w:sz w:val="28"/>
          <w:szCs w:val="28"/>
          <w:lang w:val="uk-UA"/>
        </w:rPr>
        <w:t xml:space="preserve"> наче рентгеном пронизав </w:t>
      </w:r>
      <w:r w:rsidR="00885B5C">
        <w:rPr>
          <w:b w:val="0"/>
          <w:sz w:val="28"/>
          <w:szCs w:val="28"/>
          <w:lang w:val="uk-UA"/>
        </w:rPr>
        <w:t>конкретні</w:t>
      </w:r>
      <w:r w:rsidR="00B115D6" w:rsidRPr="00885B5C">
        <w:rPr>
          <w:b w:val="0"/>
          <w:sz w:val="28"/>
          <w:szCs w:val="28"/>
          <w:lang w:val="uk-UA"/>
        </w:rPr>
        <w:t xml:space="preserve"> ментальні риси та комплекси, притама</w:t>
      </w:r>
      <w:r w:rsidR="00885B5C">
        <w:rPr>
          <w:b w:val="0"/>
          <w:sz w:val="28"/>
          <w:szCs w:val="28"/>
          <w:lang w:val="uk-UA"/>
        </w:rPr>
        <w:t xml:space="preserve">нні російському самодержавству та типово російській («у </w:t>
      </w:r>
      <w:proofErr w:type="spellStart"/>
      <w:r w:rsidR="00885B5C">
        <w:rPr>
          <w:b w:val="0"/>
          <w:sz w:val="28"/>
          <w:szCs w:val="28"/>
          <w:lang w:val="uk-UA"/>
        </w:rPr>
        <w:t>ней</w:t>
      </w:r>
      <w:proofErr w:type="spellEnd"/>
      <w:r w:rsidR="00885B5C">
        <w:rPr>
          <w:b w:val="0"/>
          <w:sz w:val="28"/>
          <w:szCs w:val="28"/>
          <w:lang w:val="uk-UA"/>
        </w:rPr>
        <w:t xml:space="preserve"> </w:t>
      </w:r>
      <w:proofErr w:type="spellStart"/>
      <w:r w:rsidR="00885B5C">
        <w:rPr>
          <w:b w:val="0"/>
          <w:sz w:val="28"/>
          <w:szCs w:val="28"/>
          <w:lang w:val="uk-UA"/>
        </w:rPr>
        <w:t>особенная</w:t>
      </w:r>
      <w:proofErr w:type="spellEnd"/>
      <w:r w:rsidR="00885B5C">
        <w:rPr>
          <w:b w:val="0"/>
          <w:sz w:val="28"/>
          <w:szCs w:val="28"/>
          <w:lang w:val="uk-UA"/>
        </w:rPr>
        <w:t xml:space="preserve"> стать»)</w:t>
      </w:r>
      <w:r w:rsidR="00B115D6" w:rsidRPr="00885B5C">
        <w:rPr>
          <w:b w:val="0"/>
          <w:sz w:val="28"/>
          <w:szCs w:val="28"/>
          <w:lang w:val="uk-UA"/>
        </w:rPr>
        <w:t xml:space="preserve"> «месіанській» позі: «…Ця філософія російська, / Здається, надто не нова: Русь</w:t>
      </w:r>
      <w:r w:rsidR="00885B5C">
        <w:rPr>
          <w:b w:val="0"/>
          <w:sz w:val="28"/>
          <w:szCs w:val="28"/>
          <w:lang w:val="uk-UA"/>
        </w:rPr>
        <w:t>-</w:t>
      </w:r>
      <w:r w:rsidR="00B115D6" w:rsidRPr="00885B5C">
        <w:rPr>
          <w:b w:val="0"/>
          <w:sz w:val="28"/>
          <w:szCs w:val="28"/>
          <w:lang w:val="uk-UA"/>
        </w:rPr>
        <w:t>Рим (сумнозвісне: «Москва – третій Рим і четвертому не бувати». – Ю. К.), христолюбиве військо, / Синод, нагайка, Петербург. / Та хижий свист сибірських пург. / А в тім масштаб поширивсь значно, – / З «</w:t>
      </w:r>
      <w:proofErr w:type="spellStart"/>
      <w:r w:rsidR="00B115D6" w:rsidRPr="00885B5C">
        <w:rPr>
          <w:b w:val="0"/>
          <w:sz w:val="28"/>
          <w:szCs w:val="28"/>
          <w:lang w:val="uk-UA"/>
        </w:rPr>
        <w:t>асвабаждєнія</w:t>
      </w:r>
      <w:proofErr w:type="spellEnd"/>
      <w:r w:rsidR="00B115D6" w:rsidRPr="00885B5C">
        <w:rPr>
          <w:b w:val="0"/>
          <w:sz w:val="28"/>
          <w:szCs w:val="28"/>
          <w:lang w:val="uk-UA"/>
        </w:rPr>
        <w:t xml:space="preserve"> </w:t>
      </w:r>
      <w:proofErr w:type="spellStart"/>
      <w:r w:rsidR="00B115D6" w:rsidRPr="00885B5C">
        <w:rPr>
          <w:b w:val="0"/>
          <w:sz w:val="28"/>
          <w:szCs w:val="28"/>
          <w:lang w:val="uk-UA"/>
        </w:rPr>
        <w:t>славян</w:t>
      </w:r>
      <w:proofErr w:type="spellEnd"/>
      <w:r w:rsidR="00B115D6" w:rsidRPr="00885B5C">
        <w:rPr>
          <w:b w:val="0"/>
          <w:sz w:val="28"/>
          <w:szCs w:val="28"/>
          <w:lang w:val="uk-UA"/>
        </w:rPr>
        <w:t>».</w:t>
      </w:r>
      <w:r w:rsidR="00197963" w:rsidRPr="00885B5C">
        <w:rPr>
          <w:b w:val="0"/>
          <w:sz w:val="28"/>
          <w:szCs w:val="28"/>
          <w:lang w:val="uk-UA"/>
        </w:rPr>
        <w:t xml:space="preserve"> Ці Маланюкові рядки перегукуються і з Шевченковими «сама Сибір несходима», і з Міцкевичевим «з російським батогом стрівавсь? Биття зразкове…»</w:t>
      </w:r>
    </w:p>
    <w:p w:rsidR="0014182F" w:rsidRPr="00885B5C" w:rsidRDefault="0014182F" w:rsidP="0014182F">
      <w:pPr>
        <w:shd w:val="clear" w:color="auto" w:fill="FFFFFF"/>
        <w:ind w:firstLine="709"/>
        <w:jc w:val="both"/>
        <w:rPr>
          <w:b w:val="0"/>
          <w:sz w:val="28"/>
          <w:szCs w:val="28"/>
          <w:lang w:val="uk-UA"/>
        </w:rPr>
      </w:pPr>
      <w:r w:rsidRPr="00885B5C">
        <w:rPr>
          <w:b w:val="0"/>
          <w:sz w:val="28"/>
          <w:szCs w:val="28"/>
          <w:lang w:val="uk-UA"/>
        </w:rPr>
        <w:t xml:space="preserve">Маланюк </w:t>
      </w:r>
      <w:r w:rsidR="00885B5C" w:rsidRPr="00885B5C">
        <w:rPr>
          <w:b w:val="0"/>
          <w:sz w:val="28"/>
          <w:szCs w:val="28"/>
          <w:lang w:val="uk-UA"/>
        </w:rPr>
        <w:t>долучився</w:t>
      </w:r>
      <w:r w:rsidRPr="00885B5C">
        <w:rPr>
          <w:b w:val="0"/>
          <w:sz w:val="28"/>
          <w:szCs w:val="28"/>
          <w:lang w:val="uk-UA"/>
        </w:rPr>
        <w:t xml:space="preserve"> </w:t>
      </w:r>
      <w:r w:rsidR="00252AA5" w:rsidRPr="00885B5C">
        <w:rPr>
          <w:b w:val="0"/>
          <w:sz w:val="28"/>
          <w:szCs w:val="28"/>
          <w:lang w:val="uk-UA"/>
        </w:rPr>
        <w:t>також</w:t>
      </w:r>
      <w:r w:rsidR="004F5E02" w:rsidRPr="00885B5C">
        <w:rPr>
          <w:b w:val="0"/>
          <w:sz w:val="28"/>
          <w:szCs w:val="28"/>
          <w:lang w:val="uk-UA"/>
        </w:rPr>
        <w:t xml:space="preserve"> </w:t>
      </w:r>
      <w:r w:rsidRPr="00885B5C">
        <w:rPr>
          <w:b w:val="0"/>
          <w:sz w:val="28"/>
          <w:szCs w:val="28"/>
          <w:lang w:val="uk-UA"/>
        </w:rPr>
        <w:t xml:space="preserve">до дискусії про шляхи розвитку української культури, про вибір між Сходом і Заходом, про </w:t>
      </w:r>
      <w:r w:rsidR="004F5E02" w:rsidRPr="00885B5C">
        <w:rPr>
          <w:b w:val="0"/>
          <w:sz w:val="28"/>
          <w:szCs w:val="28"/>
          <w:lang w:val="uk-UA"/>
        </w:rPr>
        <w:t xml:space="preserve">долю </w:t>
      </w:r>
      <w:r w:rsidRPr="00885B5C">
        <w:rPr>
          <w:b w:val="0"/>
          <w:sz w:val="28"/>
          <w:szCs w:val="28"/>
          <w:lang w:val="uk-UA"/>
        </w:rPr>
        <w:t>Європ</w:t>
      </w:r>
      <w:r w:rsidR="004F5E02" w:rsidRPr="00885B5C">
        <w:rPr>
          <w:b w:val="0"/>
          <w:sz w:val="28"/>
          <w:szCs w:val="28"/>
          <w:lang w:val="uk-UA"/>
        </w:rPr>
        <w:t>и.</w:t>
      </w:r>
      <w:r w:rsidR="00252AA5" w:rsidRPr="00885B5C">
        <w:rPr>
          <w:b w:val="0"/>
          <w:sz w:val="28"/>
          <w:szCs w:val="28"/>
          <w:lang w:val="uk-UA"/>
        </w:rPr>
        <w:t xml:space="preserve"> </w:t>
      </w:r>
      <w:r w:rsidR="00885B5C" w:rsidRPr="00885B5C">
        <w:rPr>
          <w:b w:val="0"/>
          <w:sz w:val="28"/>
          <w:szCs w:val="28"/>
          <w:lang w:val="uk-UA"/>
        </w:rPr>
        <w:t>З одного боку, він</w:t>
      </w:r>
      <w:r w:rsidRPr="00885B5C">
        <w:rPr>
          <w:b w:val="0"/>
          <w:sz w:val="28"/>
          <w:szCs w:val="28"/>
          <w:lang w:val="uk-UA"/>
        </w:rPr>
        <w:t xml:space="preserve"> </w:t>
      </w:r>
      <w:r w:rsidR="00252AA5" w:rsidRPr="00885B5C">
        <w:rPr>
          <w:b w:val="0"/>
          <w:sz w:val="28"/>
          <w:szCs w:val="28"/>
          <w:lang w:val="uk-UA"/>
        </w:rPr>
        <w:t>по</w:t>
      </w:r>
      <w:r w:rsidRPr="00885B5C">
        <w:rPr>
          <w:b w:val="0"/>
          <w:sz w:val="28"/>
          <w:szCs w:val="28"/>
          <w:lang w:val="uk-UA"/>
        </w:rPr>
        <w:t>став</w:t>
      </w:r>
      <w:r w:rsidR="004F5E02" w:rsidRPr="00885B5C">
        <w:rPr>
          <w:b w:val="0"/>
          <w:sz w:val="28"/>
          <w:szCs w:val="28"/>
          <w:lang w:val="uk-UA"/>
        </w:rPr>
        <w:t xml:space="preserve"> </w:t>
      </w:r>
      <w:r w:rsidR="00252AA5" w:rsidRPr="00885B5C">
        <w:rPr>
          <w:b w:val="0"/>
          <w:sz w:val="28"/>
          <w:szCs w:val="28"/>
          <w:lang w:val="uk-UA"/>
        </w:rPr>
        <w:t>з</w:t>
      </w:r>
      <w:r w:rsidR="004F5E02" w:rsidRPr="00885B5C">
        <w:rPr>
          <w:b w:val="0"/>
          <w:sz w:val="28"/>
          <w:szCs w:val="28"/>
          <w:lang w:val="uk-UA"/>
        </w:rPr>
        <w:t>а є</w:t>
      </w:r>
      <w:r w:rsidRPr="00885B5C">
        <w:rPr>
          <w:b w:val="0"/>
          <w:sz w:val="28"/>
          <w:szCs w:val="28"/>
          <w:lang w:val="uk-UA"/>
        </w:rPr>
        <w:t>вроп</w:t>
      </w:r>
      <w:r w:rsidR="004F5E02" w:rsidRPr="00885B5C">
        <w:rPr>
          <w:b w:val="0"/>
          <w:sz w:val="28"/>
          <w:szCs w:val="28"/>
          <w:lang w:val="uk-UA"/>
        </w:rPr>
        <w:t>ейськ</w:t>
      </w:r>
      <w:r w:rsidR="00252AA5" w:rsidRPr="00885B5C">
        <w:rPr>
          <w:b w:val="0"/>
          <w:sz w:val="28"/>
          <w:szCs w:val="28"/>
          <w:lang w:val="uk-UA"/>
        </w:rPr>
        <w:t>ий</w:t>
      </w:r>
      <w:r w:rsidR="004F5E02" w:rsidRPr="00885B5C">
        <w:rPr>
          <w:b w:val="0"/>
          <w:sz w:val="28"/>
          <w:szCs w:val="28"/>
          <w:lang w:val="uk-UA"/>
        </w:rPr>
        <w:t xml:space="preserve"> в</w:t>
      </w:r>
      <w:r w:rsidRPr="00885B5C">
        <w:rPr>
          <w:b w:val="0"/>
          <w:sz w:val="28"/>
          <w:szCs w:val="28"/>
          <w:lang w:val="uk-UA"/>
        </w:rPr>
        <w:t>и</w:t>
      </w:r>
      <w:r w:rsidR="004F5E02" w:rsidRPr="00885B5C">
        <w:rPr>
          <w:b w:val="0"/>
          <w:sz w:val="28"/>
          <w:szCs w:val="28"/>
          <w:lang w:val="uk-UA"/>
        </w:rPr>
        <w:t>б</w:t>
      </w:r>
      <w:r w:rsidR="00252AA5" w:rsidRPr="00885B5C">
        <w:rPr>
          <w:b w:val="0"/>
          <w:sz w:val="28"/>
          <w:szCs w:val="28"/>
          <w:lang w:val="uk-UA"/>
        </w:rPr>
        <w:t>ір</w:t>
      </w:r>
      <w:r w:rsidR="004F5E02" w:rsidRPr="00885B5C">
        <w:rPr>
          <w:b w:val="0"/>
          <w:sz w:val="28"/>
          <w:szCs w:val="28"/>
          <w:lang w:val="uk-UA"/>
        </w:rPr>
        <w:t xml:space="preserve"> України</w:t>
      </w:r>
      <w:r w:rsidRPr="00885B5C">
        <w:rPr>
          <w:b w:val="0"/>
          <w:sz w:val="28"/>
          <w:szCs w:val="28"/>
          <w:lang w:val="uk-UA"/>
        </w:rPr>
        <w:t xml:space="preserve">, </w:t>
      </w:r>
      <w:r w:rsidR="004F5E02" w:rsidRPr="00885B5C">
        <w:rPr>
          <w:b w:val="0"/>
          <w:sz w:val="28"/>
          <w:szCs w:val="28"/>
          <w:lang w:val="uk-UA"/>
        </w:rPr>
        <w:t>але</w:t>
      </w:r>
      <w:r w:rsidR="00885B5C" w:rsidRPr="00885B5C">
        <w:rPr>
          <w:b w:val="0"/>
          <w:sz w:val="28"/>
          <w:szCs w:val="28"/>
          <w:lang w:val="uk-UA"/>
        </w:rPr>
        <w:t>, з другого боку,</w:t>
      </w:r>
      <w:r w:rsidRPr="00885B5C">
        <w:rPr>
          <w:b w:val="0"/>
          <w:sz w:val="28"/>
          <w:szCs w:val="28"/>
          <w:lang w:val="uk-UA"/>
        </w:rPr>
        <w:t xml:space="preserve"> протист</w:t>
      </w:r>
      <w:r w:rsidR="00252AA5" w:rsidRPr="00885B5C">
        <w:rPr>
          <w:b w:val="0"/>
          <w:sz w:val="28"/>
          <w:szCs w:val="28"/>
          <w:lang w:val="uk-UA"/>
        </w:rPr>
        <w:t>ояв</w:t>
      </w:r>
      <w:r w:rsidRPr="00885B5C">
        <w:rPr>
          <w:b w:val="0"/>
          <w:sz w:val="28"/>
          <w:szCs w:val="28"/>
          <w:lang w:val="uk-UA"/>
        </w:rPr>
        <w:t xml:space="preserve"> ілюзіям за</w:t>
      </w:r>
      <w:r w:rsidR="00252AA5" w:rsidRPr="00885B5C">
        <w:rPr>
          <w:b w:val="0"/>
          <w:sz w:val="28"/>
          <w:szCs w:val="28"/>
          <w:lang w:val="uk-UA"/>
        </w:rPr>
        <w:t>сліплених</w:t>
      </w:r>
      <w:r w:rsidRPr="00885B5C">
        <w:rPr>
          <w:b w:val="0"/>
          <w:sz w:val="28"/>
          <w:szCs w:val="28"/>
          <w:lang w:val="uk-UA"/>
        </w:rPr>
        <w:t xml:space="preserve"> «світлом зі Сходу» «лівих» </w:t>
      </w:r>
      <w:r w:rsidR="004F5E02" w:rsidRPr="00885B5C">
        <w:rPr>
          <w:b w:val="0"/>
          <w:sz w:val="28"/>
          <w:szCs w:val="28"/>
          <w:lang w:val="uk-UA"/>
        </w:rPr>
        <w:t xml:space="preserve">європейських </w:t>
      </w:r>
      <w:r w:rsidRPr="00885B5C">
        <w:rPr>
          <w:b w:val="0"/>
          <w:sz w:val="28"/>
          <w:szCs w:val="28"/>
          <w:lang w:val="uk-UA"/>
        </w:rPr>
        <w:t>інтелектуалів</w:t>
      </w:r>
      <w:r w:rsidR="00885B5C" w:rsidRPr="00885B5C">
        <w:rPr>
          <w:b w:val="0"/>
          <w:sz w:val="28"/>
          <w:szCs w:val="28"/>
          <w:lang w:val="uk-UA"/>
        </w:rPr>
        <w:t>:</w:t>
      </w:r>
      <w:r w:rsidRPr="00885B5C">
        <w:rPr>
          <w:b w:val="0"/>
          <w:sz w:val="28"/>
          <w:szCs w:val="28"/>
          <w:lang w:val="uk-UA"/>
        </w:rPr>
        <w:t xml:space="preserve"> Анрі Барбюс</w:t>
      </w:r>
      <w:r w:rsidR="00885B5C" w:rsidRPr="00885B5C">
        <w:rPr>
          <w:b w:val="0"/>
          <w:sz w:val="28"/>
          <w:szCs w:val="28"/>
          <w:lang w:val="uk-UA"/>
        </w:rPr>
        <w:t>а</w:t>
      </w:r>
      <w:r w:rsidRPr="00885B5C">
        <w:rPr>
          <w:b w:val="0"/>
          <w:sz w:val="28"/>
          <w:szCs w:val="28"/>
          <w:lang w:val="uk-UA"/>
        </w:rPr>
        <w:t xml:space="preserve">, </w:t>
      </w:r>
      <w:r w:rsidR="00252AA5" w:rsidRPr="00885B5C">
        <w:rPr>
          <w:b w:val="0"/>
          <w:sz w:val="28"/>
          <w:szCs w:val="28"/>
          <w:lang w:val="uk-UA"/>
        </w:rPr>
        <w:t xml:space="preserve">Джорджа </w:t>
      </w:r>
      <w:r w:rsidRPr="00885B5C">
        <w:rPr>
          <w:b w:val="0"/>
          <w:sz w:val="28"/>
          <w:szCs w:val="28"/>
          <w:lang w:val="uk-UA"/>
        </w:rPr>
        <w:t>Бернард</w:t>
      </w:r>
      <w:r w:rsidR="00252AA5" w:rsidRPr="00885B5C">
        <w:rPr>
          <w:b w:val="0"/>
          <w:sz w:val="28"/>
          <w:szCs w:val="28"/>
          <w:lang w:val="uk-UA"/>
        </w:rPr>
        <w:t>а</w:t>
      </w:r>
      <w:r w:rsidRPr="00885B5C">
        <w:rPr>
          <w:b w:val="0"/>
          <w:sz w:val="28"/>
          <w:szCs w:val="28"/>
          <w:lang w:val="uk-UA"/>
        </w:rPr>
        <w:t xml:space="preserve"> Шоу, Ромен</w:t>
      </w:r>
      <w:r w:rsidR="00252AA5" w:rsidRPr="00885B5C">
        <w:rPr>
          <w:b w:val="0"/>
          <w:sz w:val="28"/>
          <w:szCs w:val="28"/>
          <w:lang w:val="uk-UA"/>
        </w:rPr>
        <w:t>а</w:t>
      </w:r>
      <w:r w:rsidRPr="00885B5C">
        <w:rPr>
          <w:b w:val="0"/>
          <w:sz w:val="28"/>
          <w:szCs w:val="28"/>
          <w:lang w:val="uk-UA"/>
        </w:rPr>
        <w:t xml:space="preserve"> Роллан</w:t>
      </w:r>
      <w:r w:rsidR="00252AA5" w:rsidRPr="00885B5C">
        <w:rPr>
          <w:b w:val="0"/>
          <w:sz w:val="28"/>
          <w:szCs w:val="28"/>
          <w:lang w:val="uk-UA"/>
        </w:rPr>
        <w:t>а</w:t>
      </w:r>
      <w:r w:rsidRPr="00885B5C">
        <w:rPr>
          <w:b w:val="0"/>
          <w:sz w:val="28"/>
          <w:szCs w:val="28"/>
          <w:lang w:val="uk-UA"/>
        </w:rPr>
        <w:t>, Анатол</w:t>
      </w:r>
      <w:r w:rsidR="00252AA5" w:rsidRPr="00885B5C">
        <w:rPr>
          <w:b w:val="0"/>
          <w:sz w:val="28"/>
          <w:szCs w:val="28"/>
          <w:lang w:val="uk-UA"/>
        </w:rPr>
        <w:t>я</w:t>
      </w:r>
      <w:r w:rsidRPr="00885B5C">
        <w:rPr>
          <w:b w:val="0"/>
          <w:sz w:val="28"/>
          <w:szCs w:val="28"/>
          <w:lang w:val="uk-UA"/>
        </w:rPr>
        <w:t xml:space="preserve"> Франс</w:t>
      </w:r>
      <w:r w:rsidR="00252AA5" w:rsidRPr="00885B5C">
        <w:rPr>
          <w:b w:val="0"/>
          <w:sz w:val="28"/>
          <w:szCs w:val="28"/>
          <w:lang w:val="uk-UA"/>
        </w:rPr>
        <w:t>а</w:t>
      </w:r>
      <w:r w:rsidRPr="00885B5C">
        <w:rPr>
          <w:b w:val="0"/>
          <w:sz w:val="28"/>
          <w:szCs w:val="28"/>
          <w:lang w:val="uk-UA"/>
        </w:rPr>
        <w:t>, Освальд</w:t>
      </w:r>
      <w:r w:rsidR="00252AA5" w:rsidRPr="00885B5C">
        <w:rPr>
          <w:b w:val="0"/>
          <w:sz w:val="28"/>
          <w:szCs w:val="28"/>
          <w:lang w:val="uk-UA"/>
        </w:rPr>
        <w:t>а</w:t>
      </w:r>
      <w:r w:rsidRPr="00885B5C">
        <w:rPr>
          <w:b w:val="0"/>
          <w:sz w:val="28"/>
          <w:szCs w:val="28"/>
          <w:lang w:val="uk-UA"/>
        </w:rPr>
        <w:t xml:space="preserve"> </w:t>
      </w:r>
      <w:r w:rsidR="004F5E02" w:rsidRPr="00885B5C">
        <w:rPr>
          <w:b w:val="0"/>
          <w:sz w:val="28"/>
          <w:szCs w:val="28"/>
          <w:lang w:val="uk-UA"/>
        </w:rPr>
        <w:t>Шпенглер</w:t>
      </w:r>
      <w:r w:rsidR="00252AA5" w:rsidRPr="00885B5C">
        <w:rPr>
          <w:b w:val="0"/>
          <w:sz w:val="28"/>
          <w:szCs w:val="28"/>
          <w:lang w:val="uk-UA"/>
        </w:rPr>
        <w:t>а</w:t>
      </w:r>
      <w:r w:rsidR="00885B5C" w:rsidRPr="00885B5C">
        <w:rPr>
          <w:b w:val="0"/>
          <w:sz w:val="28"/>
          <w:szCs w:val="28"/>
          <w:lang w:val="uk-UA"/>
        </w:rPr>
        <w:t xml:space="preserve"> та ін</w:t>
      </w:r>
      <w:r w:rsidR="004F5E02" w:rsidRPr="00885B5C">
        <w:rPr>
          <w:b w:val="0"/>
          <w:sz w:val="28"/>
          <w:szCs w:val="28"/>
          <w:lang w:val="uk-UA"/>
        </w:rPr>
        <w:t>.</w:t>
      </w:r>
    </w:p>
    <w:p w:rsidR="0014182F" w:rsidRPr="00885B5C" w:rsidRDefault="0014182F" w:rsidP="0014182F">
      <w:pPr>
        <w:shd w:val="clear" w:color="auto" w:fill="FFFFFF"/>
        <w:ind w:firstLine="709"/>
        <w:jc w:val="both"/>
        <w:rPr>
          <w:b w:val="0"/>
          <w:sz w:val="28"/>
          <w:szCs w:val="28"/>
          <w:lang w:val="uk-UA"/>
        </w:rPr>
      </w:pPr>
      <w:r w:rsidRPr="00885B5C">
        <w:rPr>
          <w:b w:val="0"/>
          <w:sz w:val="28"/>
          <w:szCs w:val="28"/>
          <w:lang w:val="uk-UA"/>
        </w:rPr>
        <w:t xml:space="preserve">У </w:t>
      </w:r>
      <w:r w:rsidR="004F5E02" w:rsidRPr="00885B5C">
        <w:rPr>
          <w:b w:val="0"/>
          <w:sz w:val="28"/>
          <w:szCs w:val="28"/>
          <w:lang w:val="uk-UA"/>
        </w:rPr>
        <w:t>підмосковській Україні</w:t>
      </w:r>
      <w:r w:rsidRPr="00885B5C">
        <w:rPr>
          <w:b w:val="0"/>
          <w:sz w:val="28"/>
          <w:szCs w:val="28"/>
          <w:lang w:val="uk-UA"/>
        </w:rPr>
        <w:t xml:space="preserve"> «Посланіє» </w:t>
      </w:r>
      <w:r w:rsidR="004F5E02" w:rsidRPr="00885B5C">
        <w:rPr>
          <w:b w:val="0"/>
          <w:sz w:val="28"/>
          <w:szCs w:val="28"/>
          <w:lang w:val="uk-UA"/>
        </w:rPr>
        <w:t xml:space="preserve">Є. Маланюка </w:t>
      </w:r>
      <w:r w:rsidRPr="00885B5C">
        <w:rPr>
          <w:b w:val="0"/>
          <w:sz w:val="28"/>
          <w:szCs w:val="28"/>
          <w:lang w:val="uk-UA"/>
        </w:rPr>
        <w:t xml:space="preserve">викликало </w:t>
      </w:r>
      <w:r w:rsidR="00885B5C" w:rsidRPr="00885B5C">
        <w:rPr>
          <w:b w:val="0"/>
          <w:sz w:val="28"/>
          <w:szCs w:val="28"/>
          <w:lang w:val="uk-UA"/>
        </w:rPr>
        <w:t>бурхливу</w:t>
      </w:r>
      <w:r w:rsidR="004F5E02" w:rsidRPr="00885B5C">
        <w:rPr>
          <w:b w:val="0"/>
          <w:sz w:val="28"/>
          <w:szCs w:val="28"/>
          <w:lang w:val="uk-UA"/>
        </w:rPr>
        <w:t xml:space="preserve"> </w:t>
      </w:r>
      <w:r w:rsidRPr="00885B5C">
        <w:rPr>
          <w:b w:val="0"/>
          <w:sz w:val="28"/>
          <w:szCs w:val="28"/>
          <w:lang w:val="uk-UA"/>
        </w:rPr>
        <w:t xml:space="preserve">лють. </w:t>
      </w:r>
      <w:r w:rsidR="00252AA5" w:rsidRPr="00885B5C">
        <w:rPr>
          <w:b w:val="0"/>
          <w:sz w:val="28"/>
          <w:szCs w:val="28"/>
          <w:lang w:val="uk-UA"/>
        </w:rPr>
        <w:t xml:space="preserve">Його </w:t>
      </w:r>
      <w:r w:rsidR="00885B5C" w:rsidRPr="00885B5C">
        <w:rPr>
          <w:b w:val="0"/>
          <w:sz w:val="28"/>
          <w:szCs w:val="28"/>
          <w:lang w:val="uk-UA"/>
        </w:rPr>
        <w:t xml:space="preserve">негайно </w:t>
      </w:r>
      <w:r w:rsidR="00252AA5" w:rsidRPr="00885B5C">
        <w:rPr>
          <w:b w:val="0"/>
          <w:sz w:val="28"/>
          <w:szCs w:val="28"/>
          <w:lang w:val="uk-UA"/>
        </w:rPr>
        <w:t>обі</w:t>
      </w:r>
      <w:r w:rsidR="004F5E02" w:rsidRPr="00885B5C">
        <w:rPr>
          <w:b w:val="0"/>
          <w:sz w:val="28"/>
          <w:szCs w:val="28"/>
          <w:lang w:val="uk-UA"/>
        </w:rPr>
        <w:t>звали</w:t>
      </w:r>
      <w:r w:rsidRPr="00885B5C">
        <w:rPr>
          <w:b w:val="0"/>
          <w:sz w:val="28"/>
          <w:szCs w:val="28"/>
          <w:lang w:val="uk-UA"/>
        </w:rPr>
        <w:t xml:space="preserve"> «українськ</w:t>
      </w:r>
      <w:r w:rsidR="004F5E02" w:rsidRPr="00885B5C">
        <w:rPr>
          <w:b w:val="0"/>
          <w:sz w:val="28"/>
          <w:szCs w:val="28"/>
          <w:lang w:val="uk-UA"/>
        </w:rPr>
        <w:t>им</w:t>
      </w:r>
      <w:r w:rsidRPr="00885B5C">
        <w:rPr>
          <w:b w:val="0"/>
          <w:sz w:val="28"/>
          <w:szCs w:val="28"/>
          <w:lang w:val="uk-UA"/>
        </w:rPr>
        <w:t xml:space="preserve"> фаши</w:t>
      </w:r>
      <w:r w:rsidR="004F5E02" w:rsidRPr="00885B5C">
        <w:rPr>
          <w:b w:val="0"/>
          <w:sz w:val="28"/>
          <w:szCs w:val="28"/>
          <w:lang w:val="uk-UA"/>
        </w:rPr>
        <w:t xml:space="preserve">стом» і наказали «своїм» поетам негайно </w:t>
      </w:r>
      <w:r w:rsidRPr="00885B5C">
        <w:rPr>
          <w:b w:val="0"/>
          <w:sz w:val="28"/>
          <w:szCs w:val="28"/>
          <w:lang w:val="uk-UA"/>
        </w:rPr>
        <w:t>дати «</w:t>
      </w:r>
      <w:r w:rsidR="00252AA5" w:rsidRPr="00885B5C">
        <w:rPr>
          <w:b w:val="0"/>
          <w:sz w:val="28"/>
          <w:szCs w:val="28"/>
          <w:lang w:val="uk-UA"/>
        </w:rPr>
        <w:t xml:space="preserve">українському </w:t>
      </w:r>
      <w:r w:rsidRPr="00885B5C">
        <w:rPr>
          <w:b w:val="0"/>
          <w:sz w:val="28"/>
          <w:szCs w:val="28"/>
          <w:lang w:val="uk-UA"/>
        </w:rPr>
        <w:t xml:space="preserve">фашистові» </w:t>
      </w:r>
      <w:r w:rsidR="00252AA5" w:rsidRPr="00885B5C">
        <w:rPr>
          <w:b w:val="0"/>
          <w:sz w:val="28"/>
          <w:szCs w:val="28"/>
          <w:lang w:val="uk-UA"/>
        </w:rPr>
        <w:t>гостру</w:t>
      </w:r>
      <w:r w:rsidRPr="00885B5C">
        <w:rPr>
          <w:b w:val="0"/>
          <w:sz w:val="28"/>
          <w:szCs w:val="28"/>
          <w:lang w:val="uk-UA"/>
        </w:rPr>
        <w:t xml:space="preserve"> відсіч. </w:t>
      </w:r>
      <w:r w:rsidR="004F5E02" w:rsidRPr="00885B5C">
        <w:rPr>
          <w:b w:val="0"/>
          <w:sz w:val="28"/>
          <w:szCs w:val="28"/>
          <w:lang w:val="uk-UA"/>
        </w:rPr>
        <w:t>Конкурс тоді виграв В. Сосюр</w:t>
      </w:r>
      <w:r w:rsidR="00C72EDF" w:rsidRPr="00885B5C">
        <w:rPr>
          <w:b w:val="0"/>
          <w:sz w:val="28"/>
          <w:szCs w:val="28"/>
          <w:lang w:val="uk-UA"/>
        </w:rPr>
        <w:t>а</w:t>
      </w:r>
      <w:r w:rsidR="004F5E02" w:rsidRPr="00885B5C">
        <w:rPr>
          <w:b w:val="0"/>
          <w:sz w:val="28"/>
          <w:szCs w:val="28"/>
          <w:lang w:val="uk-UA"/>
        </w:rPr>
        <w:t xml:space="preserve">. Рядки з його </w:t>
      </w:r>
      <w:r w:rsidRPr="00885B5C">
        <w:rPr>
          <w:b w:val="0"/>
          <w:sz w:val="28"/>
          <w:szCs w:val="28"/>
          <w:lang w:val="uk-UA"/>
        </w:rPr>
        <w:t>«Відповід</w:t>
      </w:r>
      <w:r w:rsidR="004F5E02" w:rsidRPr="00885B5C">
        <w:rPr>
          <w:b w:val="0"/>
          <w:sz w:val="28"/>
          <w:szCs w:val="28"/>
          <w:lang w:val="uk-UA"/>
        </w:rPr>
        <w:t>і</w:t>
      </w:r>
      <w:r w:rsidRPr="00885B5C">
        <w:rPr>
          <w:b w:val="0"/>
          <w:sz w:val="28"/>
          <w:szCs w:val="28"/>
          <w:lang w:val="uk-UA"/>
        </w:rPr>
        <w:t>»</w:t>
      </w:r>
      <w:r w:rsidR="00C72EDF" w:rsidRPr="00885B5C">
        <w:rPr>
          <w:b w:val="0"/>
          <w:sz w:val="28"/>
          <w:szCs w:val="28"/>
          <w:lang w:val="uk-UA"/>
        </w:rPr>
        <w:t xml:space="preserve"> (1927)</w:t>
      </w:r>
      <w:r w:rsidR="004F5E02" w:rsidRPr="00885B5C">
        <w:rPr>
          <w:b w:val="0"/>
          <w:sz w:val="28"/>
          <w:szCs w:val="28"/>
          <w:lang w:val="uk-UA"/>
        </w:rPr>
        <w:t xml:space="preserve"> широко тиражува</w:t>
      </w:r>
      <w:r w:rsidR="00C72EDF" w:rsidRPr="00885B5C">
        <w:rPr>
          <w:b w:val="0"/>
          <w:sz w:val="28"/>
          <w:szCs w:val="28"/>
          <w:lang w:val="uk-UA"/>
        </w:rPr>
        <w:t>л</w:t>
      </w:r>
      <w:r w:rsidR="004F5E02" w:rsidRPr="00885B5C">
        <w:rPr>
          <w:b w:val="0"/>
          <w:sz w:val="28"/>
          <w:szCs w:val="28"/>
          <w:lang w:val="uk-UA"/>
        </w:rPr>
        <w:t>ися в СРСР</w:t>
      </w:r>
      <w:r w:rsidRPr="00885B5C">
        <w:rPr>
          <w:b w:val="0"/>
          <w:sz w:val="28"/>
          <w:szCs w:val="28"/>
          <w:lang w:val="uk-UA"/>
        </w:rPr>
        <w:t>:</w:t>
      </w:r>
      <w:r w:rsidR="004F5E02" w:rsidRPr="00885B5C">
        <w:rPr>
          <w:b w:val="0"/>
          <w:sz w:val="28"/>
          <w:szCs w:val="28"/>
          <w:lang w:val="uk-UA"/>
        </w:rPr>
        <w:t xml:space="preserve"> «</w:t>
      </w:r>
      <w:r w:rsidRPr="00885B5C">
        <w:rPr>
          <w:b w:val="0"/>
          <w:sz w:val="28"/>
          <w:szCs w:val="28"/>
          <w:lang w:val="uk-UA"/>
        </w:rPr>
        <w:t>Шановний пане Маланюче,</w:t>
      </w:r>
      <w:r w:rsidR="004F5E02" w:rsidRPr="00885B5C">
        <w:rPr>
          <w:b w:val="0"/>
          <w:sz w:val="28"/>
          <w:szCs w:val="28"/>
          <w:lang w:val="uk-UA"/>
        </w:rPr>
        <w:t xml:space="preserve"> / </w:t>
      </w:r>
      <w:r w:rsidR="00252AA5" w:rsidRPr="00885B5C">
        <w:rPr>
          <w:b w:val="0"/>
          <w:sz w:val="28"/>
          <w:szCs w:val="28"/>
          <w:lang w:val="uk-UA"/>
        </w:rPr>
        <w:t>М</w:t>
      </w:r>
      <w:r w:rsidRPr="00885B5C">
        <w:rPr>
          <w:b w:val="0"/>
          <w:sz w:val="28"/>
          <w:szCs w:val="28"/>
          <w:lang w:val="uk-UA"/>
        </w:rPr>
        <w:t>и ще зустрінемось в бою!</w:t>
      </w:r>
      <w:r w:rsidR="004F5E02" w:rsidRPr="00885B5C">
        <w:rPr>
          <w:b w:val="0"/>
          <w:sz w:val="28"/>
          <w:szCs w:val="28"/>
          <w:lang w:val="uk-UA"/>
        </w:rPr>
        <w:t xml:space="preserve"> / </w:t>
      </w:r>
      <w:r w:rsidRPr="00885B5C">
        <w:rPr>
          <w:b w:val="0"/>
          <w:sz w:val="28"/>
          <w:szCs w:val="28"/>
          <w:lang w:val="uk-UA"/>
        </w:rPr>
        <w:t xml:space="preserve">Ви не фашист, а лиш </w:t>
      </w:r>
      <w:proofErr w:type="spellStart"/>
      <w:r w:rsidRPr="00885B5C">
        <w:rPr>
          <w:b w:val="0"/>
          <w:sz w:val="28"/>
          <w:szCs w:val="28"/>
          <w:lang w:val="uk-UA"/>
        </w:rPr>
        <w:t>фашистик</w:t>
      </w:r>
      <w:proofErr w:type="spellEnd"/>
      <w:r w:rsidRPr="00885B5C">
        <w:rPr>
          <w:b w:val="0"/>
          <w:sz w:val="28"/>
          <w:szCs w:val="28"/>
          <w:lang w:val="uk-UA"/>
        </w:rPr>
        <w:t>!</w:t>
      </w:r>
      <w:r w:rsidR="004F5E02" w:rsidRPr="00885B5C">
        <w:rPr>
          <w:b w:val="0"/>
          <w:sz w:val="28"/>
          <w:szCs w:val="28"/>
          <w:lang w:val="uk-UA"/>
        </w:rPr>
        <w:t xml:space="preserve"> / </w:t>
      </w:r>
      <w:r w:rsidRPr="00885B5C">
        <w:rPr>
          <w:b w:val="0"/>
          <w:sz w:val="28"/>
          <w:szCs w:val="28"/>
          <w:lang w:val="uk-UA"/>
        </w:rPr>
        <w:t>Ми вам «Посланіє» згадаєм,</w:t>
      </w:r>
      <w:r w:rsidR="004F5E02" w:rsidRPr="00885B5C">
        <w:rPr>
          <w:b w:val="0"/>
          <w:sz w:val="28"/>
          <w:szCs w:val="28"/>
          <w:lang w:val="uk-UA"/>
        </w:rPr>
        <w:t xml:space="preserve"> / </w:t>
      </w:r>
      <w:r w:rsidR="00252AA5" w:rsidRPr="00885B5C">
        <w:rPr>
          <w:b w:val="0"/>
          <w:sz w:val="28"/>
          <w:szCs w:val="28"/>
          <w:lang w:val="uk-UA"/>
        </w:rPr>
        <w:t>К</w:t>
      </w:r>
      <w:r w:rsidRPr="00885B5C">
        <w:rPr>
          <w:b w:val="0"/>
          <w:sz w:val="28"/>
          <w:szCs w:val="28"/>
          <w:lang w:val="uk-UA"/>
        </w:rPr>
        <w:t xml:space="preserve">оли ви станете </w:t>
      </w:r>
      <w:r w:rsidR="000B6A69" w:rsidRPr="00885B5C">
        <w:rPr>
          <w:b w:val="0"/>
          <w:sz w:val="28"/>
          <w:szCs w:val="28"/>
          <w:lang w:val="uk-UA"/>
        </w:rPr>
        <w:t>п</w:t>
      </w:r>
      <w:r w:rsidRPr="00885B5C">
        <w:rPr>
          <w:b w:val="0"/>
          <w:sz w:val="28"/>
          <w:szCs w:val="28"/>
          <w:lang w:val="uk-UA"/>
        </w:rPr>
        <w:t>ід мур…</w:t>
      </w:r>
      <w:r w:rsidR="004F5E02" w:rsidRPr="00885B5C">
        <w:rPr>
          <w:b w:val="0"/>
          <w:sz w:val="28"/>
          <w:szCs w:val="28"/>
          <w:lang w:val="uk-UA"/>
        </w:rPr>
        <w:t>»</w:t>
      </w:r>
    </w:p>
    <w:p w:rsidR="0014182F" w:rsidRPr="00BD32E3" w:rsidRDefault="00B228B9" w:rsidP="0014182F">
      <w:pPr>
        <w:shd w:val="clear" w:color="auto" w:fill="FFFFFF"/>
        <w:ind w:firstLine="709"/>
        <w:jc w:val="both"/>
        <w:rPr>
          <w:b w:val="0"/>
          <w:color w:val="000000"/>
          <w:sz w:val="28"/>
          <w:szCs w:val="28"/>
          <w:lang w:val="uk-UA"/>
        </w:rPr>
      </w:pPr>
      <w:r w:rsidRPr="00B228B9">
        <w:rPr>
          <w:b w:val="0"/>
          <w:color w:val="000000"/>
          <w:sz w:val="28"/>
          <w:szCs w:val="28"/>
          <w:lang w:val="uk-UA"/>
        </w:rPr>
        <w:t>Чеський маланюкознавець Микулаш (Микола) Неврл</w:t>
      </w:r>
      <w:r>
        <w:rPr>
          <w:b w:val="0"/>
          <w:color w:val="000000"/>
          <w:sz w:val="28"/>
          <w:szCs w:val="28"/>
          <w:lang w:val="uk-UA"/>
        </w:rPr>
        <w:t>ий</w:t>
      </w:r>
      <w:r w:rsidRPr="00BD32E3">
        <w:rPr>
          <w:b w:val="0"/>
          <w:color w:val="000000"/>
          <w:sz w:val="28"/>
          <w:szCs w:val="28"/>
          <w:lang w:val="uk-UA"/>
        </w:rPr>
        <w:t xml:space="preserve"> пригадував, що</w:t>
      </w:r>
      <w:r w:rsidR="0014182F" w:rsidRPr="00BD32E3">
        <w:rPr>
          <w:b w:val="0"/>
          <w:color w:val="000000"/>
          <w:sz w:val="28"/>
          <w:szCs w:val="28"/>
          <w:lang w:val="uk-UA"/>
        </w:rPr>
        <w:t xml:space="preserve"> згодом </w:t>
      </w:r>
      <w:r w:rsidRPr="00BD32E3">
        <w:rPr>
          <w:b w:val="0"/>
          <w:color w:val="000000"/>
          <w:sz w:val="28"/>
          <w:szCs w:val="28"/>
          <w:lang w:val="uk-UA"/>
        </w:rPr>
        <w:t xml:space="preserve">Сосюра </w:t>
      </w:r>
      <w:r w:rsidR="0014182F" w:rsidRPr="00BD32E3">
        <w:rPr>
          <w:b w:val="0"/>
          <w:color w:val="000000"/>
          <w:sz w:val="28"/>
          <w:szCs w:val="28"/>
          <w:lang w:val="uk-UA"/>
        </w:rPr>
        <w:t>«жалів, що так гостро виступив проти нього</w:t>
      </w:r>
      <w:r w:rsidRPr="00BD32E3">
        <w:rPr>
          <w:b w:val="0"/>
          <w:color w:val="000000"/>
          <w:sz w:val="28"/>
          <w:szCs w:val="28"/>
          <w:lang w:val="uk-UA"/>
        </w:rPr>
        <w:t>.</w:t>
      </w:r>
      <w:r w:rsidR="0014182F" w:rsidRPr="00BD32E3">
        <w:rPr>
          <w:b w:val="0"/>
          <w:color w:val="000000"/>
          <w:sz w:val="28"/>
          <w:szCs w:val="28"/>
          <w:lang w:val="uk-UA"/>
        </w:rPr>
        <w:t xml:space="preserve"> Він казав, що в той час майже нічого про Маланюка не знав, ані одного його вірша не читав і наївно повірив критикові Андрієві Хв</w:t>
      </w:r>
      <w:r w:rsidR="00BD32E3" w:rsidRPr="00BD32E3">
        <w:rPr>
          <w:b w:val="0"/>
          <w:color w:val="000000"/>
          <w:sz w:val="28"/>
          <w:szCs w:val="28"/>
          <w:lang w:val="uk-UA"/>
        </w:rPr>
        <w:t xml:space="preserve">илі, який тоді громив Маланюка… </w:t>
      </w:r>
      <w:r w:rsidR="0014182F" w:rsidRPr="00BD32E3">
        <w:rPr>
          <w:b w:val="0"/>
          <w:color w:val="000000"/>
          <w:sz w:val="28"/>
          <w:szCs w:val="28"/>
          <w:lang w:val="uk-UA"/>
        </w:rPr>
        <w:t>Віршами Маланюка, які я тоді (це було, пригадую, десь 1956–1957 рр.) живо відновлював із пам'яті, Сосюра був захопл</w:t>
      </w:r>
      <w:r w:rsidR="00BD32E3" w:rsidRPr="00BD32E3">
        <w:rPr>
          <w:b w:val="0"/>
          <w:color w:val="000000"/>
          <w:sz w:val="28"/>
          <w:szCs w:val="28"/>
          <w:lang w:val="uk-UA"/>
        </w:rPr>
        <w:t>ений. Особливо йому подобалась «</w:t>
      </w:r>
      <w:r w:rsidR="0014182F" w:rsidRPr="00BD32E3">
        <w:rPr>
          <w:b w:val="0"/>
          <w:color w:val="000000"/>
          <w:sz w:val="28"/>
          <w:szCs w:val="28"/>
          <w:lang w:val="uk-UA"/>
        </w:rPr>
        <w:t>Варязька балада</w:t>
      </w:r>
      <w:r w:rsidR="00BD32E3" w:rsidRPr="00BD32E3">
        <w:rPr>
          <w:b w:val="0"/>
          <w:color w:val="000000"/>
          <w:sz w:val="28"/>
          <w:szCs w:val="28"/>
          <w:lang w:val="uk-UA"/>
        </w:rPr>
        <w:t>»</w:t>
      </w:r>
      <w:r w:rsidR="0014182F" w:rsidRPr="00BD32E3">
        <w:rPr>
          <w:b w:val="0"/>
          <w:color w:val="000000"/>
          <w:sz w:val="28"/>
          <w:szCs w:val="28"/>
          <w:lang w:val="uk-UA"/>
        </w:rPr>
        <w:t>, яку він назвав геніальною».</w:t>
      </w:r>
      <w:r w:rsidR="004F5E02">
        <w:rPr>
          <w:b w:val="0"/>
          <w:color w:val="000000"/>
          <w:sz w:val="28"/>
          <w:szCs w:val="28"/>
          <w:lang w:val="uk-UA"/>
        </w:rPr>
        <w:t xml:space="preserve"> Проте найголовніш</w:t>
      </w:r>
      <w:r w:rsidR="00252AA5">
        <w:rPr>
          <w:b w:val="0"/>
          <w:color w:val="000000"/>
          <w:sz w:val="28"/>
          <w:szCs w:val="28"/>
          <w:lang w:val="uk-UA"/>
        </w:rPr>
        <w:t xml:space="preserve">им було </w:t>
      </w:r>
      <w:r w:rsidR="004F5E02">
        <w:rPr>
          <w:b w:val="0"/>
          <w:color w:val="000000"/>
          <w:sz w:val="28"/>
          <w:szCs w:val="28"/>
          <w:lang w:val="uk-UA"/>
        </w:rPr>
        <w:t xml:space="preserve">не запізніле </w:t>
      </w:r>
      <w:r w:rsidR="008714C9">
        <w:rPr>
          <w:b w:val="0"/>
          <w:color w:val="000000"/>
          <w:sz w:val="28"/>
          <w:szCs w:val="28"/>
          <w:lang w:val="uk-UA"/>
        </w:rPr>
        <w:t xml:space="preserve">(чи щире?) </w:t>
      </w:r>
      <w:r w:rsidR="004F5E02">
        <w:rPr>
          <w:b w:val="0"/>
          <w:color w:val="000000"/>
          <w:sz w:val="28"/>
          <w:szCs w:val="28"/>
          <w:lang w:val="uk-UA"/>
        </w:rPr>
        <w:t xml:space="preserve">розкаяння </w:t>
      </w:r>
      <w:r w:rsidR="00252AA5">
        <w:rPr>
          <w:b w:val="0"/>
          <w:color w:val="000000"/>
          <w:sz w:val="28"/>
          <w:szCs w:val="28"/>
          <w:lang w:val="uk-UA"/>
        </w:rPr>
        <w:t xml:space="preserve">В. </w:t>
      </w:r>
      <w:r w:rsidR="004F5E02">
        <w:rPr>
          <w:b w:val="0"/>
          <w:color w:val="000000"/>
          <w:sz w:val="28"/>
          <w:szCs w:val="28"/>
          <w:lang w:val="uk-UA"/>
        </w:rPr>
        <w:t xml:space="preserve">Сосюри, а те, що Історія розсудила на користь Маланюка. Два поети зустрілися в ідеологічному герці, і Маланюк </w:t>
      </w:r>
      <w:r w:rsidR="00252AA5">
        <w:rPr>
          <w:b w:val="0"/>
          <w:color w:val="000000"/>
          <w:sz w:val="28"/>
          <w:szCs w:val="28"/>
          <w:lang w:val="uk-UA"/>
        </w:rPr>
        <w:t xml:space="preserve">таки переміг </w:t>
      </w:r>
      <w:r w:rsidR="004F5E02">
        <w:rPr>
          <w:b w:val="0"/>
          <w:color w:val="000000"/>
          <w:sz w:val="28"/>
          <w:szCs w:val="28"/>
          <w:lang w:val="uk-UA"/>
        </w:rPr>
        <w:t xml:space="preserve">– Україна </w:t>
      </w:r>
      <w:r w:rsidR="00252AA5">
        <w:rPr>
          <w:b w:val="0"/>
          <w:color w:val="000000"/>
          <w:sz w:val="28"/>
          <w:szCs w:val="28"/>
          <w:lang w:val="uk-UA"/>
        </w:rPr>
        <w:t>стала</w:t>
      </w:r>
      <w:r w:rsidR="004F5E02">
        <w:rPr>
          <w:b w:val="0"/>
          <w:color w:val="000000"/>
          <w:sz w:val="28"/>
          <w:szCs w:val="28"/>
          <w:lang w:val="uk-UA"/>
        </w:rPr>
        <w:t xml:space="preserve"> суверенною державою. </w:t>
      </w:r>
    </w:p>
    <w:p w:rsidR="001E7128" w:rsidRPr="00B228B9" w:rsidRDefault="00BD4F16" w:rsidP="00BD4F16">
      <w:pPr>
        <w:shd w:val="clear" w:color="auto" w:fill="FFFFFF"/>
        <w:ind w:firstLine="709"/>
        <w:jc w:val="both"/>
        <w:rPr>
          <w:b w:val="0"/>
          <w:color w:val="000000"/>
          <w:sz w:val="28"/>
          <w:szCs w:val="28"/>
          <w:lang w:val="uk-UA"/>
        </w:rPr>
      </w:pPr>
      <w:r w:rsidRPr="00B228B9">
        <w:rPr>
          <w:b w:val="0"/>
          <w:color w:val="000000"/>
          <w:sz w:val="28"/>
          <w:szCs w:val="28"/>
          <w:lang w:val="uk-UA"/>
        </w:rPr>
        <w:t>У</w:t>
      </w:r>
      <w:r w:rsidR="00252AA5">
        <w:rPr>
          <w:b w:val="0"/>
          <w:color w:val="000000"/>
          <w:sz w:val="28"/>
          <w:szCs w:val="28"/>
          <w:lang w:val="uk-UA"/>
        </w:rPr>
        <w:t>загалі в</w:t>
      </w:r>
      <w:r w:rsidRPr="00B228B9">
        <w:rPr>
          <w:b w:val="0"/>
          <w:color w:val="000000"/>
          <w:sz w:val="28"/>
          <w:szCs w:val="28"/>
          <w:lang w:val="uk-UA"/>
        </w:rPr>
        <w:t xml:space="preserve"> перший період творчості найважливішим предметом </w:t>
      </w:r>
      <w:r w:rsidR="006279B6" w:rsidRPr="00B228B9">
        <w:rPr>
          <w:b w:val="0"/>
          <w:color w:val="000000"/>
          <w:sz w:val="28"/>
          <w:szCs w:val="28"/>
          <w:lang w:val="uk-UA"/>
        </w:rPr>
        <w:t xml:space="preserve">ідейно-естетичного </w:t>
      </w:r>
      <w:r w:rsidRPr="00B228B9">
        <w:rPr>
          <w:b w:val="0"/>
          <w:color w:val="000000"/>
          <w:sz w:val="28"/>
          <w:szCs w:val="28"/>
          <w:lang w:val="uk-UA"/>
        </w:rPr>
        <w:t>осмислення для Маланюка бу</w:t>
      </w:r>
      <w:r w:rsidR="006279B6" w:rsidRPr="00B228B9">
        <w:rPr>
          <w:b w:val="0"/>
          <w:color w:val="000000"/>
          <w:sz w:val="28"/>
          <w:szCs w:val="28"/>
          <w:lang w:val="uk-UA"/>
        </w:rPr>
        <w:t xml:space="preserve">в </w:t>
      </w:r>
      <w:r w:rsidR="006D6D81" w:rsidRPr="00B228B9">
        <w:rPr>
          <w:b w:val="0"/>
          <w:color w:val="000000"/>
          <w:sz w:val="28"/>
          <w:szCs w:val="28"/>
          <w:lang w:val="uk-UA"/>
        </w:rPr>
        <w:t xml:space="preserve">цілий </w:t>
      </w:r>
      <w:r w:rsidR="006279B6" w:rsidRPr="00B228B9">
        <w:rPr>
          <w:b w:val="0"/>
          <w:color w:val="000000"/>
          <w:sz w:val="28"/>
          <w:szCs w:val="28"/>
          <w:lang w:val="uk-UA"/>
        </w:rPr>
        <w:t>комплекс</w:t>
      </w:r>
      <w:r w:rsidRPr="00B228B9">
        <w:rPr>
          <w:b w:val="0"/>
          <w:color w:val="000000"/>
          <w:sz w:val="28"/>
          <w:szCs w:val="28"/>
          <w:lang w:val="uk-UA"/>
        </w:rPr>
        <w:t xml:space="preserve"> жит</w:t>
      </w:r>
      <w:r w:rsidR="006279B6" w:rsidRPr="00B228B9">
        <w:rPr>
          <w:b w:val="0"/>
          <w:color w:val="000000"/>
          <w:sz w:val="28"/>
          <w:szCs w:val="28"/>
          <w:lang w:val="uk-UA"/>
        </w:rPr>
        <w:t>тєво важливих для української н</w:t>
      </w:r>
      <w:r w:rsidRPr="00B228B9">
        <w:rPr>
          <w:b w:val="0"/>
          <w:color w:val="000000"/>
          <w:sz w:val="28"/>
          <w:szCs w:val="28"/>
          <w:lang w:val="uk-UA"/>
        </w:rPr>
        <w:t>ації проблем</w:t>
      </w:r>
      <w:r w:rsidR="006279B6" w:rsidRPr="00B228B9">
        <w:rPr>
          <w:b w:val="0"/>
          <w:color w:val="000000"/>
          <w:sz w:val="28"/>
          <w:szCs w:val="28"/>
          <w:lang w:val="uk-UA"/>
        </w:rPr>
        <w:t>:</w:t>
      </w:r>
      <w:r w:rsidRPr="00B228B9">
        <w:rPr>
          <w:b w:val="0"/>
          <w:color w:val="000000"/>
          <w:sz w:val="28"/>
          <w:szCs w:val="28"/>
          <w:lang w:val="uk-UA"/>
        </w:rPr>
        <w:t xml:space="preserve"> причини </w:t>
      </w:r>
      <w:r w:rsidR="006279B6" w:rsidRPr="00B228B9">
        <w:rPr>
          <w:b w:val="0"/>
          <w:color w:val="000000"/>
          <w:sz w:val="28"/>
          <w:szCs w:val="28"/>
          <w:lang w:val="uk-UA"/>
        </w:rPr>
        <w:t xml:space="preserve">неодноразових (Хмельниччина, Мазепа, УНР) </w:t>
      </w:r>
      <w:r w:rsidRPr="00B228B9">
        <w:rPr>
          <w:b w:val="0"/>
          <w:color w:val="000000"/>
          <w:sz w:val="28"/>
          <w:szCs w:val="28"/>
          <w:lang w:val="uk-UA"/>
        </w:rPr>
        <w:t>пораз</w:t>
      </w:r>
      <w:r w:rsidR="006279B6" w:rsidRPr="00B228B9">
        <w:rPr>
          <w:b w:val="0"/>
          <w:color w:val="000000"/>
          <w:sz w:val="28"/>
          <w:szCs w:val="28"/>
          <w:lang w:val="uk-UA"/>
        </w:rPr>
        <w:t>ок її</w:t>
      </w:r>
      <w:r w:rsidRPr="00B228B9">
        <w:rPr>
          <w:b w:val="0"/>
          <w:color w:val="000000"/>
          <w:sz w:val="28"/>
          <w:szCs w:val="28"/>
          <w:lang w:val="uk-UA"/>
        </w:rPr>
        <w:t xml:space="preserve"> державницьких </w:t>
      </w:r>
      <w:r w:rsidR="006279B6" w:rsidRPr="00B228B9">
        <w:rPr>
          <w:b w:val="0"/>
          <w:color w:val="000000"/>
          <w:sz w:val="28"/>
          <w:szCs w:val="28"/>
          <w:lang w:val="uk-UA"/>
        </w:rPr>
        <w:t>змагань</w:t>
      </w:r>
      <w:r w:rsidRPr="00B228B9">
        <w:rPr>
          <w:b w:val="0"/>
          <w:color w:val="000000"/>
          <w:sz w:val="28"/>
          <w:szCs w:val="28"/>
          <w:lang w:val="uk-UA"/>
        </w:rPr>
        <w:t>, сутність на</w:t>
      </w:r>
      <w:r w:rsidR="006279B6" w:rsidRPr="00B228B9">
        <w:rPr>
          <w:b w:val="0"/>
          <w:color w:val="000000"/>
          <w:sz w:val="28"/>
          <w:szCs w:val="28"/>
          <w:lang w:val="uk-UA"/>
        </w:rPr>
        <w:t>ціональної культури, феномен Тараса Шевченка,</w:t>
      </w:r>
      <w:r w:rsidRPr="00B228B9">
        <w:rPr>
          <w:b w:val="0"/>
          <w:color w:val="000000"/>
          <w:sz w:val="28"/>
          <w:szCs w:val="28"/>
          <w:lang w:val="uk-UA"/>
        </w:rPr>
        <w:t xml:space="preserve"> більшовизм</w:t>
      </w:r>
      <w:r w:rsidR="00EC5136" w:rsidRPr="00B228B9">
        <w:rPr>
          <w:b w:val="0"/>
          <w:color w:val="000000"/>
          <w:sz w:val="28"/>
          <w:szCs w:val="28"/>
          <w:lang w:val="uk-UA"/>
        </w:rPr>
        <w:t xml:space="preserve"> і особливо – малоросійство.</w:t>
      </w:r>
    </w:p>
    <w:p w:rsidR="00EC5136" w:rsidRPr="00B228B9" w:rsidRDefault="00BD4F16" w:rsidP="00D73E86">
      <w:pPr>
        <w:shd w:val="clear" w:color="auto" w:fill="FFFFFF"/>
        <w:ind w:firstLine="709"/>
        <w:jc w:val="both"/>
        <w:rPr>
          <w:b w:val="0"/>
          <w:sz w:val="28"/>
          <w:szCs w:val="28"/>
          <w:lang w:val="uk-UA"/>
        </w:rPr>
      </w:pPr>
      <w:r w:rsidRPr="00B228B9">
        <w:rPr>
          <w:b w:val="0"/>
          <w:color w:val="000000"/>
          <w:sz w:val="28"/>
          <w:szCs w:val="28"/>
          <w:lang w:val="uk-UA"/>
        </w:rPr>
        <w:t xml:space="preserve">Для дослідження </w:t>
      </w:r>
      <w:r w:rsidR="006D6D81" w:rsidRPr="00B228B9">
        <w:rPr>
          <w:b w:val="0"/>
          <w:color w:val="000000"/>
          <w:sz w:val="28"/>
          <w:szCs w:val="28"/>
          <w:lang w:val="uk-UA"/>
        </w:rPr>
        <w:t>цих</w:t>
      </w:r>
      <w:r w:rsidRPr="00B228B9">
        <w:rPr>
          <w:b w:val="0"/>
          <w:color w:val="000000"/>
          <w:sz w:val="28"/>
          <w:szCs w:val="28"/>
          <w:lang w:val="uk-UA"/>
        </w:rPr>
        <w:t xml:space="preserve"> непростих питань Маланюку довелося заглядати </w:t>
      </w:r>
      <w:r w:rsidR="003712C5" w:rsidRPr="00B228B9">
        <w:rPr>
          <w:b w:val="0"/>
          <w:color w:val="000000"/>
          <w:sz w:val="28"/>
          <w:szCs w:val="28"/>
          <w:lang w:val="uk-UA"/>
        </w:rPr>
        <w:t>у</w:t>
      </w:r>
      <w:r w:rsidRPr="00B228B9">
        <w:rPr>
          <w:b w:val="0"/>
          <w:color w:val="000000"/>
          <w:sz w:val="28"/>
          <w:szCs w:val="28"/>
          <w:lang w:val="uk-UA"/>
        </w:rPr>
        <w:t xml:space="preserve"> </w:t>
      </w:r>
      <w:r w:rsidR="005E68B4" w:rsidRPr="00B228B9">
        <w:rPr>
          <w:b w:val="0"/>
          <w:color w:val="000000"/>
          <w:sz w:val="28"/>
          <w:szCs w:val="28"/>
          <w:lang w:val="uk-UA"/>
        </w:rPr>
        <w:t>витоки</w:t>
      </w:r>
      <w:r w:rsidR="000C0184" w:rsidRPr="00B228B9">
        <w:rPr>
          <w:b w:val="0"/>
          <w:color w:val="000000"/>
          <w:sz w:val="28"/>
          <w:szCs w:val="28"/>
          <w:lang w:val="uk-UA"/>
        </w:rPr>
        <w:t xml:space="preserve"> української </w:t>
      </w:r>
      <w:r w:rsidRPr="00B228B9">
        <w:rPr>
          <w:b w:val="0"/>
          <w:color w:val="000000"/>
          <w:sz w:val="28"/>
          <w:szCs w:val="28"/>
          <w:lang w:val="uk-UA"/>
        </w:rPr>
        <w:t>історії</w:t>
      </w:r>
      <w:r w:rsidR="000C0184" w:rsidRPr="00B228B9">
        <w:rPr>
          <w:b w:val="0"/>
          <w:color w:val="000000"/>
          <w:sz w:val="28"/>
          <w:szCs w:val="28"/>
          <w:lang w:val="uk-UA"/>
        </w:rPr>
        <w:t xml:space="preserve"> – аж до часів Київської Русі і навіть далі</w:t>
      </w:r>
      <w:r w:rsidR="00EC5136" w:rsidRPr="00B228B9">
        <w:rPr>
          <w:b w:val="0"/>
          <w:color w:val="000000"/>
          <w:sz w:val="28"/>
          <w:szCs w:val="28"/>
          <w:lang w:val="uk-UA"/>
        </w:rPr>
        <w:t xml:space="preserve"> </w:t>
      </w:r>
      <w:r w:rsidR="005E68B4" w:rsidRPr="00B228B9">
        <w:rPr>
          <w:b w:val="0"/>
          <w:color w:val="000000"/>
          <w:sz w:val="28"/>
          <w:szCs w:val="28"/>
          <w:lang w:val="uk-UA"/>
        </w:rPr>
        <w:t>–</w:t>
      </w:r>
      <w:r w:rsidR="000C0184" w:rsidRPr="00B228B9">
        <w:rPr>
          <w:b w:val="0"/>
          <w:color w:val="000000"/>
          <w:sz w:val="28"/>
          <w:szCs w:val="28"/>
          <w:lang w:val="uk-UA"/>
        </w:rPr>
        <w:t xml:space="preserve"> до доби Античності: </w:t>
      </w:r>
      <w:r w:rsidR="00191873" w:rsidRPr="00B228B9">
        <w:rPr>
          <w:b w:val="0"/>
          <w:color w:val="000000"/>
          <w:sz w:val="28"/>
          <w:szCs w:val="28"/>
          <w:lang w:val="uk-UA"/>
        </w:rPr>
        <w:t>«</w:t>
      </w:r>
      <w:r w:rsidR="007E661A" w:rsidRPr="00B228B9">
        <w:rPr>
          <w:b w:val="0"/>
          <w:color w:val="000000"/>
          <w:sz w:val="28"/>
          <w:szCs w:val="28"/>
          <w:lang w:val="uk-UA"/>
        </w:rPr>
        <w:t>Знаю – медом сонця, ой Ладо,</w:t>
      </w:r>
      <w:r w:rsidR="00191873" w:rsidRPr="00B228B9">
        <w:rPr>
          <w:b w:val="0"/>
          <w:color w:val="000000"/>
          <w:sz w:val="28"/>
          <w:szCs w:val="28"/>
          <w:lang w:val="uk-UA"/>
        </w:rPr>
        <w:t xml:space="preserve"> / </w:t>
      </w:r>
      <w:r w:rsidR="007E661A" w:rsidRPr="00B228B9">
        <w:rPr>
          <w:b w:val="0"/>
          <w:color w:val="000000"/>
          <w:sz w:val="28"/>
          <w:szCs w:val="28"/>
          <w:lang w:val="uk-UA"/>
        </w:rPr>
        <w:t xml:space="preserve">В твоїм древнім тілі – </w:t>
      </w:r>
      <w:r w:rsidR="007E661A" w:rsidRPr="00B228B9">
        <w:rPr>
          <w:b w:val="0"/>
          <w:color w:val="000000"/>
          <w:sz w:val="28"/>
          <w:szCs w:val="28"/>
          <w:lang w:val="uk-UA"/>
        </w:rPr>
        <w:lastRenderedPageBreak/>
        <w:t>весна.</w:t>
      </w:r>
      <w:r w:rsidR="00191873" w:rsidRPr="00B228B9">
        <w:rPr>
          <w:b w:val="0"/>
          <w:color w:val="000000"/>
          <w:sz w:val="28"/>
          <w:szCs w:val="28"/>
          <w:lang w:val="uk-UA"/>
        </w:rPr>
        <w:t xml:space="preserve"> / </w:t>
      </w:r>
      <w:r w:rsidR="007E661A" w:rsidRPr="00B228B9">
        <w:rPr>
          <w:b w:val="0"/>
          <w:color w:val="000000"/>
          <w:sz w:val="28"/>
          <w:szCs w:val="28"/>
          <w:lang w:val="uk-UA"/>
        </w:rPr>
        <w:t>О моя степова Елладо,</w:t>
      </w:r>
      <w:r w:rsidR="00191873" w:rsidRPr="00B228B9">
        <w:rPr>
          <w:b w:val="0"/>
          <w:color w:val="000000"/>
          <w:sz w:val="28"/>
          <w:szCs w:val="28"/>
          <w:lang w:val="uk-UA"/>
        </w:rPr>
        <w:t xml:space="preserve"> / </w:t>
      </w:r>
      <w:r w:rsidR="007E661A" w:rsidRPr="00B228B9">
        <w:rPr>
          <w:b w:val="0"/>
          <w:color w:val="000000"/>
          <w:sz w:val="28"/>
          <w:szCs w:val="28"/>
          <w:lang w:val="uk-UA"/>
        </w:rPr>
        <w:t>Ти й тепер антично-ясна</w:t>
      </w:r>
      <w:r w:rsidR="000C0184" w:rsidRPr="00B228B9">
        <w:rPr>
          <w:b w:val="0"/>
          <w:color w:val="000000"/>
          <w:sz w:val="28"/>
          <w:szCs w:val="28"/>
          <w:lang w:val="uk-UA"/>
        </w:rPr>
        <w:t>…</w:t>
      </w:r>
      <w:r w:rsidR="00191873" w:rsidRPr="00B228B9">
        <w:rPr>
          <w:b w:val="0"/>
          <w:color w:val="000000"/>
          <w:sz w:val="28"/>
          <w:szCs w:val="28"/>
          <w:lang w:val="uk-UA"/>
        </w:rPr>
        <w:t xml:space="preserve">» </w:t>
      </w:r>
      <w:r w:rsidR="007E661A" w:rsidRPr="00B228B9">
        <w:rPr>
          <w:b w:val="0"/>
          <w:color w:val="000000"/>
          <w:w w:val="102"/>
          <w:sz w:val="28"/>
          <w:szCs w:val="28"/>
          <w:lang w:val="uk-UA"/>
        </w:rPr>
        <w:t>(04.06.1925)</w:t>
      </w:r>
      <w:r w:rsidR="00191873" w:rsidRPr="00B228B9">
        <w:rPr>
          <w:b w:val="0"/>
          <w:color w:val="000000"/>
          <w:w w:val="102"/>
          <w:sz w:val="28"/>
          <w:szCs w:val="28"/>
          <w:lang w:val="uk-UA"/>
        </w:rPr>
        <w:t xml:space="preserve">. </w:t>
      </w:r>
      <w:r w:rsidR="00EC5136" w:rsidRPr="00B228B9">
        <w:rPr>
          <w:b w:val="0"/>
          <w:sz w:val="28"/>
          <w:szCs w:val="28"/>
          <w:lang w:val="uk-UA"/>
        </w:rPr>
        <w:t>У формулі «степова Еллада» втілені два вектори історіософічних роздумів Маланюка: «прокляття степом» і «Україна-Еллада».</w:t>
      </w:r>
    </w:p>
    <w:p w:rsidR="00EC5136" w:rsidRPr="00B228B9" w:rsidRDefault="006D6D81" w:rsidP="00D73E86">
      <w:pPr>
        <w:shd w:val="clear" w:color="auto" w:fill="FFFFFF"/>
        <w:ind w:firstLine="709"/>
        <w:jc w:val="both"/>
        <w:rPr>
          <w:b w:val="0"/>
          <w:sz w:val="28"/>
          <w:szCs w:val="28"/>
          <w:lang w:val="uk-UA"/>
        </w:rPr>
      </w:pPr>
      <w:r w:rsidRPr="00B228B9">
        <w:rPr>
          <w:b w:val="0"/>
          <w:sz w:val="28"/>
          <w:szCs w:val="28"/>
          <w:lang w:val="uk-UA"/>
        </w:rPr>
        <w:t>Маланюкові</w:t>
      </w:r>
      <w:r w:rsidR="00C27F85" w:rsidRPr="00B228B9">
        <w:rPr>
          <w:b w:val="0"/>
          <w:sz w:val="28"/>
          <w:szCs w:val="28"/>
          <w:lang w:val="uk-UA"/>
        </w:rPr>
        <w:t xml:space="preserve"> </w:t>
      </w:r>
      <w:r w:rsidR="00EC5136" w:rsidRPr="00B228B9">
        <w:rPr>
          <w:b w:val="0"/>
          <w:sz w:val="28"/>
          <w:szCs w:val="28"/>
          <w:lang w:val="uk-UA"/>
        </w:rPr>
        <w:t xml:space="preserve">боліло питання: чому Україна </w:t>
      </w:r>
      <w:r w:rsidRPr="00B228B9">
        <w:rPr>
          <w:b w:val="0"/>
          <w:sz w:val="28"/>
          <w:szCs w:val="28"/>
          <w:lang w:val="uk-UA"/>
        </w:rPr>
        <w:t xml:space="preserve">від Батия </w:t>
      </w:r>
      <w:r w:rsidR="005E68B4" w:rsidRPr="00B228B9">
        <w:rPr>
          <w:b w:val="0"/>
          <w:sz w:val="28"/>
          <w:szCs w:val="28"/>
          <w:lang w:val="uk-UA"/>
        </w:rPr>
        <w:t xml:space="preserve">і </w:t>
      </w:r>
      <w:r w:rsidRPr="00B228B9">
        <w:rPr>
          <w:b w:val="0"/>
          <w:sz w:val="28"/>
          <w:szCs w:val="28"/>
          <w:lang w:val="uk-UA"/>
        </w:rPr>
        <w:t xml:space="preserve">до 20 ст. </w:t>
      </w:r>
      <w:r w:rsidR="00EC5136" w:rsidRPr="00B228B9">
        <w:rPr>
          <w:b w:val="0"/>
          <w:sz w:val="28"/>
          <w:szCs w:val="28"/>
          <w:lang w:val="uk-UA"/>
        </w:rPr>
        <w:t xml:space="preserve">не </w:t>
      </w:r>
      <w:r w:rsidR="005E68B4" w:rsidRPr="00B228B9">
        <w:rPr>
          <w:b w:val="0"/>
          <w:sz w:val="28"/>
          <w:szCs w:val="28"/>
          <w:lang w:val="uk-UA"/>
        </w:rPr>
        <w:t>повернула</w:t>
      </w:r>
      <w:r w:rsidR="00EC5136" w:rsidRPr="00B228B9">
        <w:rPr>
          <w:b w:val="0"/>
          <w:sz w:val="28"/>
          <w:szCs w:val="28"/>
          <w:lang w:val="uk-UA"/>
        </w:rPr>
        <w:t xml:space="preserve"> державності</w:t>
      </w:r>
      <w:r w:rsidR="00C27F85" w:rsidRPr="00B228B9">
        <w:rPr>
          <w:b w:val="0"/>
          <w:sz w:val="28"/>
          <w:szCs w:val="28"/>
          <w:lang w:val="uk-UA"/>
        </w:rPr>
        <w:t xml:space="preserve"> та суверенітету</w:t>
      </w:r>
      <w:r w:rsidR="00EC5136" w:rsidRPr="00B228B9">
        <w:rPr>
          <w:b w:val="0"/>
          <w:sz w:val="28"/>
          <w:szCs w:val="28"/>
          <w:lang w:val="uk-UA"/>
        </w:rPr>
        <w:t xml:space="preserve">? Чому спадкоємиця славетної </w:t>
      </w:r>
      <w:r w:rsidR="005E68B4" w:rsidRPr="00B228B9">
        <w:rPr>
          <w:b w:val="0"/>
          <w:sz w:val="28"/>
          <w:szCs w:val="28"/>
          <w:lang w:val="uk-UA"/>
        </w:rPr>
        <w:t>Київської Руси весь час опиняла</w:t>
      </w:r>
      <w:r w:rsidR="00EC5136" w:rsidRPr="00B228B9">
        <w:rPr>
          <w:b w:val="0"/>
          <w:sz w:val="28"/>
          <w:szCs w:val="28"/>
          <w:lang w:val="uk-UA"/>
        </w:rPr>
        <w:t xml:space="preserve">ся в ролі чиєїсь «окраїни»: чи то «кресів» Речі Посполитої, чи то східних кордонів Австро-Угорщини, чи то </w:t>
      </w:r>
      <w:r w:rsidR="00191873" w:rsidRPr="00B228B9">
        <w:rPr>
          <w:b w:val="0"/>
          <w:sz w:val="28"/>
          <w:szCs w:val="28"/>
          <w:lang w:val="uk-UA"/>
        </w:rPr>
        <w:t xml:space="preserve">«у </w:t>
      </w:r>
      <w:proofErr w:type="spellStart"/>
      <w:r w:rsidR="00191873" w:rsidRPr="00B228B9">
        <w:rPr>
          <w:b w:val="0"/>
          <w:sz w:val="28"/>
          <w:szCs w:val="28"/>
          <w:lang w:val="uk-UA"/>
        </w:rPr>
        <w:t>края</w:t>
      </w:r>
      <w:proofErr w:type="spellEnd"/>
      <w:r w:rsidR="00191873" w:rsidRPr="00B228B9">
        <w:rPr>
          <w:b w:val="0"/>
          <w:sz w:val="28"/>
          <w:szCs w:val="28"/>
          <w:lang w:val="uk-UA"/>
        </w:rPr>
        <w:t>» Р</w:t>
      </w:r>
      <w:r w:rsidR="00EC5136" w:rsidRPr="00B228B9">
        <w:rPr>
          <w:b w:val="0"/>
          <w:sz w:val="28"/>
          <w:szCs w:val="28"/>
          <w:lang w:val="uk-UA"/>
        </w:rPr>
        <w:t>осі</w:t>
      </w:r>
      <w:r w:rsidR="005E68B4" w:rsidRPr="00B228B9">
        <w:rPr>
          <w:b w:val="0"/>
          <w:sz w:val="28"/>
          <w:szCs w:val="28"/>
          <w:lang w:val="uk-UA"/>
        </w:rPr>
        <w:t>йської імперії</w:t>
      </w:r>
      <w:r w:rsidR="00EC5136" w:rsidRPr="00B228B9">
        <w:rPr>
          <w:b w:val="0"/>
          <w:sz w:val="28"/>
          <w:szCs w:val="28"/>
          <w:lang w:val="uk-UA"/>
        </w:rPr>
        <w:t xml:space="preserve">? Над цим питанням </w:t>
      </w:r>
      <w:r w:rsidR="00191873" w:rsidRPr="00B228B9">
        <w:rPr>
          <w:b w:val="0"/>
          <w:sz w:val="28"/>
          <w:szCs w:val="28"/>
          <w:lang w:val="uk-UA"/>
        </w:rPr>
        <w:t xml:space="preserve">Євген Маланюк </w:t>
      </w:r>
      <w:r w:rsidRPr="00B228B9">
        <w:rPr>
          <w:b w:val="0"/>
          <w:sz w:val="28"/>
          <w:szCs w:val="28"/>
          <w:lang w:val="uk-UA"/>
        </w:rPr>
        <w:t xml:space="preserve">болісно </w:t>
      </w:r>
      <w:r w:rsidR="00191873" w:rsidRPr="00B228B9">
        <w:rPr>
          <w:b w:val="0"/>
          <w:sz w:val="28"/>
          <w:szCs w:val="28"/>
          <w:lang w:val="uk-UA"/>
        </w:rPr>
        <w:t xml:space="preserve">розмірковував </w:t>
      </w:r>
      <w:r w:rsidR="00EC5136" w:rsidRPr="00B228B9">
        <w:rPr>
          <w:b w:val="0"/>
          <w:sz w:val="28"/>
          <w:szCs w:val="28"/>
          <w:lang w:val="uk-UA"/>
        </w:rPr>
        <w:t xml:space="preserve">фактично протягом усього </w:t>
      </w:r>
      <w:r w:rsidR="00C27F85" w:rsidRPr="00B228B9">
        <w:rPr>
          <w:b w:val="0"/>
          <w:sz w:val="28"/>
          <w:szCs w:val="28"/>
          <w:lang w:val="uk-UA"/>
        </w:rPr>
        <w:t xml:space="preserve">свого </w:t>
      </w:r>
      <w:r w:rsidR="00EC5136" w:rsidRPr="00B228B9">
        <w:rPr>
          <w:b w:val="0"/>
          <w:sz w:val="28"/>
          <w:szCs w:val="28"/>
          <w:lang w:val="uk-UA"/>
        </w:rPr>
        <w:t>життя</w:t>
      </w:r>
      <w:r w:rsidRPr="00B228B9">
        <w:rPr>
          <w:b w:val="0"/>
          <w:sz w:val="28"/>
          <w:szCs w:val="28"/>
          <w:lang w:val="uk-UA"/>
        </w:rPr>
        <w:t>, що відчутно позначилося на його творчості</w:t>
      </w:r>
      <w:r w:rsidR="00EC5136" w:rsidRPr="00B228B9">
        <w:rPr>
          <w:b w:val="0"/>
          <w:sz w:val="28"/>
          <w:szCs w:val="28"/>
          <w:lang w:val="uk-UA"/>
        </w:rPr>
        <w:t xml:space="preserve">. </w:t>
      </w:r>
      <w:r w:rsidR="00654125" w:rsidRPr="00B228B9">
        <w:rPr>
          <w:b w:val="0"/>
          <w:sz w:val="28"/>
          <w:szCs w:val="28"/>
          <w:lang w:val="uk-UA"/>
        </w:rPr>
        <w:t xml:space="preserve">Він </w:t>
      </w:r>
      <w:r w:rsidR="00C27F85" w:rsidRPr="00B228B9">
        <w:rPr>
          <w:b w:val="0"/>
          <w:sz w:val="28"/>
          <w:szCs w:val="28"/>
          <w:lang w:val="uk-UA"/>
        </w:rPr>
        <w:t>навіть зізнавався</w:t>
      </w:r>
      <w:r w:rsidR="00EC5136" w:rsidRPr="00B228B9">
        <w:rPr>
          <w:b w:val="0"/>
          <w:sz w:val="28"/>
          <w:szCs w:val="28"/>
          <w:lang w:val="uk-UA"/>
        </w:rPr>
        <w:t>, що</w:t>
      </w:r>
      <w:r w:rsidR="00191873" w:rsidRPr="00B228B9">
        <w:rPr>
          <w:b w:val="0"/>
          <w:sz w:val="28"/>
          <w:szCs w:val="28"/>
          <w:lang w:val="uk-UA"/>
        </w:rPr>
        <w:t>,</w:t>
      </w:r>
      <w:r w:rsidR="00EC5136" w:rsidRPr="00B228B9">
        <w:rPr>
          <w:b w:val="0"/>
          <w:sz w:val="28"/>
          <w:szCs w:val="28"/>
          <w:lang w:val="uk-UA"/>
        </w:rPr>
        <w:t xml:space="preserve"> перебуваючи на чужині</w:t>
      </w:r>
      <w:r w:rsidR="00654125" w:rsidRPr="00B228B9">
        <w:rPr>
          <w:b w:val="0"/>
          <w:sz w:val="28"/>
          <w:szCs w:val="28"/>
          <w:lang w:val="uk-UA"/>
        </w:rPr>
        <w:t>,</w:t>
      </w:r>
      <w:r w:rsidR="00EC5136" w:rsidRPr="00B228B9">
        <w:rPr>
          <w:b w:val="0"/>
          <w:sz w:val="28"/>
          <w:szCs w:val="28"/>
          <w:lang w:val="uk-UA"/>
        </w:rPr>
        <w:t xml:space="preserve"> уважно</w:t>
      </w:r>
      <w:r w:rsidR="00654125" w:rsidRPr="00B228B9">
        <w:rPr>
          <w:b w:val="0"/>
          <w:sz w:val="28"/>
          <w:szCs w:val="28"/>
          <w:lang w:val="uk-UA"/>
        </w:rPr>
        <w:t xml:space="preserve"> вдивлявся в обличчя іноземців, ставлячи собі одне-єдине питання: що </w:t>
      </w:r>
      <w:r w:rsidR="00191873" w:rsidRPr="00B228B9">
        <w:rPr>
          <w:b w:val="0"/>
          <w:sz w:val="28"/>
          <w:szCs w:val="28"/>
          <w:lang w:val="uk-UA"/>
        </w:rPr>
        <w:t xml:space="preserve">ж </w:t>
      </w:r>
      <w:r w:rsidRPr="00B228B9">
        <w:rPr>
          <w:b w:val="0"/>
          <w:sz w:val="28"/>
          <w:szCs w:val="28"/>
          <w:lang w:val="uk-UA"/>
        </w:rPr>
        <w:t>нарешті в</w:t>
      </w:r>
      <w:r w:rsidR="00654125" w:rsidRPr="00B228B9">
        <w:rPr>
          <w:b w:val="0"/>
          <w:sz w:val="28"/>
          <w:szCs w:val="28"/>
          <w:lang w:val="uk-UA"/>
        </w:rPr>
        <w:t xml:space="preserve"> цих людях є такого, чого </w:t>
      </w:r>
      <w:r w:rsidRPr="00B228B9">
        <w:rPr>
          <w:b w:val="0"/>
          <w:sz w:val="28"/>
          <w:szCs w:val="28"/>
          <w:lang w:val="uk-UA"/>
        </w:rPr>
        <w:t>за</w:t>
      </w:r>
      <w:r w:rsidR="00C27F85" w:rsidRPr="00B228B9">
        <w:rPr>
          <w:b w:val="0"/>
          <w:sz w:val="28"/>
          <w:szCs w:val="28"/>
          <w:lang w:val="uk-UA"/>
        </w:rPr>
        <w:t>брак</w:t>
      </w:r>
      <w:r w:rsidRPr="00B228B9">
        <w:rPr>
          <w:b w:val="0"/>
          <w:sz w:val="28"/>
          <w:szCs w:val="28"/>
          <w:lang w:val="uk-UA"/>
        </w:rPr>
        <w:t>ло</w:t>
      </w:r>
      <w:r w:rsidR="00654125" w:rsidRPr="00B228B9">
        <w:rPr>
          <w:b w:val="0"/>
          <w:sz w:val="28"/>
          <w:szCs w:val="28"/>
          <w:lang w:val="uk-UA"/>
        </w:rPr>
        <w:t xml:space="preserve"> українця</w:t>
      </w:r>
      <w:r w:rsidR="00C27F85" w:rsidRPr="00B228B9">
        <w:rPr>
          <w:b w:val="0"/>
          <w:sz w:val="28"/>
          <w:szCs w:val="28"/>
          <w:lang w:val="uk-UA"/>
        </w:rPr>
        <w:t>м</w:t>
      </w:r>
      <w:r w:rsidR="00654125" w:rsidRPr="00B228B9">
        <w:rPr>
          <w:b w:val="0"/>
          <w:sz w:val="28"/>
          <w:szCs w:val="28"/>
          <w:lang w:val="uk-UA"/>
        </w:rPr>
        <w:t xml:space="preserve">? Чому ці </w:t>
      </w:r>
      <w:r w:rsidR="00C27F85" w:rsidRPr="00B228B9">
        <w:rPr>
          <w:b w:val="0"/>
          <w:sz w:val="28"/>
          <w:szCs w:val="28"/>
          <w:lang w:val="uk-UA"/>
        </w:rPr>
        <w:t xml:space="preserve">(такі схожі на </w:t>
      </w:r>
      <w:r w:rsidRPr="00B228B9">
        <w:rPr>
          <w:b w:val="0"/>
          <w:sz w:val="28"/>
          <w:szCs w:val="28"/>
          <w:lang w:val="uk-UA"/>
        </w:rPr>
        <w:t>українців</w:t>
      </w:r>
      <w:r w:rsidR="00C27F85" w:rsidRPr="00B228B9">
        <w:rPr>
          <w:b w:val="0"/>
          <w:sz w:val="28"/>
          <w:szCs w:val="28"/>
          <w:lang w:val="uk-UA"/>
        </w:rPr>
        <w:t xml:space="preserve">) </w:t>
      </w:r>
      <w:r w:rsidRPr="00B228B9">
        <w:rPr>
          <w:b w:val="0"/>
          <w:sz w:val="28"/>
          <w:szCs w:val="28"/>
          <w:lang w:val="uk-UA"/>
        </w:rPr>
        <w:t>народи</w:t>
      </w:r>
      <w:r w:rsidR="00654125" w:rsidRPr="00B228B9">
        <w:rPr>
          <w:b w:val="0"/>
          <w:sz w:val="28"/>
          <w:szCs w:val="28"/>
          <w:lang w:val="uk-UA"/>
        </w:rPr>
        <w:t xml:space="preserve"> власні держави</w:t>
      </w:r>
      <w:r w:rsidR="00C27F85" w:rsidRPr="00B228B9">
        <w:rPr>
          <w:b w:val="0"/>
          <w:sz w:val="28"/>
          <w:szCs w:val="28"/>
          <w:lang w:val="uk-UA"/>
        </w:rPr>
        <w:t xml:space="preserve"> збудувати спромоглися</w:t>
      </w:r>
      <w:r w:rsidR="00654125" w:rsidRPr="00B228B9">
        <w:rPr>
          <w:b w:val="0"/>
          <w:sz w:val="28"/>
          <w:szCs w:val="28"/>
          <w:lang w:val="uk-UA"/>
        </w:rPr>
        <w:t>, а українці – ні?</w:t>
      </w:r>
    </w:p>
    <w:p w:rsidR="00EC5136" w:rsidRPr="00B228B9" w:rsidRDefault="00B657B6" w:rsidP="00D73E86">
      <w:pPr>
        <w:shd w:val="clear" w:color="auto" w:fill="FFFFFF"/>
        <w:ind w:firstLine="709"/>
        <w:jc w:val="both"/>
        <w:rPr>
          <w:b w:val="0"/>
          <w:sz w:val="28"/>
          <w:szCs w:val="28"/>
          <w:lang w:val="uk-UA"/>
        </w:rPr>
      </w:pPr>
      <w:r w:rsidRPr="00B228B9">
        <w:rPr>
          <w:b w:val="0"/>
          <w:sz w:val="28"/>
          <w:szCs w:val="28"/>
          <w:lang w:val="uk-UA"/>
        </w:rPr>
        <w:t xml:space="preserve">На думку </w:t>
      </w:r>
      <w:r w:rsidR="00654125" w:rsidRPr="00B228B9">
        <w:rPr>
          <w:b w:val="0"/>
          <w:sz w:val="28"/>
          <w:szCs w:val="28"/>
          <w:lang w:val="uk-UA"/>
        </w:rPr>
        <w:t>Маланюк</w:t>
      </w:r>
      <w:r w:rsidRPr="00B228B9">
        <w:rPr>
          <w:b w:val="0"/>
          <w:sz w:val="28"/>
          <w:szCs w:val="28"/>
          <w:lang w:val="uk-UA"/>
        </w:rPr>
        <w:t xml:space="preserve">а, відповідь на це питання слід шукати  в історії України. Поет-мислитель вважав, </w:t>
      </w:r>
      <w:r w:rsidR="00654125" w:rsidRPr="00B228B9">
        <w:rPr>
          <w:b w:val="0"/>
          <w:sz w:val="28"/>
          <w:szCs w:val="28"/>
          <w:lang w:val="uk-UA"/>
        </w:rPr>
        <w:t xml:space="preserve">що </w:t>
      </w:r>
      <w:r w:rsidR="005E68B4" w:rsidRPr="00B228B9">
        <w:rPr>
          <w:b w:val="0"/>
          <w:sz w:val="28"/>
          <w:szCs w:val="28"/>
          <w:lang w:val="uk-UA"/>
        </w:rPr>
        <w:t>протягом</w:t>
      </w:r>
      <w:r w:rsidR="00654125" w:rsidRPr="00B228B9">
        <w:rPr>
          <w:b w:val="0"/>
          <w:sz w:val="28"/>
          <w:szCs w:val="28"/>
          <w:lang w:val="uk-UA"/>
        </w:rPr>
        <w:t xml:space="preserve"> </w:t>
      </w:r>
      <w:r w:rsidR="00B82D35" w:rsidRPr="00B228B9">
        <w:rPr>
          <w:b w:val="0"/>
          <w:sz w:val="28"/>
          <w:szCs w:val="28"/>
          <w:lang w:val="uk-UA"/>
        </w:rPr>
        <w:t xml:space="preserve">століть </w:t>
      </w:r>
      <w:r w:rsidR="00654125" w:rsidRPr="00B228B9">
        <w:rPr>
          <w:b w:val="0"/>
          <w:sz w:val="28"/>
          <w:szCs w:val="28"/>
          <w:lang w:val="uk-UA"/>
        </w:rPr>
        <w:t>підневільного</w:t>
      </w:r>
      <w:r w:rsidR="00C27F85" w:rsidRPr="00B228B9">
        <w:rPr>
          <w:b w:val="0"/>
          <w:sz w:val="28"/>
          <w:szCs w:val="28"/>
          <w:lang w:val="uk-UA"/>
        </w:rPr>
        <w:t xml:space="preserve"> «бездержавного»</w:t>
      </w:r>
      <w:r w:rsidR="00654125" w:rsidRPr="00B228B9">
        <w:rPr>
          <w:b w:val="0"/>
          <w:sz w:val="28"/>
          <w:szCs w:val="28"/>
          <w:lang w:val="uk-UA"/>
        </w:rPr>
        <w:t xml:space="preserve"> </w:t>
      </w:r>
      <w:r w:rsidR="005E68B4" w:rsidRPr="00B228B9">
        <w:rPr>
          <w:b w:val="0"/>
          <w:sz w:val="28"/>
          <w:szCs w:val="28"/>
          <w:lang w:val="uk-UA"/>
        </w:rPr>
        <w:t>життя</w:t>
      </w:r>
      <w:r w:rsidR="00654125" w:rsidRPr="00B228B9">
        <w:rPr>
          <w:b w:val="0"/>
          <w:sz w:val="28"/>
          <w:szCs w:val="28"/>
          <w:lang w:val="uk-UA"/>
        </w:rPr>
        <w:t xml:space="preserve"> </w:t>
      </w:r>
      <w:r w:rsidR="00C27F85" w:rsidRPr="00B228B9">
        <w:rPr>
          <w:b w:val="0"/>
          <w:sz w:val="28"/>
          <w:szCs w:val="28"/>
          <w:lang w:val="uk-UA"/>
        </w:rPr>
        <w:t>поміж українців</w:t>
      </w:r>
      <w:r w:rsidR="00654125" w:rsidRPr="00B228B9">
        <w:rPr>
          <w:b w:val="0"/>
          <w:sz w:val="28"/>
          <w:szCs w:val="28"/>
          <w:lang w:val="uk-UA"/>
        </w:rPr>
        <w:t xml:space="preserve"> сформувався</w:t>
      </w:r>
      <w:r w:rsidR="006D6D81" w:rsidRPr="00B228B9">
        <w:rPr>
          <w:b w:val="0"/>
          <w:sz w:val="28"/>
          <w:szCs w:val="28"/>
          <w:lang w:val="uk-UA"/>
        </w:rPr>
        <w:t xml:space="preserve"> і став </w:t>
      </w:r>
      <w:r w:rsidRPr="00B228B9">
        <w:rPr>
          <w:b w:val="0"/>
          <w:sz w:val="28"/>
          <w:szCs w:val="28"/>
          <w:lang w:val="uk-UA"/>
        </w:rPr>
        <w:t xml:space="preserve">переважати тип </w:t>
      </w:r>
      <w:r w:rsidR="00654125" w:rsidRPr="00B228B9">
        <w:rPr>
          <w:b w:val="0"/>
          <w:sz w:val="28"/>
          <w:szCs w:val="28"/>
          <w:lang w:val="uk-UA"/>
        </w:rPr>
        <w:t>раба</w:t>
      </w:r>
      <w:r w:rsidRPr="00B228B9">
        <w:rPr>
          <w:b w:val="0"/>
          <w:sz w:val="28"/>
          <w:szCs w:val="28"/>
          <w:lang w:val="uk-UA"/>
        </w:rPr>
        <w:t>, «хохла</w:t>
      </w:r>
      <w:r w:rsidR="00654125" w:rsidRPr="00B228B9">
        <w:rPr>
          <w:b w:val="0"/>
          <w:sz w:val="28"/>
          <w:szCs w:val="28"/>
          <w:lang w:val="uk-UA"/>
        </w:rPr>
        <w:t xml:space="preserve">-малороса» (як їдко іронізує Маланюк – «здрібнілого </w:t>
      </w:r>
      <w:proofErr w:type="spellStart"/>
      <w:r w:rsidR="00654125" w:rsidRPr="00B228B9">
        <w:rPr>
          <w:b w:val="0"/>
          <w:sz w:val="28"/>
          <w:szCs w:val="28"/>
          <w:lang w:val="uk-UA"/>
        </w:rPr>
        <w:t>мікро-мало-роса</w:t>
      </w:r>
      <w:proofErr w:type="spellEnd"/>
      <w:r w:rsidR="00654125" w:rsidRPr="00B228B9">
        <w:rPr>
          <w:b w:val="0"/>
          <w:sz w:val="28"/>
          <w:szCs w:val="28"/>
          <w:lang w:val="uk-UA"/>
        </w:rPr>
        <w:t>»</w:t>
      </w:r>
      <w:r w:rsidRPr="00B228B9">
        <w:rPr>
          <w:b w:val="0"/>
          <w:sz w:val="28"/>
          <w:szCs w:val="28"/>
          <w:lang w:val="uk-UA"/>
        </w:rPr>
        <w:t xml:space="preserve">, такого собі «меншого брата» </w:t>
      </w:r>
      <w:r w:rsidR="005E68B4" w:rsidRPr="00B228B9">
        <w:rPr>
          <w:b w:val="0"/>
          <w:sz w:val="28"/>
          <w:szCs w:val="28"/>
          <w:lang w:val="uk-UA"/>
        </w:rPr>
        <w:t>росіян-</w:t>
      </w:r>
      <w:r w:rsidRPr="00B228B9">
        <w:rPr>
          <w:b w:val="0"/>
          <w:sz w:val="28"/>
          <w:szCs w:val="28"/>
          <w:lang w:val="uk-UA"/>
        </w:rPr>
        <w:t>великоросів</w:t>
      </w:r>
      <w:r w:rsidR="00654125" w:rsidRPr="00B228B9">
        <w:rPr>
          <w:b w:val="0"/>
          <w:sz w:val="28"/>
          <w:szCs w:val="28"/>
          <w:lang w:val="uk-UA"/>
        </w:rPr>
        <w:t xml:space="preserve">). Це </w:t>
      </w:r>
      <w:r w:rsidRPr="00B228B9">
        <w:rPr>
          <w:b w:val="0"/>
          <w:sz w:val="28"/>
          <w:szCs w:val="28"/>
          <w:lang w:val="uk-UA"/>
        </w:rPr>
        <w:t>істота</w:t>
      </w:r>
      <w:r w:rsidR="00654125" w:rsidRPr="00B228B9">
        <w:rPr>
          <w:b w:val="0"/>
          <w:sz w:val="28"/>
          <w:szCs w:val="28"/>
          <w:lang w:val="uk-UA"/>
        </w:rPr>
        <w:t xml:space="preserve">, </w:t>
      </w:r>
      <w:r w:rsidR="00C27F85" w:rsidRPr="00B228B9">
        <w:rPr>
          <w:b w:val="0"/>
          <w:sz w:val="28"/>
          <w:szCs w:val="28"/>
          <w:lang w:val="uk-UA"/>
        </w:rPr>
        <w:t xml:space="preserve">абсолютно </w:t>
      </w:r>
      <w:r w:rsidR="00654125" w:rsidRPr="00B228B9">
        <w:rPr>
          <w:b w:val="0"/>
          <w:sz w:val="28"/>
          <w:szCs w:val="28"/>
          <w:lang w:val="uk-UA"/>
        </w:rPr>
        <w:t>байдуж</w:t>
      </w:r>
      <w:r w:rsidRPr="00B228B9">
        <w:rPr>
          <w:b w:val="0"/>
          <w:sz w:val="28"/>
          <w:szCs w:val="28"/>
          <w:lang w:val="uk-UA"/>
        </w:rPr>
        <w:t>а д</w:t>
      </w:r>
      <w:r w:rsidR="008104DF" w:rsidRPr="00B228B9">
        <w:rPr>
          <w:b w:val="0"/>
          <w:sz w:val="28"/>
          <w:szCs w:val="28"/>
          <w:lang w:val="uk-UA"/>
        </w:rPr>
        <w:t>о</w:t>
      </w:r>
      <w:r w:rsidR="00F06FBA" w:rsidRPr="00B228B9">
        <w:rPr>
          <w:b w:val="0"/>
          <w:sz w:val="28"/>
          <w:szCs w:val="28"/>
          <w:lang w:val="uk-UA"/>
        </w:rPr>
        <w:t xml:space="preserve"> </w:t>
      </w:r>
      <w:r w:rsidR="00C27F85" w:rsidRPr="00B228B9">
        <w:rPr>
          <w:b w:val="0"/>
          <w:sz w:val="28"/>
          <w:szCs w:val="28"/>
          <w:lang w:val="uk-UA"/>
        </w:rPr>
        <w:t>проблем</w:t>
      </w:r>
      <w:r w:rsidR="00654125" w:rsidRPr="00B228B9">
        <w:rPr>
          <w:b w:val="0"/>
          <w:sz w:val="28"/>
          <w:szCs w:val="28"/>
          <w:lang w:val="uk-UA"/>
        </w:rPr>
        <w:t xml:space="preserve"> </w:t>
      </w:r>
      <w:r w:rsidR="00F06FBA" w:rsidRPr="00B228B9">
        <w:rPr>
          <w:b w:val="0"/>
          <w:sz w:val="28"/>
          <w:szCs w:val="28"/>
          <w:lang w:val="uk-UA"/>
        </w:rPr>
        <w:t xml:space="preserve">державності й </w:t>
      </w:r>
      <w:r w:rsidR="00654125" w:rsidRPr="00B228B9">
        <w:rPr>
          <w:b w:val="0"/>
          <w:sz w:val="28"/>
          <w:szCs w:val="28"/>
          <w:lang w:val="uk-UA"/>
        </w:rPr>
        <w:t>самостійн</w:t>
      </w:r>
      <w:r w:rsidR="00F06FBA" w:rsidRPr="00B228B9">
        <w:rPr>
          <w:b w:val="0"/>
          <w:sz w:val="28"/>
          <w:szCs w:val="28"/>
          <w:lang w:val="uk-UA"/>
        </w:rPr>
        <w:t>ості України</w:t>
      </w:r>
      <w:r w:rsidR="00654125" w:rsidRPr="00B228B9">
        <w:rPr>
          <w:b w:val="0"/>
          <w:sz w:val="28"/>
          <w:szCs w:val="28"/>
          <w:lang w:val="uk-UA"/>
        </w:rPr>
        <w:t xml:space="preserve">, </w:t>
      </w:r>
      <w:r w:rsidRPr="00B228B9">
        <w:rPr>
          <w:b w:val="0"/>
          <w:sz w:val="28"/>
          <w:szCs w:val="28"/>
          <w:lang w:val="uk-UA"/>
        </w:rPr>
        <w:t>котра</w:t>
      </w:r>
      <w:r w:rsidR="00654125" w:rsidRPr="00B228B9">
        <w:rPr>
          <w:b w:val="0"/>
          <w:sz w:val="28"/>
          <w:szCs w:val="28"/>
          <w:lang w:val="uk-UA"/>
        </w:rPr>
        <w:t xml:space="preserve"> вона </w:t>
      </w:r>
      <w:r w:rsidR="00C27F85" w:rsidRPr="00B228B9">
        <w:rPr>
          <w:b w:val="0"/>
          <w:sz w:val="28"/>
          <w:szCs w:val="28"/>
          <w:lang w:val="uk-UA"/>
        </w:rPr>
        <w:t xml:space="preserve">вже </w:t>
      </w:r>
      <w:r w:rsidR="00654125" w:rsidRPr="00B228B9">
        <w:rPr>
          <w:b w:val="0"/>
          <w:sz w:val="28"/>
          <w:szCs w:val="28"/>
          <w:lang w:val="uk-UA"/>
        </w:rPr>
        <w:t xml:space="preserve">звикла до </w:t>
      </w:r>
      <w:r w:rsidR="00F06FBA" w:rsidRPr="00B228B9">
        <w:rPr>
          <w:b w:val="0"/>
          <w:sz w:val="28"/>
          <w:szCs w:val="28"/>
          <w:lang w:val="uk-UA"/>
        </w:rPr>
        <w:t>свого малоросійського (хохлацького) стану</w:t>
      </w:r>
      <w:r w:rsidRPr="00B228B9">
        <w:rPr>
          <w:b w:val="0"/>
          <w:sz w:val="28"/>
          <w:szCs w:val="28"/>
          <w:lang w:val="uk-UA"/>
        </w:rPr>
        <w:t xml:space="preserve"> і статусу</w:t>
      </w:r>
      <w:r w:rsidR="00F06FBA" w:rsidRPr="00B228B9">
        <w:rPr>
          <w:b w:val="0"/>
          <w:sz w:val="28"/>
          <w:szCs w:val="28"/>
          <w:lang w:val="uk-UA"/>
        </w:rPr>
        <w:t>. Тож с</w:t>
      </w:r>
      <w:r w:rsidR="00654125" w:rsidRPr="00B228B9">
        <w:rPr>
          <w:b w:val="0"/>
          <w:sz w:val="28"/>
          <w:szCs w:val="28"/>
          <w:lang w:val="uk-UA"/>
        </w:rPr>
        <w:t>аме «розслабленість ледача і серця, й розуму, і рук» мільйон</w:t>
      </w:r>
      <w:r w:rsidR="00F06FBA" w:rsidRPr="00B228B9">
        <w:rPr>
          <w:b w:val="0"/>
          <w:sz w:val="28"/>
          <w:szCs w:val="28"/>
          <w:lang w:val="uk-UA"/>
        </w:rPr>
        <w:t>ів</w:t>
      </w:r>
      <w:r w:rsidRPr="00B228B9">
        <w:rPr>
          <w:b w:val="0"/>
          <w:sz w:val="28"/>
          <w:szCs w:val="28"/>
          <w:lang w:val="uk-UA"/>
        </w:rPr>
        <w:t xml:space="preserve"> і мільйонів</w:t>
      </w:r>
      <w:r w:rsidR="00654125" w:rsidRPr="00B228B9">
        <w:rPr>
          <w:b w:val="0"/>
          <w:sz w:val="28"/>
          <w:szCs w:val="28"/>
          <w:lang w:val="uk-UA"/>
        </w:rPr>
        <w:t xml:space="preserve"> </w:t>
      </w:r>
      <w:r w:rsidR="00F06FBA" w:rsidRPr="00B228B9">
        <w:rPr>
          <w:b w:val="0"/>
          <w:sz w:val="28"/>
          <w:szCs w:val="28"/>
          <w:lang w:val="uk-UA"/>
        </w:rPr>
        <w:t>о</w:t>
      </w:r>
      <w:r w:rsidR="00654125" w:rsidRPr="00B228B9">
        <w:rPr>
          <w:b w:val="0"/>
          <w:sz w:val="28"/>
          <w:szCs w:val="28"/>
          <w:lang w:val="uk-UA"/>
        </w:rPr>
        <w:t xml:space="preserve">таких </w:t>
      </w:r>
      <w:r w:rsidR="00F06FBA" w:rsidRPr="00B228B9">
        <w:rPr>
          <w:b w:val="0"/>
          <w:sz w:val="28"/>
          <w:szCs w:val="28"/>
          <w:lang w:val="uk-UA"/>
        </w:rPr>
        <w:t>«хохлів-</w:t>
      </w:r>
      <w:r w:rsidR="00654125" w:rsidRPr="00B228B9">
        <w:rPr>
          <w:b w:val="0"/>
          <w:sz w:val="28"/>
          <w:szCs w:val="28"/>
          <w:lang w:val="uk-UA"/>
        </w:rPr>
        <w:t>малоросів</w:t>
      </w:r>
      <w:r w:rsidR="00F06FBA" w:rsidRPr="00B228B9">
        <w:rPr>
          <w:b w:val="0"/>
          <w:sz w:val="28"/>
          <w:szCs w:val="28"/>
          <w:lang w:val="uk-UA"/>
        </w:rPr>
        <w:t>»</w:t>
      </w:r>
      <w:r w:rsidR="00654125" w:rsidRPr="00B228B9">
        <w:rPr>
          <w:b w:val="0"/>
          <w:sz w:val="28"/>
          <w:szCs w:val="28"/>
          <w:lang w:val="uk-UA"/>
        </w:rPr>
        <w:t xml:space="preserve"> і </w:t>
      </w:r>
      <w:r w:rsidR="00F06FBA" w:rsidRPr="00B228B9">
        <w:rPr>
          <w:b w:val="0"/>
          <w:sz w:val="28"/>
          <w:szCs w:val="28"/>
          <w:lang w:val="uk-UA"/>
        </w:rPr>
        <w:t>спричинил</w:t>
      </w:r>
      <w:r w:rsidR="00C27F85" w:rsidRPr="00B228B9">
        <w:rPr>
          <w:b w:val="0"/>
          <w:sz w:val="28"/>
          <w:szCs w:val="28"/>
          <w:lang w:val="uk-UA"/>
        </w:rPr>
        <w:t>а</w:t>
      </w:r>
      <w:r w:rsidR="00654125" w:rsidRPr="00B228B9">
        <w:rPr>
          <w:b w:val="0"/>
          <w:sz w:val="28"/>
          <w:szCs w:val="28"/>
          <w:lang w:val="uk-UA"/>
        </w:rPr>
        <w:t xml:space="preserve"> те, що сотні тисяч свідомих українців-патріотів</w:t>
      </w:r>
      <w:r w:rsidR="00F06FBA" w:rsidRPr="00B228B9">
        <w:rPr>
          <w:b w:val="0"/>
          <w:sz w:val="28"/>
          <w:szCs w:val="28"/>
          <w:lang w:val="uk-UA"/>
        </w:rPr>
        <w:t xml:space="preserve"> </w:t>
      </w:r>
      <w:r w:rsidRPr="00B228B9">
        <w:rPr>
          <w:b w:val="0"/>
          <w:sz w:val="28"/>
          <w:szCs w:val="28"/>
          <w:lang w:val="uk-UA"/>
        </w:rPr>
        <w:t xml:space="preserve">в усі часи </w:t>
      </w:r>
      <w:r w:rsidR="00F06FBA" w:rsidRPr="00B228B9">
        <w:rPr>
          <w:b w:val="0"/>
          <w:sz w:val="28"/>
          <w:szCs w:val="28"/>
          <w:lang w:val="uk-UA"/>
        </w:rPr>
        <w:t>(і Маланюк з-поміж них)</w:t>
      </w:r>
      <w:r w:rsidR="00654125" w:rsidRPr="00B228B9">
        <w:rPr>
          <w:b w:val="0"/>
          <w:sz w:val="28"/>
          <w:szCs w:val="28"/>
          <w:lang w:val="uk-UA"/>
        </w:rPr>
        <w:t xml:space="preserve"> програ</w:t>
      </w:r>
      <w:r w:rsidRPr="00B228B9">
        <w:rPr>
          <w:b w:val="0"/>
          <w:sz w:val="28"/>
          <w:szCs w:val="28"/>
          <w:lang w:val="uk-UA"/>
        </w:rPr>
        <w:t>ва</w:t>
      </w:r>
      <w:r w:rsidR="00654125" w:rsidRPr="00B228B9">
        <w:rPr>
          <w:b w:val="0"/>
          <w:sz w:val="28"/>
          <w:szCs w:val="28"/>
          <w:lang w:val="uk-UA"/>
        </w:rPr>
        <w:t>ли національно-визвольн</w:t>
      </w:r>
      <w:r w:rsidRPr="00B228B9">
        <w:rPr>
          <w:b w:val="0"/>
          <w:sz w:val="28"/>
          <w:szCs w:val="28"/>
          <w:lang w:val="uk-UA"/>
        </w:rPr>
        <w:t>і</w:t>
      </w:r>
      <w:r w:rsidR="00654125" w:rsidRPr="00B228B9">
        <w:rPr>
          <w:b w:val="0"/>
          <w:sz w:val="28"/>
          <w:szCs w:val="28"/>
          <w:lang w:val="uk-UA"/>
        </w:rPr>
        <w:t xml:space="preserve"> війн</w:t>
      </w:r>
      <w:r w:rsidRPr="00B228B9">
        <w:rPr>
          <w:b w:val="0"/>
          <w:sz w:val="28"/>
          <w:szCs w:val="28"/>
          <w:lang w:val="uk-UA"/>
        </w:rPr>
        <w:t>и</w:t>
      </w:r>
      <w:r w:rsidR="00654125" w:rsidRPr="00B228B9">
        <w:rPr>
          <w:b w:val="0"/>
          <w:sz w:val="28"/>
          <w:szCs w:val="28"/>
          <w:lang w:val="uk-UA"/>
        </w:rPr>
        <w:t xml:space="preserve"> сильному </w:t>
      </w:r>
      <w:r w:rsidR="00F06FBA" w:rsidRPr="00B228B9">
        <w:rPr>
          <w:b w:val="0"/>
          <w:sz w:val="28"/>
          <w:szCs w:val="28"/>
          <w:lang w:val="uk-UA"/>
        </w:rPr>
        <w:t xml:space="preserve">й </w:t>
      </w:r>
      <w:r w:rsidR="00654125" w:rsidRPr="00B228B9">
        <w:rPr>
          <w:b w:val="0"/>
          <w:sz w:val="28"/>
          <w:szCs w:val="28"/>
          <w:lang w:val="uk-UA"/>
        </w:rPr>
        <w:t>деспотичному східному сусідові – Росії (</w:t>
      </w:r>
      <w:r w:rsidR="008104DF" w:rsidRPr="00B228B9">
        <w:rPr>
          <w:b w:val="0"/>
          <w:sz w:val="28"/>
          <w:szCs w:val="28"/>
          <w:lang w:val="uk-UA"/>
        </w:rPr>
        <w:t xml:space="preserve">«північному одороблові»: </w:t>
      </w:r>
      <w:r w:rsidR="00654125" w:rsidRPr="00B228B9">
        <w:rPr>
          <w:b w:val="0"/>
          <w:sz w:val="28"/>
          <w:szCs w:val="28"/>
          <w:lang w:val="uk-UA"/>
        </w:rPr>
        <w:t xml:space="preserve">чи то </w:t>
      </w:r>
      <w:r w:rsidR="00F06FBA" w:rsidRPr="00B228B9">
        <w:rPr>
          <w:b w:val="0"/>
          <w:sz w:val="28"/>
          <w:szCs w:val="28"/>
          <w:lang w:val="uk-UA"/>
        </w:rPr>
        <w:t>у «варіанті»</w:t>
      </w:r>
      <w:r w:rsidR="00654125" w:rsidRPr="00B228B9">
        <w:rPr>
          <w:b w:val="0"/>
          <w:sz w:val="28"/>
          <w:szCs w:val="28"/>
          <w:lang w:val="uk-UA"/>
        </w:rPr>
        <w:t xml:space="preserve"> імперії Романових, чи то більшовицької</w:t>
      </w:r>
      <w:r w:rsidR="00F06FBA" w:rsidRPr="00B228B9">
        <w:rPr>
          <w:b w:val="0"/>
          <w:sz w:val="28"/>
          <w:szCs w:val="28"/>
          <w:lang w:val="uk-UA"/>
        </w:rPr>
        <w:t xml:space="preserve"> «червоної»</w:t>
      </w:r>
      <w:r w:rsidR="00C27F85" w:rsidRPr="00B228B9">
        <w:rPr>
          <w:b w:val="0"/>
          <w:sz w:val="28"/>
          <w:szCs w:val="28"/>
          <w:lang w:val="uk-UA"/>
        </w:rPr>
        <w:t xml:space="preserve"> імперії</w:t>
      </w:r>
      <w:r w:rsidR="00654125" w:rsidRPr="00B228B9">
        <w:rPr>
          <w:b w:val="0"/>
          <w:sz w:val="28"/>
          <w:szCs w:val="28"/>
          <w:lang w:val="uk-UA"/>
        </w:rPr>
        <w:t>).</w:t>
      </w:r>
      <w:r w:rsidR="00C27F85" w:rsidRPr="00B228B9">
        <w:rPr>
          <w:b w:val="0"/>
          <w:sz w:val="28"/>
          <w:szCs w:val="28"/>
          <w:lang w:val="uk-UA"/>
        </w:rPr>
        <w:t xml:space="preserve"> </w:t>
      </w:r>
    </w:p>
    <w:p w:rsidR="00654125" w:rsidRPr="00B228B9" w:rsidRDefault="005E68B4" w:rsidP="00D73E86">
      <w:pPr>
        <w:shd w:val="clear" w:color="auto" w:fill="FFFFFF"/>
        <w:ind w:firstLine="709"/>
        <w:jc w:val="both"/>
        <w:rPr>
          <w:b w:val="0"/>
          <w:sz w:val="28"/>
          <w:szCs w:val="28"/>
          <w:lang w:val="uk-UA"/>
        </w:rPr>
      </w:pPr>
      <w:r w:rsidRPr="00B228B9">
        <w:rPr>
          <w:b w:val="0"/>
          <w:sz w:val="28"/>
          <w:szCs w:val="28"/>
          <w:lang w:val="uk-UA"/>
        </w:rPr>
        <w:t>Своєю</w:t>
      </w:r>
      <w:r w:rsidR="00654125" w:rsidRPr="00B228B9">
        <w:rPr>
          <w:b w:val="0"/>
          <w:sz w:val="28"/>
          <w:szCs w:val="28"/>
          <w:lang w:val="uk-UA"/>
        </w:rPr>
        <w:t xml:space="preserve"> черг</w:t>
      </w:r>
      <w:r w:rsidRPr="00B228B9">
        <w:rPr>
          <w:b w:val="0"/>
          <w:sz w:val="28"/>
          <w:szCs w:val="28"/>
          <w:lang w:val="uk-UA"/>
        </w:rPr>
        <w:t>ою</w:t>
      </w:r>
      <w:r w:rsidR="00BC4A4A" w:rsidRPr="00B228B9">
        <w:rPr>
          <w:b w:val="0"/>
          <w:sz w:val="28"/>
          <w:szCs w:val="28"/>
          <w:lang w:val="uk-UA"/>
        </w:rPr>
        <w:t xml:space="preserve">, </w:t>
      </w:r>
      <w:r w:rsidR="00654125" w:rsidRPr="00B228B9">
        <w:rPr>
          <w:b w:val="0"/>
          <w:sz w:val="28"/>
          <w:szCs w:val="28"/>
          <w:lang w:val="uk-UA"/>
        </w:rPr>
        <w:t xml:space="preserve">згаданий тип «здрібнілого </w:t>
      </w:r>
      <w:proofErr w:type="spellStart"/>
      <w:r w:rsidR="00654125" w:rsidRPr="00B228B9">
        <w:rPr>
          <w:b w:val="0"/>
          <w:sz w:val="28"/>
          <w:szCs w:val="28"/>
          <w:lang w:val="uk-UA"/>
        </w:rPr>
        <w:t>мікро-мало-роса</w:t>
      </w:r>
      <w:proofErr w:type="spellEnd"/>
      <w:r w:rsidR="00654125" w:rsidRPr="00B228B9">
        <w:rPr>
          <w:b w:val="0"/>
          <w:sz w:val="28"/>
          <w:szCs w:val="28"/>
          <w:lang w:val="uk-UA"/>
        </w:rPr>
        <w:t xml:space="preserve">» </w:t>
      </w:r>
      <w:r w:rsidRPr="00B228B9">
        <w:rPr>
          <w:b w:val="0"/>
          <w:sz w:val="28"/>
          <w:szCs w:val="28"/>
          <w:lang w:val="uk-UA"/>
        </w:rPr>
        <w:t>бере виток</w:t>
      </w:r>
      <w:r w:rsidR="00654125" w:rsidRPr="00B228B9">
        <w:rPr>
          <w:b w:val="0"/>
          <w:sz w:val="28"/>
          <w:szCs w:val="28"/>
          <w:lang w:val="uk-UA"/>
        </w:rPr>
        <w:t xml:space="preserve">и </w:t>
      </w:r>
      <w:r w:rsidRPr="00B228B9">
        <w:rPr>
          <w:b w:val="0"/>
          <w:sz w:val="28"/>
          <w:szCs w:val="28"/>
          <w:lang w:val="uk-UA"/>
        </w:rPr>
        <w:t>у</w:t>
      </w:r>
      <w:r w:rsidR="00654125" w:rsidRPr="00B228B9">
        <w:rPr>
          <w:b w:val="0"/>
          <w:sz w:val="28"/>
          <w:szCs w:val="28"/>
          <w:lang w:val="uk-UA"/>
        </w:rPr>
        <w:t xml:space="preserve"> традиційн</w:t>
      </w:r>
      <w:r w:rsidRPr="00B228B9">
        <w:rPr>
          <w:b w:val="0"/>
          <w:sz w:val="28"/>
          <w:szCs w:val="28"/>
          <w:lang w:val="uk-UA"/>
        </w:rPr>
        <w:t>ій</w:t>
      </w:r>
      <w:r w:rsidR="00654125" w:rsidRPr="00B228B9">
        <w:rPr>
          <w:b w:val="0"/>
          <w:sz w:val="28"/>
          <w:szCs w:val="28"/>
          <w:lang w:val="uk-UA"/>
        </w:rPr>
        <w:t xml:space="preserve"> слов’янськ</w:t>
      </w:r>
      <w:r w:rsidRPr="00B228B9">
        <w:rPr>
          <w:b w:val="0"/>
          <w:sz w:val="28"/>
          <w:szCs w:val="28"/>
          <w:lang w:val="uk-UA"/>
        </w:rPr>
        <w:t>ій</w:t>
      </w:r>
      <w:r w:rsidR="00654125" w:rsidRPr="00B228B9">
        <w:rPr>
          <w:b w:val="0"/>
          <w:sz w:val="28"/>
          <w:szCs w:val="28"/>
          <w:lang w:val="uk-UA"/>
        </w:rPr>
        <w:t xml:space="preserve"> лагідн</w:t>
      </w:r>
      <w:r w:rsidRPr="00B228B9">
        <w:rPr>
          <w:b w:val="0"/>
          <w:sz w:val="28"/>
          <w:szCs w:val="28"/>
          <w:lang w:val="uk-UA"/>
        </w:rPr>
        <w:t>о</w:t>
      </w:r>
      <w:r w:rsidR="00654125" w:rsidRPr="00B228B9">
        <w:rPr>
          <w:b w:val="0"/>
          <w:sz w:val="28"/>
          <w:szCs w:val="28"/>
          <w:lang w:val="uk-UA"/>
        </w:rPr>
        <w:t>ст</w:t>
      </w:r>
      <w:r w:rsidRPr="00B228B9">
        <w:rPr>
          <w:b w:val="0"/>
          <w:sz w:val="28"/>
          <w:szCs w:val="28"/>
          <w:lang w:val="uk-UA"/>
        </w:rPr>
        <w:t>і</w:t>
      </w:r>
      <w:r w:rsidR="00654125" w:rsidRPr="00B228B9">
        <w:rPr>
          <w:b w:val="0"/>
          <w:sz w:val="28"/>
          <w:szCs w:val="28"/>
          <w:lang w:val="uk-UA"/>
        </w:rPr>
        <w:t>, доброт</w:t>
      </w:r>
      <w:r w:rsidRPr="00B228B9">
        <w:rPr>
          <w:b w:val="0"/>
          <w:sz w:val="28"/>
          <w:szCs w:val="28"/>
          <w:lang w:val="uk-UA"/>
        </w:rPr>
        <w:t>і</w:t>
      </w:r>
      <w:r w:rsidR="00654125" w:rsidRPr="00B228B9">
        <w:rPr>
          <w:b w:val="0"/>
          <w:sz w:val="28"/>
          <w:szCs w:val="28"/>
          <w:lang w:val="uk-UA"/>
        </w:rPr>
        <w:t xml:space="preserve"> </w:t>
      </w:r>
      <w:r w:rsidR="00C27F85" w:rsidRPr="00B228B9">
        <w:rPr>
          <w:b w:val="0"/>
          <w:sz w:val="28"/>
          <w:szCs w:val="28"/>
          <w:lang w:val="uk-UA"/>
        </w:rPr>
        <w:t>та</w:t>
      </w:r>
      <w:r w:rsidR="00654125" w:rsidRPr="00B228B9">
        <w:rPr>
          <w:b w:val="0"/>
          <w:sz w:val="28"/>
          <w:szCs w:val="28"/>
          <w:lang w:val="uk-UA"/>
        </w:rPr>
        <w:t xml:space="preserve"> гостинн</w:t>
      </w:r>
      <w:r w:rsidRPr="00B228B9">
        <w:rPr>
          <w:b w:val="0"/>
          <w:sz w:val="28"/>
          <w:szCs w:val="28"/>
          <w:lang w:val="uk-UA"/>
        </w:rPr>
        <w:t>о</w:t>
      </w:r>
      <w:r w:rsidR="00654125" w:rsidRPr="00B228B9">
        <w:rPr>
          <w:b w:val="0"/>
          <w:sz w:val="28"/>
          <w:szCs w:val="28"/>
          <w:lang w:val="uk-UA"/>
        </w:rPr>
        <w:t>ст</w:t>
      </w:r>
      <w:r w:rsidRPr="00B228B9">
        <w:rPr>
          <w:b w:val="0"/>
          <w:sz w:val="28"/>
          <w:szCs w:val="28"/>
          <w:lang w:val="uk-UA"/>
        </w:rPr>
        <w:t>і</w:t>
      </w:r>
      <w:r w:rsidR="00654125" w:rsidRPr="00B228B9">
        <w:rPr>
          <w:b w:val="0"/>
          <w:sz w:val="28"/>
          <w:szCs w:val="28"/>
          <w:lang w:val="uk-UA"/>
        </w:rPr>
        <w:t xml:space="preserve">, </w:t>
      </w:r>
      <w:r w:rsidRPr="00B228B9">
        <w:rPr>
          <w:b w:val="0"/>
          <w:sz w:val="28"/>
          <w:szCs w:val="28"/>
          <w:lang w:val="uk-UA"/>
        </w:rPr>
        <w:t>котрі</w:t>
      </w:r>
      <w:r w:rsidR="00C27F85" w:rsidRPr="00B228B9">
        <w:rPr>
          <w:b w:val="0"/>
          <w:sz w:val="28"/>
          <w:szCs w:val="28"/>
          <w:lang w:val="uk-UA"/>
        </w:rPr>
        <w:t xml:space="preserve"> </w:t>
      </w:r>
      <w:r w:rsidR="00BC4A4A" w:rsidRPr="00B228B9">
        <w:rPr>
          <w:b w:val="0"/>
          <w:sz w:val="28"/>
          <w:szCs w:val="28"/>
          <w:lang w:val="uk-UA"/>
        </w:rPr>
        <w:t xml:space="preserve">гіпертрофовано </w:t>
      </w:r>
      <w:r w:rsidR="00654125" w:rsidRPr="00B228B9">
        <w:rPr>
          <w:b w:val="0"/>
          <w:sz w:val="28"/>
          <w:szCs w:val="28"/>
          <w:lang w:val="uk-UA"/>
        </w:rPr>
        <w:t>притаманн</w:t>
      </w:r>
      <w:r w:rsidRPr="00B228B9">
        <w:rPr>
          <w:b w:val="0"/>
          <w:sz w:val="28"/>
          <w:szCs w:val="28"/>
          <w:lang w:val="uk-UA"/>
        </w:rPr>
        <w:t>і</w:t>
      </w:r>
      <w:r w:rsidR="00654125" w:rsidRPr="00B228B9">
        <w:rPr>
          <w:b w:val="0"/>
          <w:sz w:val="28"/>
          <w:szCs w:val="28"/>
          <w:lang w:val="uk-UA"/>
        </w:rPr>
        <w:t xml:space="preserve"> українцям</w:t>
      </w:r>
      <w:r w:rsidRPr="00B228B9">
        <w:rPr>
          <w:b w:val="0"/>
          <w:sz w:val="28"/>
          <w:szCs w:val="28"/>
          <w:lang w:val="uk-UA"/>
        </w:rPr>
        <w:t xml:space="preserve"> і якими постійно</w:t>
      </w:r>
      <w:r w:rsidR="00C27F85" w:rsidRPr="00B228B9">
        <w:rPr>
          <w:b w:val="0"/>
          <w:sz w:val="28"/>
          <w:szCs w:val="28"/>
          <w:lang w:val="uk-UA"/>
        </w:rPr>
        <w:t xml:space="preserve"> користа</w:t>
      </w:r>
      <w:r w:rsidRPr="00B228B9">
        <w:rPr>
          <w:b w:val="0"/>
          <w:sz w:val="28"/>
          <w:szCs w:val="28"/>
          <w:lang w:val="uk-UA"/>
        </w:rPr>
        <w:t>лися</w:t>
      </w:r>
      <w:r w:rsidR="00C27F85" w:rsidRPr="00B228B9">
        <w:rPr>
          <w:b w:val="0"/>
          <w:sz w:val="28"/>
          <w:szCs w:val="28"/>
          <w:lang w:val="uk-UA"/>
        </w:rPr>
        <w:t xml:space="preserve"> загарбники</w:t>
      </w:r>
      <w:r w:rsidR="008104DF" w:rsidRPr="00B228B9">
        <w:rPr>
          <w:b w:val="0"/>
          <w:sz w:val="28"/>
          <w:szCs w:val="28"/>
          <w:lang w:val="uk-UA"/>
        </w:rPr>
        <w:t xml:space="preserve"> та окупанти різних мастей. У цій своїй лагідності та</w:t>
      </w:r>
      <w:r w:rsidR="00654125" w:rsidRPr="00B228B9">
        <w:rPr>
          <w:b w:val="0"/>
          <w:sz w:val="28"/>
          <w:szCs w:val="28"/>
          <w:lang w:val="uk-UA"/>
        </w:rPr>
        <w:t xml:space="preserve"> </w:t>
      </w:r>
      <w:r w:rsidR="008104DF" w:rsidRPr="00B228B9">
        <w:rPr>
          <w:b w:val="0"/>
          <w:sz w:val="28"/>
          <w:szCs w:val="28"/>
          <w:lang w:val="uk-UA"/>
        </w:rPr>
        <w:t>«миломовності»</w:t>
      </w:r>
      <w:r w:rsidR="00654125" w:rsidRPr="00B228B9">
        <w:rPr>
          <w:b w:val="0"/>
          <w:sz w:val="28"/>
          <w:szCs w:val="28"/>
          <w:lang w:val="uk-UA"/>
        </w:rPr>
        <w:t xml:space="preserve"> </w:t>
      </w:r>
      <w:r w:rsidR="008104DF" w:rsidRPr="00B228B9">
        <w:rPr>
          <w:b w:val="0"/>
          <w:sz w:val="28"/>
          <w:szCs w:val="28"/>
          <w:lang w:val="uk-UA"/>
        </w:rPr>
        <w:t xml:space="preserve">(вислів Маланюка) </w:t>
      </w:r>
      <w:r w:rsidR="00654125" w:rsidRPr="00B228B9">
        <w:rPr>
          <w:b w:val="0"/>
          <w:sz w:val="28"/>
          <w:szCs w:val="28"/>
          <w:lang w:val="uk-UA"/>
        </w:rPr>
        <w:t xml:space="preserve">Україна схожа на </w:t>
      </w:r>
      <w:r w:rsidR="008104DF" w:rsidRPr="00B228B9">
        <w:rPr>
          <w:b w:val="0"/>
          <w:sz w:val="28"/>
          <w:szCs w:val="28"/>
          <w:lang w:val="uk-UA"/>
        </w:rPr>
        <w:t>естетично розвинену</w:t>
      </w:r>
      <w:r w:rsidRPr="00B228B9">
        <w:rPr>
          <w:b w:val="0"/>
          <w:sz w:val="28"/>
          <w:szCs w:val="28"/>
          <w:lang w:val="uk-UA"/>
        </w:rPr>
        <w:t>, пісенну</w:t>
      </w:r>
      <w:r w:rsidR="008104DF" w:rsidRPr="00B228B9">
        <w:rPr>
          <w:b w:val="0"/>
          <w:sz w:val="28"/>
          <w:szCs w:val="28"/>
          <w:lang w:val="uk-UA"/>
        </w:rPr>
        <w:t xml:space="preserve"> </w:t>
      </w:r>
      <w:r w:rsidR="00654125" w:rsidRPr="00B228B9">
        <w:rPr>
          <w:b w:val="0"/>
          <w:sz w:val="28"/>
          <w:szCs w:val="28"/>
          <w:lang w:val="uk-UA"/>
        </w:rPr>
        <w:t>Елладу</w:t>
      </w:r>
      <w:r w:rsidR="008104DF" w:rsidRPr="00B228B9">
        <w:rPr>
          <w:b w:val="0"/>
          <w:sz w:val="28"/>
          <w:szCs w:val="28"/>
          <w:lang w:val="uk-UA"/>
        </w:rPr>
        <w:t xml:space="preserve">. Це й не випадково, адже </w:t>
      </w:r>
      <w:r w:rsidR="00654125" w:rsidRPr="00B228B9">
        <w:rPr>
          <w:b w:val="0"/>
          <w:sz w:val="28"/>
          <w:szCs w:val="28"/>
          <w:lang w:val="uk-UA"/>
        </w:rPr>
        <w:t>на нині</w:t>
      </w:r>
      <w:r w:rsidR="008104DF" w:rsidRPr="00B228B9">
        <w:rPr>
          <w:b w:val="0"/>
          <w:sz w:val="28"/>
          <w:szCs w:val="28"/>
          <w:lang w:val="uk-UA"/>
        </w:rPr>
        <w:t xml:space="preserve"> українських</w:t>
      </w:r>
      <w:r w:rsidR="00654125" w:rsidRPr="00B228B9">
        <w:rPr>
          <w:b w:val="0"/>
          <w:sz w:val="28"/>
          <w:szCs w:val="28"/>
          <w:lang w:val="uk-UA"/>
        </w:rPr>
        <w:t xml:space="preserve"> теренах </w:t>
      </w:r>
      <w:r w:rsidR="008104DF" w:rsidRPr="00B228B9">
        <w:rPr>
          <w:b w:val="0"/>
          <w:sz w:val="28"/>
          <w:szCs w:val="28"/>
          <w:lang w:val="uk-UA"/>
        </w:rPr>
        <w:t xml:space="preserve">було багато давньогрецьких колоній </w:t>
      </w:r>
      <w:r w:rsidR="00654125" w:rsidRPr="00B228B9">
        <w:rPr>
          <w:b w:val="0"/>
          <w:sz w:val="28"/>
          <w:szCs w:val="28"/>
          <w:lang w:val="uk-UA"/>
        </w:rPr>
        <w:t>(Ольвія, Херсонес та ін.)</w:t>
      </w:r>
      <w:r w:rsidRPr="00B228B9">
        <w:rPr>
          <w:b w:val="0"/>
          <w:sz w:val="28"/>
          <w:szCs w:val="28"/>
          <w:lang w:val="uk-UA"/>
        </w:rPr>
        <w:t>, тож</w:t>
      </w:r>
      <w:r w:rsidR="00655A32" w:rsidRPr="00B228B9">
        <w:rPr>
          <w:b w:val="0"/>
          <w:sz w:val="28"/>
          <w:szCs w:val="28"/>
          <w:lang w:val="uk-UA"/>
        </w:rPr>
        <w:t xml:space="preserve"> </w:t>
      </w:r>
      <w:r w:rsidR="008104DF" w:rsidRPr="00B228B9">
        <w:rPr>
          <w:b w:val="0"/>
          <w:sz w:val="28"/>
          <w:szCs w:val="28"/>
          <w:lang w:val="uk-UA"/>
        </w:rPr>
        <w:t xml:space="preserve">еллінська </w:t>
      </w:r>
      <w:r w:rsidR="00655A32" w:rsidRPr="00B228B9">
        <w:rPr>
          <w:b w:val="0"/>
          <w:sz w:val="28"/>
          <w:szCs w:val="28"/>
          <w:lang w:val="uk-UA"/>
        </w:rPr>
        <w:t xml:space="preserve">культура </w:t>
      </w:r>
      <w:r w:rsidR="008104DF" w:rsidRPr="00B228B9">
        <w:rPr>
          <w:b w:val="0"/>
          <w:sz w:val="28"/>
          <w:szCs w:val="28"/>
          <w:lang w:val="uk-UA"/>
        </w:rPr>
        <w:t>тра</w:t>
      </w:r>
      <w:r w:rsidRPr="00B228B9">
        <w:rPr>
          <w:b w:val="0"/>
          <w:sz w:val="28"/>
          <w:szCs w:val="28"/>
          <w:lang w:val="uk-UA"/>
        </w:rPr>
        <w:t>н</w:t>
      </w:r>
      <w:r w:rsidR="008104DF" w:rsidRPr="00B228B9">
        <w:rPr>
          <w:b w:val="0"/>
          <w:sz w:val="28"/>
          <w:szCs w:val="28"/>
          <w:lang w:val="uk-UA"/>
        </w:rPr>
        <w:t>слювалася сусіднім народам</w:t>
      </w:r>
      <w:r w:rsidRPr="00B228B9">
        <w:rPr>
          <w:b w:val="0"/>
          <w:sz w:val="28"/>
          <w:szCs w:val="28"/>
          <w:lang w:val="uk-UA"/>
        </w:rPr>
        <w:t xml:space="preserve"> і дійшла до українців</w:t>
      </w:r>
      <w:r w:rsidR="008104DF" w:rsidRPr="00B228B9">
        <w:rPr>
          <w:b w:val="0"/>
          <w:sz w:val="28"/>
          <w:szCs w:val="28"/>
          <w:lang w:val="uk-UA"/>
        </w:rPr>
        <w:t xml:space="preserve">. </w:t>
      </w:r>
      <w:r w:rsidR="0040782A" w:rsidRPr="00B228B9">
        <w:rPr>
          <w:b w:val="0"/>
          <w:sz w:val="28"/>
          <w:szCs w:val="28"/>
          <w:lang w:val="uk-UA"/>
        </w:rPr>
        <w:t>А</w:t>
      </w:r>
      <w:r w:rsidR="008104DF" w:rsidRPr="00B228B9">
        <w:rPr>
          <w:b w:val="0"/>
          <w:sz w:val="28"/>
          <w:szCs w:val="28"/>
          <w:lang w:val="uk-UA"/>
        </w:rPr>
        <w:t xml:space="preserve">нтична культура </w:t>
      </w:r>
      <w:r w:rsidR="0040782A" w:rsidRPr="00B228B9">
        <w:rPr>
          <w:b w:val="0"/>
          <w:sz w:val="28"/>
          <w:szCs w:val="28"/>
          <w:lang w:val="uk-UA"/>
        </w:rPr>
        <w:t xml:space="preserve">потрапила </w:t>
      </w:r>
      <w:r w:rsidR="008104DF" w:rsidRPr="00B228B9">
        <w:rPr>
          <w:b w:val="0"/>
          <w:sz w:val="28"/>
          <w:szCs w:val="28"/>
          <w:lang w:val="uk-UA"/>
        </w:rPr>
        <w:t>до Київської Руси</w:t>
      </w:r>
      <w:r w:rsidR="0040782A" w:rsidRPr="00B228B9">
        <w:rPr>
          <w:b w:val="0"/>
          <w:sz w:val="28"/>
          <w:szCs w:val="28"/>
          <w:lang w:val="uk-UA"/>
        </w:rPr>
        <w:t xml:space="preserve"> (а через неї – до України)</w:t>
      </w:r>
      <w:r w:rsidR="008104DF" w:rsidRPr="00B228B9">
        <w:rPr>
          <w:b w:val="0"/>
          <w:sz w:val="28"/>
          <w:szCs w:val="28"/>
          <w:lang w:val="uk-UA"/>
        </w:rPr>
        <w:t xml:space="preserve"> і</w:t>
      </w:r>
      <w:r w:rsidR="00655A32" w:rsidRPr="00B228B9">
        <w:rPr>
          <w:b w:val="0"/>
          <w:sz w:val="28"/>
          <w:szCs w:val="28"/>
          <w:lang w:val="uk-UA"/>
        </w:rPr>
        <w:t xml:space="preserve"> через контакти з Візантійською імперією</w:t>
      </w:r>
      <w:r w:rsidR="0040782A" w:rsidRPr="00B228B9">
        <w:rPr>
          <w:b w:val="0"/>
          <w:sz w:val="28"/>
          <w:szCs w:val="28"/>
          <w:lang w:val="uk-UA"/>
        </w:rPr>
        <w:t xml:space="preserve"> (згадаймо місію</w:t>
      </w:r>
      <w:r w:rsidR="008104DF" w:rsidRPr="00B228B9">
        <w:rPr>
          <w:b w:val="0"/>
          <w:sz w:val="28"/>
          <w:szCs w:val="28"/>
          <w:lang w:val="uk-UA"/>
        </w:rPr>
        <w:t xml:space="preserve"> Кирила й Мефодія</w:t>
      </w:r>
      <w:r w:rsidR="0040782A" w:rsidRPr="00B228B9">
        <w:rPr>
          <w:b w:val="0"/>
          <w:sz w:val="28"/>
          <w:szCs w:val="28"/>
          <w:lang w:val="uk-UA"/>
        </w:rPr>
        <w:t>)</w:t>
      </w:r>
      <w:r w:rsidR="00654125" w:rsidRPr="00B228B9">
        <w:rPr>
          <w:b w:val="0"/>
          <w:sz w:val="28"/>
          <w:szCs w:val="28"/>
          <w:lang w:val="uk-UA"/>
        </w:rPr>
        <w:t xml:space="preserve">. </w:t>
      </w:r>
      <w:r w:rsidR="008104DF" w:rsidRPr="00B228B9">
        <w:rPr>
          <w:b w:val="0"/>
          <w:sz w:val="28"/>
          <w:szCs w:val="28"/>
          <w:lang w:val="uk-UA"/>
        </w:rPr>
        <w:t xml:space="preserve">Ось </w:t>
      </w:r>
      <w:r w:rsidR="0040782A" w:rsidRPr="00B228B9">
        <w:rPr>
          <w:b w:val="0"/>
          <w:sz w:val="28"/>
          <w:szCs w:val="28"/>
          <w:lang w:val="uk-UA"/>
        </w:rPr>
        <w:t xml:space="preserve">саме </w:t>
      </w:r>
      <w:r w:rsidR="008104DF" w:rsidRPr="00B228B9">
        <w:rPr>
          <w:b w:val="0"/>
          <w:sz w:val="28"/>
          <w:szCs w:val="28"/>
          <w:lang w:val="uk-UA"/>
        </w:rPr>
        <w:t>з</w:t>
      </w:r>
      <w:r w:rsidR="008729CC" w:rsidRPr="00B228B9">
        <w:rPr>
          <w:b w:val="0"/>
          <w:sz w:val="28"/>
          <w:szCs w:val="28"/>
          <w:lang w:val="uk-UA"/>
        </w:rPr>
        <w:t xml:space="preserve"> цими «еллінськими» рисами </w:t>
      </w:r>
      <w:r w:rsidR="0040782A" w:rsidRPr="00B228B9">
        <w:rPr>
          <w:b w:val="0"/>
          <w:sz w:val="28"/>
          <w:szCs w:val="28"/>
          <w:lang w:val="uk-UA"/>
        </w:rPr>
        <w:t xml:space="preserve">в українстві </w:t>
      </w:r>
      <w:r w:rsidR="008729CC" w:rsidRPr="00B228B9">
        <w:rPr>
          <w:b w:val="0"/>
          <w:sz w:val="28"/>
          <w:szCs w:val="28"/>
          <w:lang w:val="uk-UA"/>
        </w:rPr>
        <w:t xml:space="preserve">Маланюк </w:t>
      </w:r>
      <w:r w:rsidR="00BC4A4A" w:rsidRPr="00B228B9">
        <w:rPr>
          <w:b w:val="0"/>
          <w:sz w:val="28"/>
          <w:szCs w:val="28"/>
          <w:lang w:val="uk-UA"/>
        </w:rPr>
        <w:t xml:space="preserve">і вів </w:t>
      </w:r>
      <w:r w:rsidR="008729CC" w:rsidRPr="00B228B9">
        <w:rPr>
          <w:b w:val="0"/>
          <w:sz w:val="28"/>
          <w:szCs w:val="28"/>
          <w:lang w:val="uk-UA"/>
        </w:rPr>
        <w:t xml:space="preserve">безкомпромісну боротьбу, </w:t>
      </w:r>
      <w:r w:rsidR="00A05B4C" w:rsidRPr="00B228B9">
        <w:rPr>
          <w:b w:val="0"/>
          <w:sz w:val="28"/>
          <w:szCs w:val="28"/>
          <w:lang w:val="uk-UA"/>
        </w:rPr>
        <w:t>протиставляючи</w:t>
      </w:r>
      <w:r w:rsidR="008729CC" w:rsidRPr="00B228B9">
        <w:rPr>
          <w:b w:val="0"/>
          <w:sz w:val="28"/>
          <w:szCs w:val="28"/>
          <w:lang w:val="uk-UA"/>
        </w:rPr>
        <w:t xml:space="preserve"> їм «державницький чин» Давнього Риму.</w:t>
      </w:r>
    </w:p>
    <w:p w:rsidR="00BC4A4A" w:rsidRPr="00B228B9" w:rsidRDefault="00E35397" w:rsidP="00BC4A4A">
      <w:pPr>
        <w:shd w:val="clear" w:color="auto" w:fill="FFFFFF"/>
        <w:ind w:firstLine="709"/>
        <w:jc w:val="both"/>
        <w:rPr>
          <w:b w:val="0"/>
          <w:sz w:val="28"/>
          <w:szCs w:val="28"/>
          <w:lang w:val="uk-UA"/>
        </w:rPr>
      </w:pPr>
      <w:r w:rsidRPr="00B228B9">
        <w:rPr>
          <w:b w:val="0"/>
          <w:sz w:val="28"/>
          <w:szCs w:val="28"/>
          <w:lang w:val="uk-UA"/>
        </w:rPr>
        <w:t xml:space="preserve">Крім того, на думку Маланюка, </w:t>
      </w:r>
      <w:r w:rsidR="0040782A" w:rsidRPr="00B228B9">
        <w:rPr>
          <w:b w:val="0"/>
          <w:sz w:val="28"/>
          <w:szCs w:val="28"/>
          <w:lang w:val="uk-UA"/>
        </w:rPr>
        <w:t xml:space="preserve">могутності </w:t>
      </w:r>
      <w:r w:rsidRPr="00B228B9">
        <w:rPr>
          <w:b w:val="0"/>
          <w:sz w:val="28"/>
          <w:szCs w:val="28"/>
          <w:lang w:val="uk-UA"/>
        </w:rPr>
        <w:t>Київськ</w:t>
      </w:r>
      <w:r w:rsidR="0040782A" w:rsidRPr="00B228B9">
        <w:rPr>
          <w:b w:val="0"/>
          <w:sz w:val="28"/>
          <w:szCs w:val="28"/>
          <w:lang w:val="uk-UA"/>
        </w:rPr>
        <w:t>ої</w:t>
      </w:r>
      <w:r w:rsidRPr="00B228B9">
        <w:rPr>
          <w:b w:val="0"/>
          <w:sz w:val="28"/>
          <w:szCs w:val="28"/>
          <w:lang w:val="uk-UA"/>
        </w:rPr>
        <w:t xml:space="preserve"> Рус</w:t>
      </w:r>
      <w:r w:rsidR="000D70EC" w:rsidRPr="00B228B9">
        <w:rPr>
          <w:b w:val="0"/>
          <w:sz w:val="28"/>
          <w:szCs w:val="28"/>
          <w:lang w:val="uk-UA"/>
        </w:rPr>
        <w:t>і</w:t>
      </w:r>
      <w:r w:rsidRPr="00B228B9">
        <w:rPr>
          <w:b w:val="0"/>
          <w:sz w:val="28"/>
          <w:szCs w:val="28"/>
          <w:lang w:val="uk-UA"/>
        </w:rPr>
        <w:t xml:space="preserve"> </w:t>
      </w:r>
      <w:r w:rsidR="00BC4A4A" w:rsidRPr="00B228B9">
        <w:rPr>
          <w:b w:val="0"/>
          <w:sz w:val="28"/>
          <w:szCs w:val="28"/>
          <w:lang w:val="uk-UA"/>
        </w:rPr>
        <w:t xml:space="preserve">свого часу </w:t>
      </w:r>
      <w:r w:rsidRPr="00B228B9">
        <w:rPr>
          <w:b w:val="0"/>
          <w:sz w:val="28"/>
          <w:szCs w:val="28"/>
          <w:lang w:val="uk-UA"/>
        </w:rPr>
        <w:t xml:space="preserve">дуже посприяла державотворча місія </w:t>
      </w:r>
      <w:r w:rsidR="00F576A2" w:rsidRPr="00B228B9">
        <w:rPr>
          <w:b w:val="0"/>
          <w:sz w:val="28"/>
          <w:szCs w:val="28"/>
          <w:lang w:val="uk-UA"/>
        </w:rPr>
        <w:t xml:space="preserve">північних її сусідів – </w:t>
      </w:r>
      <w:r w:rsidR="000D70EC" w:rsidRPr="00B228B9">
        <w:rPr>
          <w:b w:val="0"/>
          <w:sz w:val="28"/>
          <w:szCs w:val="28"/>
          <w:lang w:val="uk-UA"/>
        </w:rPr>
        <w:t xml:space="preserve">норманів, </w:t>
      </w:r>
      <w:r w:rsidRPr="00B228B9">
        <w:rPr>
          <w:b w:val="0"/>
          <w:sz w:val="28"/>
          <w:szCs w:val="28"/>
          <w:lang w:val="uk-UA"/>
        </w:rPr>
        <w:t xml:space="preserve">«кремезних варягів» (саме тому в творчості </w:t>
      </w:r>
      <w:r w:rsidR="0040782A" w:rsidRPr="00B228B9">
        <w:rPr>
          <w:b w:val="0"/>
          <w:sz w:val="28"/>
          <w:szCs w:val="28"/>
          <w:lang w:val="uk-UA"/>
        </w:rPr>
        <w:t xml:space="preserve">поета </w:t>
      </w:r>
      <w:r w:rsidRPr="00B228B9">
        <w:rPr>
          <w:b w:val="0"/>
          <w:sz w:val="28"/>
          <w:szCs w:val="28"/>
          <w:lang w:val="uk-UA"/>
        </w:rPr>
        <w:t>ключове місце займає «варязька» тема).</w:t>
      </w:r>
      <w:r w:rsidR="00655A32" w:rsidRPr="00B228B9">
        <w:rPr>
          <w:b w:val="0"/>
          <w:sz w:val="28"/>
          <w:szCs w:val="28"/>
          <w:lang w:val="uk-UA"/>
        </w:rPr>
        <w:t xml:space="preserve"> </w:t>
      </w:r>
      <w:r w:rsidR="00BC4A4A" w:rsidRPr="00B228B9">
        <w:rPr>
          <w:b w:val="0"/>
          <w:sz w:val="28"/>
          <w:szCs w:val="28"/>
          <w:lang w:val="uk-UA"/>
        </w:rPr>
        <w:t xml:space="preserve">Усе це </w:t>
      </w:r>
      <w:r w:rsidR="0040782A" w:rsidRPr="00B228B9">
        <w:rPr>
          <w:b w:val="0"/>
          <w:sz w:val="28"/>
          <w:szCs w:val="28"/>
          <w:lang w:val="uk-UA"/>
        </w:rPr>
        <w:t xml:space="preserve">й </w:t>
      </w:r>
      <w:r w:rsidR="00BC4A4A" w:rsidRPr="00B228B9">
        <w:rPr>
          <w:b w:val="0"/>
          <w:sz w:val="28"/>
          <w:szCs w:val="28"/>
          <w:lang w:val="uk-UA"/>
        </w:rPr>
        <w:t xml:space="preserve">спонукало Д. Павличка заявити, що «Маланюк створив образ України, який ніколи не перестане вражати українське серце. Він поставив його в центрі Європи, та не на шляху з Заходу на Схід, а на </w:t>
      </w:r>
      <w:r w:rsidR="00BC4A4A" w:rsidRPr="00B228B9">
        <w:rPr>
          <w:b w:val="0"/>
          <w:sz w:val="28"/>
          <w:szCs w:val="28"/>
          <w:lang w:val="uk-UA"/>
        </w:rPr>
        <w:lastRenderedPageBreak/>
        <w:t>дорозі з «варягів у греки», бо хотів бачити український дух міцним – «із варязької сталі», «візантійської міді»</w:t>
      </w:r>
      <w:r w:rsidR="00BC4A4A" w:rsidRPr="00B228B9">
        <w:rPr>
          <w:rStyle w:val="a5"/>
          <w:b w:val="0"/>
          <w:sz w:val="28"/>
          <w:szCs w:val="28"/>
          <w:lang w:val="uk-UA"/>
        </w:rPr>
        <w:footnoteReference w:id="3"/>
      </w:r>
      <w:r w:rsidR="00655A32" w:rsidRPr="00B228B9">
        <w:rPr>
          <w:b w:val="0"/>
          <w:sz w:val="28"/>
          <w:szCs w:val="28"/>
          <w:lang w:val="uk-UA"/>
        </w:rPr>
        <w:t>.</w:t>
      </w:r>
    </w:p>
    <w:p w:rsidR="00AF5F5B" w:rsidRPr="00B228B9" w:rsidRDefault="00B82D35" w:rsidP="00D73E86">
      <w:pPr>
        <w:shd w:val="clear" w:color="auto" w:fill="FFFFFF"/>
        <w:ind w:firstLine="709"/>
        <w:jc w:val="both"/>
        <w:rPr>
          <w:b w:val="0"/>
          <w:sz w:val="28"/>
          <w:szCs w:val="28"/>
          <w:lang w:val="uk-UA"/>
        </w:rPr>
      </w:pPr>
      <w:r w:rsidRPr="00B228B9">
        <w:rPr>
          <w:b w:val="0"/>
          <w:sz w:val="28"/>
          <w:szCs w:val="28"/>
          <w:lang w:val="uk-UA"/>
        </w:rPr>
        <w:t>Отже, н</w:t>
      </w:r>
      <w:r w:rsidR="00A05B4C" w:rsidRPr="00B228B9">
        <w:rPr>
          <w:b w:val="0"/>
          <w:sz w:val="28"/>
          <w:szCs w:val="28"/>
          <w:lang w:val="uk-UA"/>
        </w:rPr>
        <w:t>а думку</w:t>
      </w:r>
      <w:r w:rsidR="000D70EC" w:rsidRPr="00B228B9">
        <w:rPr>
          <w:b w:val="0"/>
          <w:sz w:val="28"/>
          <w:szCs w:val="28"/>
          <w:lang w:val="uk-UA"/>
        </w:rPr>
        <w:t xml:space="preserve"> Маланюка</w:t>
      </w:r>
      <w:r w:rsidR="00A05B4C" w:rsidRPr="00B228B9">
        <w:rPr>
          <w:b w:val="0"/>
          <w:sz w:val="28"/>
          <w:szCs w:val="28"/>
          <w:lang w:val="uk-UA"/>
        </w:rPr>
        <w:t xml:space="preserve">, в характері українців забагато </w:t>
      </w:r>
      <w:r w:rsidR="00AF5F5B" w:rsidRPr="00B228B9">
        <w:rPr>
          <w:b w:val="0"/>
          <w:sz w:val="28"/>
          <w:szCs w:val="28"/>
          <w:lang w:val="uk-UA"/>
        </w:rPr>
        <w:t>«</w:t>
      </w:r>
      <w:r w:rsidR="00A05B4C" w:rsidRPr="00B228B9">
        <w:rPr>
          <w:b w:val="0"/>
          <w:sz w:val="28"/>
          <w:szCs w:val="28"/>
          <w:lang w:val="uk-UA"/>
        </w:rPr>
        <w:t>еллінсько</w:t>
      </w:r>
      <w:r w:rsidR="00AF5F5B" w:rsidRPr="00B228B9">
        <w:rPr>
          <w:b w:val="0"/>
          <w:sz w:val="28"/>
          <w:szCs w:val="28"/>
          <w:lang w:val="uk-UA"/>
        </w:rPr>
        <w:t xml:space="preserve">ї» </w:t>
      </w:r>
      <w:r w:rsidR="00A05B4C" w:rsidRPr="00B228B9">
        <w:rPr>
          <w:b w:val="0"/>
          <w:sz w:val="28"/>
          <w:szCs w:val="28"/>
          <w:lang w:val="uk-UA"/>
        </w:rPr>
        <w:t xml:space="preserve"> </w:t>
      </w:r>
      <w:r w:rsidR="00AF5F5B" w:rsidRPr="00B228B9">
        <w:rPr>
          <w:b w:val="0"/>
          <w:sz w:val="28"/>
          <w:szCs w:val="28"/>
          <w:lang w:val="uk-UA"/>
        </w:rPr>
        <w:t>лагідност</w:t>
      </w:r>
      <w:r w:rsidR="00E35397" w:rsidRPr="00B228B9">
        <w:rPr>
          <w:b w:val="0"/>
          <w:sz w:val="28"/>
          <w:szCs w:val="28"/>
          <w:lang w:val="uk-UA"/>
        </w:rPr>
        <w:t>і</w:t>
      </w:r>
      <w:r w:rsidR="00AF5F5B" w:rsidRPr="00B228B9">
        <w:rPr>
          <w:b w:val="0"/>
          <w:sz w:val="28"/>
          <w:szCs w:val="28"/>
          <w:lang w:val="uk-UA"/>
        </w:rPr>
        <w:t xml:space="preserve">, але </w:t>
      </w:r>
      <w:r w:rsidR="00AD6EC2" w:rsidRPr="00B228B9">
        <w:rPr>
          <w:b w:val="0"/>
          <w:sz w:val="28"/>
          <w:szCs w:val="28"/>
          <w:lang w:val="uk-UA"/>
        </w:rPr>
        <w:t xml:space="preserve">водночас </w:t>
      </w:r>
      <w:r w:rsidR="00AF5F5B" w:rsidRPr="00B228B9">
        <w:rPr>
          <w:b w:val="0"/>
          <w:sz w:val="28"/>
          <w:szCs w:val="28"/>
          <w:lang w:val="uk-UA"/>
        </w:rPr>
        <w:t xml:space="preserve">замало </w:t>
      </w:r>
      <w:r w:rsidRPr="00B228B9">
        <w:rPr>
          <w:b w:val="0"/>
          <w:sz w:val="28"/>
          <w:szCs w:val="28"/>
          <w:lang w:val="uk-UA"/>
        </w:rPr>
        <w:t>«</w:t>
      </w:r>
      <w:r w:rsidR="00AF5F5B" w:rsidRPr="00B228B9">
        <w:rPr>
          <w:b w:val="0"/>
          <w:sz w:val="28"/>
          <w:szCs w:val="28"/>
          <w:lang w:val="uk-UA"/>
        </w:rPr>
        <w:t>римської</w:t>
      </w:r>
      <w:r w:rsidRPr="00B228B9">
        <w:rPr>
          <w:b w:val="0"/>
          <w:sz w:val="28"/>
          <w:szCs w:val="28"/>
          <w:lang w:val="uk-UA"/>
        </w:rPr>
        <w:t>»</w:t>
      </w:r>
      <w:r w:rsidR="00AF5F5B" w:rsidRPr="00B228B9">
        <w:rPr>
          <w:b w:val="0"/>
          <w:sz w:val="28"/>
          <w:szCs w:val="28"/>
          <w:lang w:val="uk-UA"/>
        </w:rPr>
        <w:t xml:space="preserve"> твердості. Тому Україні потрібні «Не хліб і мед слов’янства: Криця! Кріс! / Не  лагода Еллади й миломовність - / Міцним металом наллята безмовність, / Короткий меч і смертоносний спис…»</w:t>
      </w:r>
      <w:r w:rsidR="00AD6EC2" w:rsidRPr="00B228B9">
        <w:rPr>
          <w:b w:val="0"/>
          <w:sz w:val="28"/>
          <w:szCs w:val="28"/>
          <w:lang w:val="uk-UA"/>
        </w:rPr>
        <w:t xml:space="preserve"> </w:t>
      </w:r>
      <w:r w:rsidR="00AF5F5B" w:rsidRPr="00B228B9">
        <w:rPr>
          <w:b w:val="0"/>
          <w:sz w:val="28"/>
          <w:szCs w:val="28"/>
          <w:lang w:val="uk-UA"/>
        </w:rPr>
        <w:t xml:space="preserve">І лише за умови </w:t>
      </w:r>
      <w:r w:rsidRPr="00B228B9">
        <w:rPr>
          <w:b w:val="0"/>
          <w:sz w:val="28"/>
          <w:szCs w:val="28"/>
          <w:lang w:val="uk-UA"/>
        </w:rPr>
        <w:t>«щеплення»</w:t>
      </w:r>
      <w:r w:rsidR="00AF5F5B" w:rsidRPr="00B228B9">
        <w:rPr>
          <w:b w:val="0"/>
          <w:sz w:val="28"/>
          <w:szCs w:val="28"/>
          <w:lang w:val="uk-UA"/>
        </w:rPr>
        <w:t xml:space="preserve"> </w:t>
      </w:r>
      <w:r w:rsidRPr="00B228B9">
        <w:rPr>
          <w:b w:val="0"/>
          <w:sz w:val="28"/>
          <w:szCs w:val="28"/>
          <w:lang w:val="uk-UA"/>
        </w:rPr>
        <w:t>о</w:t>
      </w:r>
      <w:r w:rsidR="00AF5F5B" w:rsidRPr="00B228B9">
        <w:rPr>
          <w:b w:val="0"/>
          <w:sz w:val="28"/>
          <w:szCs w:val="28"/>
          <w:lang w:val="uk-UA"/>
        </w:rPr>
        <w:t xml:space="preserve">цього «римського» </w:t>
      </w:r>
      <w:r w:rsidR="00AD6EC2" w:rsidRPr="00B228B9">
        <w:rPr>
          <w:b w:val="0"/>
          <w:sz w:val="28"/>
          <w:szCs w:val="28"/>
          <w:lang w:val="uk-UA"/>
        </w:rPr>
        <w:t>мілітарно-</w:t>
      </w:r>
      <w:r w:rsidR="00AF5F5B" w:rsidRPr="00B228B9">
        <w:rPr>
          <w:b w:val="0"/>
          <w:sz w:val="28"/>
          <w:szCs w:val="28"/>
          <w:lang w:val="uk-UA"/>
        </w:rPr>
        <w:t>державницького духу</w:t>
      </w:r>
      <w:r w:rsidRPr="00B228B9">
        <w:rPr>
          <w:b w:val="0"/>
          <w:sz w:val="28"/>
          <w:szCs w:val="28"/>
          <w:lang w:val="uk-UA"/>
        </w:rPr>
        <w:t xml:space="preserve"> </w:t>
      </w:r>
      <w:r w:rsidR="00AD6EC2" w:rsidRPr="00B228B9">
        <w:rPr>
          <w:b w:val="0"/>
          <w:sz w:val="28"/>
          <w:szCs w:val="28"/>
          <w:lang w:val="uk-UA"/>
        </w:rPr>
        <w:t xml:space="preserve">Україна </w:t>
      </w:r>
      <w:r w:rsidRPr="00B228B9">
        <w:rPr>
          <w:b w:val="0"/>
          <w:sz w:val="28"/>
          <w:szCs w:val="28"/>
          <w:lang w:val="uk-UA"/>
        </w:rPr>
        <w:t xml:space="preserve">матиме шанс </w:t>
      </w:r>
      <w:r w:rsidR="00AF5F5B" w:rsidRPr="00B228B9">
        <w:rPr>
          <w:b w:val="0"/>
          <w:sz w:val="28"/>
          <w:szCs w:val="28"/>
          <w:lang w:val="uk-UA"/>
        </w:rPr>
        <w:t>поверн</w:t>
      </w:r>
      <w:r w:rsidRPr="00B228B9">
        <w:rPr>
          <w:b w:val="0"/>
          <w:sz w:val="28"/>
          <w:szCs w:val="28"/>
          <w:lang w:val="uk-UA"/>
        </w:rPr>
        <w:t>ути</w:t>
      </w:r>
      <w:r w:rsidR="00AF5F5B" w:rsidRPr="00B228B9">
        <w:rPr>
          <w:b w:val="0"/>
          <w:sz w:val="28"/>
          <w:szCs w:val="28"/>
          <w:lang w:val="uk-UA"/>
        </w:rPr>
        <w:t xml:space="preserve"> собі славу своєї прародительки – Київської Руси, знову </w:t>
      </w:r>
      <w:r w:rsidR="000D70EC" w:rsidRPr="00B228B9">
        <w:rPr>
          <w:b w:val="0"/>
          <w:sz w:val="28"/>
          <w:szCs w:val="28"/>
          <w:lang w:val="uk-UA"/>
        </w:rPr>
        <w:t xml:space="preserve">стати </w:t>
      </w:r>
      <w:r w:rsidR="00AF5F5B" w:rsidRPr="00B228B9">
        <w:rPr>
          <w:b w:val="0"/>
          <w:sz w:val="28"/>
          <w:szCs w:val="28"/>
          <w:lang w:val="uk-UA"/>
        </w:rPr>
        <w:t xml:space="preserve">авторитетною державою, </w:t>
      </w:r>
      <w:r w:rsidR="001A0067" w:rsidRPr="00B228B9">
        <w:rPr>
          <w:b w:val="0"/>
          <w:sz w:val="28"/>
          <w:szCs w:val="28"/>
          <w:lang w:val="uk-UA"/>
        </w:rPr>
        <w:t xml:space="preserve">аби </w:t>
      </w:r>
      <w:r w:rsidR="00AF5F5B" w:rsidRPr="00B228B9">
        <w:rPr>
          <w:b w:val="0"/>
          <w:sz w:val="28"/>
          <w:szCs w:val="28"/>
          <w:lang w:val="uk-UA"/>
        </w:rPr>
        <w:t>«пор</w:t>
      </w:r>
      <w:r w:rsidR="00E35397" w:rsidRPr="00B228B9">
        <w:rPr>
          <w:b w:val="0"/>
          <w:sz w:val="28"/>
          <w:szCs w:val="28"/>
          <w:lang w:val="uk-UA"/>
        </w:rPr>
        <w:t>у</w:t>
      </w:r>
      <w:r w:rsidR="00AF5F5B" w:rsidRPr="00B228B9">
        <w:rPr>
          <w:b w:val="0"/>
          <w:sz w:val="28"/>
          <w:szCs w:val="28"/>
          <w:lang w:val="uk-UA"/>
        </w:rPr>
        <w:t>ч Лаври стан</w:t>
      </w:r>
      <w:r w:rsidR="001A0067" w:rsidRPr="00B228B9">
        <w:rPr>
          <w:b w:val="0"/>
          <w:sz w:val="28"/>
          <w:szCs w:val="28"/>
          <w:lang w:val="uk-UA"/>
        </w:rPr>
        <w:t>ув</w:t>
      </w:r>
      <w:r w:rsidR="00AF5F5B" w:rsidRPr="00B228B9">
        <w:rPr>
          <w:b w:val="0"/>
          <w:sz w:val="28"/>
          <w:szCs w:val="28"/>
          <w:lang w:val="uk-UA"/>
        </w:rPr>
        <w:t xml:space="preserve"> Капітолій».</w:t>
      </w:r>
    </w:p>
    <w:p w:rsidR="000C0184" w:rsidRPr="00B228B9" w:rsidRDefault="00655A32" w:rsidP="000C0184">
      <w:pPr>
        <w:shd w:val="clear" w:color="auto" w:fill="FFFFFF"/>
        <w:ind w:firstLine="709"/>
        <w:jc w:val="both"/>
        <w:rPr>
          <w:b w:val="0"/>
          <w:color w:val="000000"/>
          <w:sz w:val="28"/>
          <w:szCs w:val="28"/>
          <w:lang w:val="uk-UA"/>
        </w:rPr>
      </w:pPr>
      <w:r w:rsidRPr="00B228B9">
        <w:rPr>
          <w:b w:val="0"/>
          <w:color w:val="000000"/>
          <w:sz w:val="28"/>
          <w:szCs w:val="28"/>
          <w:lang w:val="uk-UA"/>
        </w:rPr>
        <w:t>Отже, м</w:t>
      </w:r>
      <w:r w:rsidR="000C0184" w:rsidRPr="00B228B9">
        <w:rPr>
          <w:b w:val="0"/>
          <w:color w:val="000000"/>
          <w:sz w:val="28"/>
          <w:szCs w:val="28"/>
          <w:lang w:val="uk-UA"/>
        </w:rPr>
        <w:t xml:space="preserve">аксималіст Маланюк хотів для </w:t>
      </w:r>
      <w:r w:rsidR="00524045" w:rsidRPr="00B228B9">
        <w:rPr>
          <w:b w:val="0"/>
          <w:color w:val="000000"/>
          <w:sz w:val="28"/>
          <w:szCs w:val="28"/>
          <w:lang w:val="uk-UA"/>
        </w:rPr>
        <w:t>України</w:t>
      </w:r>
      <w:r w:rsidR="000C0184" w:rsidRPr="00B228B9">
        <w:rPr>
          <w:b w:val="0"/>
          <w:color w:val="000000"/>
          <w:sz w:val="28"/>
          <w:szCs w:val="28"/>
          <w:lang w:val="uk-UA"/>
        </w:rPr>
        <w:t xml:space="preserve"> максимально </w:t>
      </w:r>
      <w:r w:rsidR="00AD6EC2" w:rsidRPr="00B228B9">
        <w:rPr>
          <w:b w:val="0"/>
          <w:color w:val="000000"/>
          <w:sz w:val="28"/>
          <w:szCs w:val="28"/>
          <w:lang w:val="uk-UA"/>
        </w:rPr>
        <w:t>гідної</w:t>
      </w:r>
      <w:r w:rsidR="000C0184" w:rsidRPr="00B228B9">
        <w:rPr>
          <w:b w:val="0"/>
          <w:color w:val="000000"/>
          <w:sz w:val="28"/>
          <w:szCs w:val="28"/>
          <w:lang w:val="uk-UA"/>
        </w:rPr>
        <w:t xml:space="preserve"> долі: </w:t>
      </w:r>
      <w:r w:rsidR="008714C9">
        <w:rPr>
          <w:b w:val="0"/>
          <w:color w:val="000000"/>
          <w:sz w:val="28"/>
          <w:szCs w:val="28"/>
          <w:lang w:val="uk-UA"/>
        </w:rPr>
        <w:t xml:space="preserve">не просто </w:t>
      </w:r>
      <w:r w:rsidR="000C0184" w:rsidRPr="00B228B9">
        <w:rPr>
          <w:b w:val="0"/>
          <w:color w:val="000000"/>
          <w:sz w:val="28"/>
          <w:szCs w:val="28"/>
          <w:lang w:val="uk-UA"/>
        </w:rPr>
        <w:t>незалежності</w:t>
      </w:r>
      <w:r w:rsidR="008714C9">
        <w:rPr>
          <w:b w:val="0"/>
          <w:color w:val="000000"/>
          <w:sz w:val="28"/>
          <w:szCs w:val="28"/>
          <w:lang w:val="uk-UA"/>
        </w:rPr>
        <w:t xml:space="preserve"> та</w:t>
      </w:r>
      <w:r w:rsidR="000C0184" w:rsidRPr="00B228B9">
        <w:rPr>
          <w:b w:val="0"/>
          <w:color w:val="000000"/>
          <w:sz w:val="28"/>
          <w:szCs w:val="28"/>
          <w:lang w:val="uk-UA"/>
        </w:rPr>
        <w:t xml:space="preserve"> держ</w:t>
      </w:r>
      <w:r w:rsidRPr="00B228B9">
        <w:rPr>
          <w:b w:val="0"/>
          <w:color w:val="000000"/>
          <w:sz w:val="28"/>
          <w:szCs w:val="28"/>
          <w:lang w:val="uk-UA"/>
        </w:rPr>
        <w:t>авно</w:t>
      </w:r>
      <w:r w:rsidR="001A0067" w:rsidRPr="00B228B9">
        <w:rPr>
          <w:b w:val="0"/>
          <w:color w:val="000000"/>
          <w:sz w:val="28"/>
          <w:szCs w:val="28"/>
          <w:lang w:val="uk-UA"/>
        </w:rPr>
        <w:t>го суверенітету</w:t>
      </w:r>
      <w:r w:rsidR="008714C9">
        <w:rPr>
          <w:b w:val="0"/>
          <w:color w:val="000000"/>
          <w:sz w:val="28"/>
          <w:szCs w:val="28"/>
          <w:lang w:val="uk-UA"/>
        </w:rPr>
        <w:t>, а й</w:t>
      </w:r>
      <w:r w:rsidR="001A0067" w:rsidRPr="00B228B9">
        <w:rPr>
          <w:b w:val="0"/>
          <w:color w:val="000000"/>
          <w:sz w:val="28"/>
          <w:szCs w:val="28"/>
          <w:lang w:val="uk-UA"/>
        </w:rPr>
        <w:t xml:space="preserve"> </w:t>
      </w:r>
      <w:r w:rsidRPr="00B228B9">
        <w:rPr>
          <w:b w:val="0"/>
          <w:color w:val="000000"/>
          <w:sz w:val="28"/>
          <w:szCs w:val="28"/>
          <w:lang w:val="uk-UA"/>
        </w:rPr>
        <w:t xml:space="preserve">світового </w:t>
      </w:r>
      <w:r w:rsidR="008714C9">
        <w:rPr>
          <w:b w:val="0"/>
          <w:color w:val="000000"/>
          <w:sz w:val="28"/>
          <w:szCs w:val="28"/>
          <w:lang w:val="uk-UA"/>
        </w:rPr>
        <w:t>(як у Рима – «</w:t>
      </w:r>
      <w:r w:rsidR="008714C9">
        <w:rPr>
          <w:b w:val="0"/>
          <w:color w:val="000000"/>
          <w:sz w:val="28"/>
          <w:szCs w:val="28"/>
          <w:lang w:val="en-US"/>
        </w:rPr>
        <w:t>Roma caput Mundi</w:t>
      </w:r>
      <w:r w:rsidR="008714C9">
        <w:rPr>
          <w:b w:val="0"/>
          <w:color w:val="000000"/>
          <w:sz w:val="28"/>
          <w:szCs w:val="28"/>
          <w:lang w:val="uk-UA"/>
        </w:rPr>
        <w:t>»)</w:t>
      </w:r>
      <w:r w:rsidR="008714C9">
        <w:rPr>
          <w:b w:val="0"/>
          <w:color w:val="000000"/>
          <w:sz w:val="28"/>
          <w:szCs w:val="28"/>
          <w:lang w:val="en-US"/>
        </w:rPr>
        <w:t xml:space="preserve"> </w:t>
      </w:r>
      <w:r w:rsidRPr="00B228B9">
        <w:rPr>
          <w:b w:val="0"/>
          <w:color w:val="000000"/>
          <w:sz w:val="28"/>
          <w:szCs w:val="28"/>
          <w:lang w:val="uk-UA"/>
        </w:rPr>
        <w:t>авторитету: «</w:t>
      </w:r>
      <w:r w:rsidR="000C0184" w:rsidRPr="00B228B9">
        <w:rPr>
          <w:b w:val="0"/>
          <w:color w:val="000000"/>
          <w:sz w:val="28"/>
          <w:szCs w:val="28"/>
          <w:lang w:val="uk-UA"/>
        </w:rPr>
        <w:t xml:space="preserve">І виросте залізним дубом Рим </w:t>
      </w:r>
      <w:r w:rsidR="00524045" w:rsidRPr="00B228B9">
        <w:rPr>
          <w:b w:val="0"/>
          <w:color w:val="000000"/>
          <w:sz w:val="28"/>
          <w:szCs w:val="28"/>
          <w:lang w:val="uk-UA"/>
        </w:rPr>
        <w:t>/ З міцного лона скитської Еллади»</w:t>
      </w:r>
      <w:r w:rsidR="000C0184" w:rsidRPr="00B228B9">
        <w:rPr>
          <w:b w:val="0"/>
          <w:color w:val="000000"/>
          <w:sz w:val="28"/>
          <w:szCs w:val="28"/>
          <w:lang w:val="uk-UA"/>
        </w:rPr>
        <w:t xml:space="preserve"> або </w:t>
      </w:r>
      <w:r w:rsidR="00524045" w:rsidRPr="00B228B9">
        <w:rPr>
          <w:b w:val="0"/>
          <w:color w:val="000000"/>
          <w:sz w:val="28"/>
          <w:szCs w:val="28"/>
          <w:lang w:val="uk-UA"/>
        </w:rPr>
        <w:t>«</w:t>
      </w:r>
      <w:r w:rsidR="000C0184" w:rsidRPr="00B228B9">
        <w:rPr>
          <w:b w:val="0"/>
          <w:color w:val="000000"/>
          <w:sz w:val="28"/>
          <w:szCs w:val="28"/>
          <w:lang w:val="uk-UA"/>
        </w:rPr>
        <w:t>...З-під ржі тисячоліття залізом держава зросте</w:t>
      </w:r>
      <w:r w:rsidRPr="00B228B9">
        <w:rPr>
          <w:b w:val="0"/>
          <w:color w:val="000000"/>
          <w:sz w:val="28"/>
          <w:szCs w:val="28"/>
          <w:lang w:val="uk-UA"/>
        </w:rPr>
        <w:t xml:space="preserve">. </w:t>
      </w:r>
      <w:r w:rsidR="008714C9">
        <w:rPr>
          <w:b w:val="0"/>
          <w:color w:val="000000"/>
          <w:sz w:val="28"/>
          <w:szCs w:val="28"/>
          <w:lang w:val="uk-UA"/>
        </w:rPr>
        <w:t xml:space="preserve">/ </w:t>
      </w:r>
      <w:r w:rsidRPr="00B228B9">
        <w:rPr>
          <w:b w:val="0"/>
          <w:color w:val="000000"/>
          <w:sz w:val="28"/>
          <w:szCs w:val="28"/>
          <w:lang w:val="uk-UA"/>
        </w:rPr>
        <w:t>І Рюрик країну ще раз нарече «</w:t>
      </w:r>
      <w:r w:rsidR="000C0184" w:rsidRPr="00B228B9">
        <w:rPr>
          <w:b w:val="0"/>
          <w:color w:val="000000"/>
          <w:sz w:val="28"/>
          <w:szCs w:val="28"/>
          <w:lang w:val="uk-UA"/>
        </w:rPr>
        <w:t>Гардаріка</w:t>
      </w:r>
      <w:r w:rsidRPr="00B228B9">
        <w:rPr>
          <w:b w:val="0"/>
          <w:color w:val="000000"/>
          <w:sz w:val="28"/>
          <w:szCs w:val="28"/>
          <w:lang w:val="uk-UA"/>
        </w:rPr>
        <w:t>»</w:t>
      </w:r>
      <w:r w:rsidR="000C0184" w:rsidRPr="00B228B9">
        <w:rPr>
          <w:b w:val="0"/>
          <w:color w:val="000000"/>
          <w:sz w:val="28"/>
          <w:szCs w:val="28"/>
          <w:lang w:val="uk-UA"/>
        </w:rPr>
        <w:t xml:space="preserve">. </w:t>
      </w:r>
      <w:r w:rsidR="008714C9">
        <w:rPr>
          <w:b w:val="0"/>
          <w:color w:val="000000"/>
          <w:sz w:val="28"/>
          <w:szCs w:val="28"/>
        </w:rPr>
        <w:t xml:space="preserve">/ </w:t>
      </w:r>
      <w:r w:rsidR="000C0184" w:rsidRPr="00B228B9">
        <w:rPr>
          <w:b w:val="0"/>
          <w:color w:val="000000"/>
          <w:sz w:val="28"/>
          <w:szCs w:val="28"/>
          <w:lang w:val="uk-UA"/>
        </w:rPr>
        <w:t>І Ольгу, й Олега впізнають і море, і степ</w:t>
      </w:r>
      <w:r w:rsidRPr="00B228B9">
        <w:rPr>
          <w:b w:val="0"/>
          <w:color w:val="000000"/>
          <w:sz w:val="28"/>
          <w:szCs w:val="28"/>
          <w:lang w:val="uk-UA"/>
        </w:rPr>
        <w:t xml:space="preserve">» </w:t>
      </w:r>
      <w:r w:rsidR="000C0184" w:rsidRPr="00B228B9">
        <w:rPr>
          <w:b w:val="0"/>
          <w:color w:val="000000"/>
          <w:sz w:val="28"/>
          <w:szCs w:val="28"/>
          <w:lang w:val="uk-UA"/>
        </w:rPr>
        <w:t>(</w:t>
      </w:r>
      <w:r w:rsidRPr="00B228B9">
        <w:rPr>
          <w:b w:val="0"/>
          <w:color w:val="000000"/>
          <w:sz w:val="28"/>
          <w:szCs w:val="28"/>
          <w:lang w:val="uk-UA"/>
        </w:rPr>
        <w:t>«</w:t>
      </w:r>
      <w:r w:rsidR="000C0184" w:rsidRPr="00B228B9">
        <w:rPr>
          <w:b w:val="0"/>
          <w:color w:val="000000"/>
          <w:sz w:val="28"/>
          <w:szCs w:val="28"/>
          <w:lang w:val="uk-UA"/>
        </w:rPr>
        <w:t>Сага</w:t>
      </w:r>
      <w:r w:rsidRPr="00B228B9">
        <w:rPr>
          <w:b w:val="0"/>
          <w:color w:val="000000"/>
          <w:sz w:val="28"/>
          <w:szCs w:val="28"/>
          <w:lang w:val="uk-UA"/>
        </w:rPr>
        <w:t>»</w:t>
      </w:r>
      <w:r w:rsidR="000C0184" w:rsidRPr="00B228B9">
        <w:rPr>
          <w:b w:val="0"/>
          <w:color w:val="000000"/>
          <w:sz w:val="28"/>
          <w:szCs w:val="28"/>
          <w:lang w:val="uk-UA"/>
        </w:rPr>
        <w:t xml:space="preserve">). </w:t>
      </w:r>
    </w:p>
    <w:p w:rsidR="00655A32" w:rsidRPr="00B228B9" w:rsidRDefault="00655A32" w:rsidP="000C0184">
      <w:pPr>
        <w:shd w:val="clear" w:color="auto" w:fill="FFFFFF"/>
        <w:ind w:firstLine="709"/>
        <w:jc w:val="both"/>
        <w:rPr>
          <w:b w:val="0"/>
          <w:color w:val="000000"/>
          <w:sz w:val="28"/>
          <w:szCs w:val="28"/>
          <w:lang w:val="uk-UA"/>
        </w:rPr>
      </w:pPr>
      <w:r w:rsidRPr="00B228B9">
        <w:rPr>
          <w:b w:val="0"/>
          <w:color w:val="000000"/>
          <w:sz w:val="28"/>
          <w:szCs w:val="28"/>
          <w:lang w:val="uk-UA"/>
        </w:rPr>
        <w:t>Маланюка н</w:t>
      </w:r>
      <w:r w:rsidR="000C0184" w:rsidRPr="00B228B9">
        <w:rPr>
          <w:b w:val="0"/>
          <w:color w:val="000000"/>
          <w:sz w:val="28"/>
          <w:szCs w:val="28"/>
          <w:lang w:val="uk-UA"/>
        </w:rPr>
        <w:t>е влаштовувало не лише московське ярмо: що з того, якби воно замінилось на якесь інше? Адже</w:t>
      </w:r>
      <w:r w:rsidRPr="00B228B9">
        <w:rPr>
          <w:b w:val="0"/>
          <w:color w:val="000000"/>
          <w:sz w:val="28"/>
          <w:szCs w:val="28"/>
          <w:lang w:val="uk-UA"/>
        </w:rPr>
        <w:t>, як він заявив уже наприкінці свого життя,</w:t>
      </w:r>
      <w:r w:rsidR="000C0184" w:rsidRPr="00B228B9">
        <w:rPr>
          <w:b w:val="0"/>
          <w:color w:val="000000"/>
          <w:sz w:val="28"/>
          <w:szCs w:val="28"/>
          <w:lang w:val="uk-UA"/>
        </w:rPr>
        <w:t xml:space="preserve"> його Вкраїну взагалі </w:t>
      </w:r>
      <w:r w:rsidRPr="00B228B9">
        <w:rPr>
          <w:b w:val="0"/>
          <w:color w:val="000000"/>
          <w:sz w:val="28"/>
          <w:szCs w:val="28"/>
          <w:lang w:val="uk-UA"/>
        </w:rPr>
        <w:t>«</w:t>
      </w:r>
      <w:r w:rsidR="000C0184" w:rsidRPr="00B228B9">
        <w:rPr>
          <w:b w:val="0"/>
          <w:color w:val="000000"/>
          <w:sz w:val="28"/>
          <w:szCs w:val="28"/>
          <w:lang w:val="uk-UA"/>
        </w:rPr>
        <w:t xml:space="preserve">ображати ніхто не сміє. </w:t>
      </w:r>
      <w:r w:rsidRPr="00B228B9">
        <w:rPr>
          <w:b w:val="0"/>
          <w:color w:val="000000"/>
          <w:sz w:val="28"/>
          <w:szCs w:val="28"/>
          <w:lang w:val="uk-UA"/>
        </w:rPr>
        <w:t xml:space="preserve">/ </w:t>
      </w:r>
      <w:r w:rsidR="000C0184" w:rsidRPr="00B228B9">
        <w:rPr>
          <w:b w:val="0"/>
          <w:color w:val="000000"/>
          <w:sz w:val="28"/>
          <w:szCs w:val="28"/>
          <w:lang w:val="uk-UA"/>
        </w:rPr>
        <w:t xml:space="preserve">Ні каган, ні король, ні </w:t>
      </w:r>
      <w:proofErr w:type="spellStart"/>
      <w:r w:rsidR="000C0184" w:rsidRPr="00B228B9">
        <w:rPr>
          <w:b w:val="0"/>
          <w:color w:val="000000"/>
          <w:sz w:val="28"/>
          <w:szCs w:val="28"/>
          <w:lang w:val="uk-UA"/>
        </w:rPr>
        <w:t>мешк</w:t>
      </w:r>
      <w:r w:rsidRPr="00B228B9">
        <w:rPr>
          <w:b w:val="0"/>
          <w:color w:val="000000"/>
          <w:sz w:val="28"/>
          <w:szCs w:val="28"/>
          <w:lang w:val="uk-UA"/>
        </w:rPr>
        <w:t>á</w:t>
      </w:r>
      <w:r w:rsidR="000C0184" w:rsidRPr="00B228B9">
        <w:rPr>
          <w:b w:val="0"/>
          <w:color w:val="000000"/>
          <w:sz w:val="28"/>
          <w:szCs w:val="28"/>
          <w:lang w:val="uk-UA"/>
        </w:rPr>
        <w:t>нець</w:t>
      </w:r>
      <w:proofErr w:type="spellEnd"/>
      <w:r w:rsidR="000C0184" w:rsidRPr="00B228B9">
        <w:rPr>
          <w:b w:val="0"/>
          <w:color w:val="000000"/>
          <w:sz w:val="28"/>
          <w:szCs w:val="28"/>
          <w:lang w:val="uk-UA"/>
        </w:rPr>
        <w:t xml:space="preserve"> Кремля</w:t>
      </w:r>
      <w:r w:rsidRPr="00B228B9">
        <w:rPr>
          <w:b w:val="0"/>
          <w:color w:val="000000"/>
          <w:sz w:val="28"/>
          <w:szCs w:val="28"/>
          <w:lang w:val="uk-UA"/>
        </w:rPr>
        <w:t>» («</w:t>
      </w:r>
      <w:r w:rsidR="000C0184" w:rsidRPr="00B228B9">
        <w:rPr>
          <w:b w:val="0"/>
          <w:color w:val="000000"/>
          <w:sz w:val="28"/>
          <w:szCs w:val="28"/>
          <w:lang w:val="uk-UA"/>
        </w:rPr>
        <w:t>Post scriptum</w:t>
      </w:r>
      <w:r w:rsidRPr="00B228B9">
        <w:rPr>
          <w:b w:val="0"/>
          <w:color w:val="000000"/>
          <w:sz w:val="28"/>
          <w:szCs w:val="28"/>
          <w:lang w:val="uk-UA"/>
        </w:rPr>
        <w:t>»</w:t>
      </w:r>
      <w:r w:rsidR="000C0184" w:rsidRPr="00B228B9">
        <w:rPr>
          <w:b w:val="0"/>
          <w:color w:val="000000"/>
          <w:sz w:val="28"/>
          <w:szCs w:val="28"/>
          <w:lang w:val="uk-UA"/>
        </w:rPr>
        <w:t xml:space="preserve">. 20.02.1964). </w:t>
      </w:r>
      <w:r w:rsidRPr="00B228B9">
        <w:rPr>
          <w:b w:val="0"/>
          <w:color w:val="000000"/>
          <w:sz w:val="28"/>
          <w:szCs w:val="28"/>
          <w:lang w:val="uk-UA"/>
        </w:rPr>
        <w:t xml:space="preserve">У останніх рядках «хронотопічним» </w:t>
      </w:r>
      <w:r w:rsidR="00AD6EC2" w:rsidRPr="00B228B9">
        <w:rPr>
          <w:b w:val="0"/>
          <w:color w:val="000000"/>
          <w:sz w:val="28"/>
          <w:szCs w:val="28"/>
          <w:lang w:val="uk-UA"/>
        </w:rPr>
        <w:t>та</w:t>
      </w:r>
      <w:r w:rsidRPr="00B228B9">
        <w:rPr>
          <w:b w:val="0"/>
          <w:color w:val="000000"/>
          <w:sz w:val="28"/>
          <w:szCs w:val="28"/>
          <w:lang w:val="uk-UA"/>
        </w:rPr>
        <w:t xml:space="preserve"> історіософічним є кожне слово. </w:t>
      </w:r>
      <w:r w:rsidR="001A0067" w:rsidRPr="00B228B9">
        <w:rPr>
          <w:b w:val="0"/>
          <w:color w:val="000000"/>
          <w:sz w:val="28"/>
          <w:szCs w:val="28"/>
          <w:lang w:val="uk-UA"/>
        </w:rPr>
        <w:t xml:space="preserve">Так, </w:t>
      </w:r>
      <w:r w:rsidR="0051320E" w:rsidRPr="00B228B9">
        <w:rPr>
          <w:b w:val="0"/>
          <w:color w:val="000000"/>
          <w:sz w:val="28"/>
          <w:szCs w:val="28"/>
          <w:lang w:val="uk-UA"/>
        </w:rPr>
        <w:t>«</w:t>
      </w:r>
      <w:r w:rsidR="001A0067" w:rsidRPr="00B228B9">
        <w:rPr>
          <w:b w:val="0"/>
          <w:color w:val="000000"/>
          <w:sz w:val="28"/>
          <w:szCs w:val="28"/>
          <w:lang w:val="uk-UA"/>
        </w:rPr>
        <w:t>к</w:t>
      </w:r>
      <w:r w:rsidRPr="00B228B9">
        <w:rPr>
          <w:b w:val="0"/>
          <w:color w:val="000000"/>
          <w:sz w:val="28"/>
          <w:szCs w:val="28"/>
          <w:lang w:val="uk-UA"/>
        </w:rPr>
        <w:t>аган</w:t>
      </w:r>
      <w:r w:rsidR="0051320E" w:rsidRPr="00B228B9">
        <w:rPr>
          <w:b w:val="0"/>
          <w:color w:val="000000"/>
          <w:sz w:val="28"/>
          <w:szCs w:val="28"/>
          <w:lang w:val="uk-UA"/>
        </w:rPr>
        <w:t>»</w:t>
      </w:r>
      <w:r w:rsidRPr="00B228B9">
        <w:rPr>
          <w:b w:val="0"/>
          <w:color w:val="000000"/>
          <w:sz w:val="28"/>
          <w:szCs w:val="28"/>
          <w:lang w:val="uk-UA"/>
        </w:rPr>
        <w:t xml:space="preserve"> – </w:t>
      </w:r>
      <w:r w:rsidR="001A0067" w:rsidRPr="00B228B9">
        <w:rPr>
          <w:b w:val="0"/>
          <w:color w:val="000000"/>
          <w:sz w:val="28"/>
          <w:szCs w:val="28"/>
          <w:lang w:val="uk-UA"/>
        </w:rPr>
        <w:t xml:space="preserve">це </w:t>
      </w:r>
      <w:r w:rsidRPr="00B228B9">
        <w:rPr>
          <w:b w:val="0"/>
          <w:color w:val="000000"/>
          <w:sz w:val="28"/>
          <w:szCs w:val="28"/>
          <w:lang w:val="uk-UA"/>
        </w:rPr>
        <w:t>титул очільника Хозарського каганату</w:t>
      </w:r>
      <w:r w:rsidR="0051320E" w:rsidRPr="00B228B9">
        <w:rPr>
          <w:b w:val="0"/>
          <w:color w:val="000000"/>
          <w:sz w:val="28"/>
          <w:szCs w:val="28"/>
          <w:lang w:val="uk-UA"/>
        </w:rPr>
        <w:t xml:space="preserve">, тобто </w:t>
      </w:r>
      <w:r w:rsidRPr="00B228B9">
        <w:rPr>
          <w:b w:val="0"/>
          <w:color w:val="000000"/>
          <w:sz w:val="28"/>
          <w:szCs w:val="28"/>
          <w:lang w:val="uk-UA"/>
        </w:rPr>
        <w:t xml:space="preserve">натяк на військово-політичне протистояння середньовічної Київської Руси </w:t>
      </w:r>
      <w:r w:rsidR="008714C9">
        <w:rPr>
          <w:b w:val="0"/>
          <w:color w:val="000000"/>
          <w:sz w:val="28"/>
          <w:szCs w:val="28"/>
          <w:lang w:val="uk-UA"/>
        </w:rPr>
        <w:t>«буйним набігам хозарів»</w:t>
      </w:r>
      <w:r w:rsidR="0051320E" w:rsidRPr="00B228B9">
        <w:rPr>
          <w:b w:val="0"/>
          <w:color w:val="000000"/>
          <w:sz w:val="28"/>
          <w:szCs w:val="28"/>
          <w:lang w:val="uk-UA"/>
        </w:rPr>
        <w:t xml:space="preserve">. «Король» - </w:t>
      </w:r>
      <w:r w:rsidR="00AD6EC2" w:rsidRPr="00B228B9">
        <w:rPr>
          <w:b w:val="0"/>
          <w:color w:val="000000"/>
          <w:sz w:val="28"/>
          <w:szCs w:val="28"/>
          <w:lang w:val="uk-UA"/>
        </w:rPr>
        <w:t xml:space="preserve">це </w:t>
      </w:r>
      <w:r w:rsidR="0051320E" w:rsidRPr="00B228B9">
        <w:rPr>
          <w:b w:val="0"/>
          <w:color w:val="000000"/>
          <w:sz w:val="28"/>
          <w:szCs w:val="28"/>
          <w:lang w:val="uk-UA"/>
        </w:rPr>
        <w:t>титул глав західних держав (</w:t>
      </w:r>
      <w:r w:rsidR="008714C9">
        <w:rPr>
          <w:b w:val="0"/>
          <w:color w:val="000000"/>
          <w:sz w:val="28"/>
          <w:szCs w:val="28"/>
          <w:lang w:val="uk-UA"/>
        </w:rPr>
        <w:t>передовсім Польщі</w:t>
      </w:r>
      <w:r w:rsidR="0051320E" w:rsidRPr="00B228B9">
        <w:rPr>
          <w:b w:val="0"/>
          <w:color w:val="000000"/>
          <w:sz w:val="28"/>
          <w:szCs w:val="28"/>
          <w:lang w:val="uk-UA"/>
        </w:rPr>
        <w:t xml:space="preserve">), які теж </w:t>
      </w:r>
      <w:r w:rsidR="008E001B" w:rsidRPr="00B228B9">
        <w:rPr>
          <w:b w:val="0"/>
          <w:color w:val="000000"/>
          <w:sz w:val="28"/>
          <w:szCs w:val="28"/>
          <w:lang w:val="uk-UA"/>
        </w:rPr>
        <w:t xml:space="preserve">постійно </w:t>
      </w:r>
      <w:r w:rsidR="0051320E" w:rsidRPr="00B228B9">
        <w:rPr>
          <w:b w:val="0"/>
          <w:color w:val="000000"/>
          <w:sz w:val="28"/>
          <w:szCs w:val="28"/>
          <w:lang w:val="uk-UA"/>
        </w:rPr>
        <w:t>зазіхали на українські землі</w:t>
      </w:r>
      <w:r w:rsidR="008E001B" w:rsidRPr="00B228B9">
        <w:rPr>
          <w:b w:val="0"/>
          <w:color w:val="000000"/>
          <w:sz w:val="28"/>
          <w:szCs w:val="28"/>
          <w:lang w:val="uk-UA"/>
        </w:rPr>
        <w:t xml:space="preserve">, </w:t>
      </w:r>
      <w:r w:rsidR="00AD6EC2" w:rsidRPr="00B228B9">
        <w:rPr>
          <w:b w:val="0"/>
          <w:color w:val="000000"/>
          <w:sz w:val="28"/>
          <w:szCs w:val="28"/>
          <w:lang w:val="uk-UA"/>
        </w:rPr>
        <w:t xml:space="preserve">переважно степи, </w:t>
      </w:r>
      <w:r w:rsidR="008E001B" w:rsidRPr="00B228B9">
        <w:rPr>
          <w:b w:val="0"/>
          <w:color w:val="000000"/>
          <w:sz w:val="28"/>
          <w:szCs w:val="28"/>
          <w:lang w:val="uk-UA"/>
        </w:rPr>
        <w:t>не захищені від</w:t>
      </w:r>
      <w:r w:rsidR="00AD6EC2" w:rsidRPr="00B228B9">
        <w:rPr>
          <w:b w:val="0"/>
          <w:color w:val="000000"/>
          <w:sz w:val="28"/>
          <w:szCs w:val="28"/>
          <w:lang w:val="uk-UA"/>
        </w:rPr>
        <w:t xml:space="preserve"> «кочівничих орд» </w:t>
      </w:r>
      <w:r w:rsidR="008E001B" w:rsidRPr="00B228B9">
        <w:rPr>
          <w:b w:val="0"/>
          <w:color w:val="000000"/>
          <w:sz w:val="28"/>
          <w:szCs w:val="28"/>
          <w:lang w:val="uk-UA"/>
        </w:rPr>
        <w:t xml:space="preserve"> загарбників</w:t>
      </w:r>
      <w:r w:rsidR="00AD6EC2" w:rsidRPr="00B228B9">
        <w:rPr>
          <w:b w:val="0"/>
          <w:color w:val="000000"/>
          <w:sz w:val="28"/>
          <w:szCs w:val="28"/>
          <w:lang w:val="uk-UA"/>
        </w:rPr>
        <w:t xml:space="preserve"> </w:t>
      </w:r>
      <w:r w:rsidR="008E001B" w:rsidRPr="00B228B9">
        <w:rPr>
          <w:b w:val="0"/>
          <w:color w:val="000000"/>
          <w:sz w:val="28"/>
          <w:szCs w:val="28"/>
          <w:lang w:val="uk-UA"/>
        </w:rPr>
        <w:t>ані</w:t>
      </w:r>
      <w:r w:rsidR="00AD6EC2" w:rsidRPr="00B228B9">
        <w:rPr>
          <w:b w:val="0"/>
          <w:color w:val="000000"/>
          <w:sz w:val="28"/>
          <w:szCs w:val="28"/>
          <w:lang w:val="uk-UA"/>
        </w:rPr>
        <w:t xml:space="preserve"> океанами, ані</w:t>
      </w:r>
      <w:r w:rsidR="008E001B" w:rsidRPr="00B228B9">
        <w:rPr>
          <w:b w:val="0"/>
          <w:color w:val="000000"/>
          <w:sz w:val="28"/>
          <w:szCs w:val="28"/>
          <w:lang w:val="uk-UA"/>
        </w:rPr>
        <w:t xml:space="preserve"> горами, ані лісами (</w:t>
      </w:r>
      <w:r w:rsidR="00AD6EC2" w:rsidRPr="00B228B9">
        <w:rPr>
          <w:b w:val="0"/>
          <w:color w:val="000000"/>
          <w:sz w:val="28"/>
          <w:szCs w:val="28"/>
          <w:lang w:val="uk-UA"/>
        </w:rPr>
        <w:t xml:space="preserve">за Маланюком це – геополітичне </w:t>
      </w:r>
      <w:r w:rsidR="008E001B" w:rsidRPr="00B228B9">
        <w:rPr>
          <w:b w:val="0"/>
          <w:color w:val="000000"/>
          <w:sz w:val="28"/>
          <w:szCs w:val="28"/>
          <w:lang w:val="uk-UA"/>
        </w:rPr>
        <w:t xml:space="preserve">«прокляття степом», </w:t>
      </w:r>
      <w:r w:rsidR="00AD6EC2" w:rsidRPr="00B228B9">
        <w:rPr>
          <w:b w:val="0"/>
          <w:color w:val="000000"/>
          <w:sz w:val="28"/>
          <w:szCs w:val="28"/>
          <w:lang w:val="uk-UA"/>
        </w:rPr>
        <w:t>і недаремно Україна є саме «степовою</w:t>
      </w:r>
      <w:r w:rsidR="008E001B" w:rsidRPr="00B228B9">
        <w:rPr>
          <w:b w:val="0"/>
          <w:color w:val="000000"/>
          <w:sz w:val="28"/>
          <w:szCs w:val="28"/>
          <w:lang w:val="uk-UA"/>
        </w:rPr>
        <w:t xml:space="preserve"> Еллад</w:t>
      </w:r>
      <w:r w:rsidR="00AD6EC2" w:rsidRPr="00B228B9">
        <w:rPr>
          <w:b w:val="0"/>
          <w:color w:val="000000"/>
          <w:sz w:val="28"/>
          <w:szCs w:val="28"/>
          <w:lang w:val="uk-UA"/>
        </w:rPr>
        <w:t>ою</w:t>
      </w:r>
      <w:r w:rsidR="008E001B" w:rsidRPr="00B228B9">
        <w:rPr>
          <w:b w:val="0"/>
          <w:color w:val="000000"/>
          <w:sz w:val="28"/>
          <w:szCs w:val="28"/>
          <w:lang w:val="uk-UA"/>
        </w:rPr>
        <w:t>»)</w:t>
      </w:r>
      <w:r w:rsidR="0051320E" w:rsidRPr="00B228B9">
        <w:rPr>
          <w:b w:val="0"/>
          <w:color w:val="000000"/>
          <w:sz w:val="28"/>
          <w:szCs w:val="28"/>
          <w:lang w:val="uk-UA"/>
        </w:rPr>
        <w:t xml:space="preserve">. Особливо </w:t>
      </w:r>
      <w:r w:rsidR="00AD6EC2" w:rsidRPr="00B228B9">
        <w:rPr>
          <w:b w:val="0"/>
          <w:color w:val="000000"/>
          <w:sz w:val="28"/>
          <w:szCs w:val="28"/>
          <w:lang w:val="uk-UA"/>
        </w:rPr>
        <w:t>ємним у цім контексті</w:t>
      </w:r>
      <w:r w:rsidR="0051320E" w:rsidRPr="00B228B9">
        <w:rPr>
          <w:b w:val="0"/>
          <w:color w:val="000000"/>
          <w:sz w:val="28"/>
          <w:szCs w:val="28"/>
          <w:lang w:val="uk-UA"/>
        </w:rPr>
        <w:t xml:space="preserve"> є словосполучення </w:t>
      </w:r>
      <w:r w:rsidR="008E001B" w:rsidRPr="00B228B9">
        <w:rPr>
          <w:b w:val="0"/>
          <w:color w:val="000000"/>
          <w:sz w:val="28"/>
          <w:szCs w:val="28"/>
          <w:lang w:val="uk-UA"/>
        </w:rPr>
        <w:t>«</w:t>
      </w:r>
      <w:r w:rsidR="0051320E" w:rsidRPr="00B228B9">
        <w:rPr>
          <w:b w:val="0"/>
          <w:color w:val="000000"/>
          <w:sz w:val="28"/>
          <w:szCs w:val="28"/>
          <w:lang w:val="uk-UA"/>
        </w:rPr>
        <w:t>мешканець Кремля</w:t>
      </w:r>
      <w:r w:rsidR="008E001B" w:rsidRPr="00B228B9">
        <w:rPr>
          <w:b w:val="0"/>
          <w:color w:val="000000"/>
          <w:sz w:val="28"/>
          <w:szCs w:val="28"/>
          <w:lang w:val="uk-UA"/>
        </w:rPr>
        <w:t>»</w:t>
      </w:r>
      <w:r w:rsidR="0051320E" w:rsidRPr="00B228B9">
        <w:rPr>
          <w:b w:val="0"/>
          <w:color w:val="000000"/>
          <w:sz w:val="28"/>
          <w:szCs w:val="28"/>
          <w:lang w:val="uk-UA"/>
        </w:rPr>
        <w:t xml:space="preserve"> (мабуть, воно вартувало поетові тривалих пошуків). Адже «мешканець Кремля» охоплює водночас як дореволюційних, так і радянських гнобителів України.</w:t>
      </w:r>
    </w:p>
    <w:p w:rsidR="000C0184" w:rsidRDefault="00BE465D" w:rsidP="000C0184">
      <w:pPr>
        <w:shd w:val="clear" w:color="auto" w:fill="FFFFFF"/>
        <w:ind w:firstLine="709"/>
        <w:jc w:val="both"/>
        <w:rPr>
          <w:b w:val="0"/>
          <w:color w:val="000000"/>
          <w:sz w:val="28"/>
          <w:szCs w:val="28"/>
          <w:lang w:val="uk-UA"/>
        </w:rPr>
      </w:pPr>
      <w:r w:rsidRPr="00B228B9">
        <w:rPr>
          <w:b w:val="0"/>
          <w:color w:val="000000"/>
          <w:sz w:val="28"/>
          <w:szCs w:val="28"/>
          <w:lang w:val="uk-UA"/>
        </w:rPr>
        <w:t xml:space="preserve">Отже, </w:t>
      </w:r>
      <w:r w:rsidR="000C0184" w:rsidRPr="00B228B9">
        <w:rPr>
          <w:b w:val="0"/>
          <w:color w:val="000000"/>
          <w:sz w:val="28"/>
          <w:szCs w:val="28"/>
          <w:lang w:val="uk-UA"/>
        </w:rPr>
        <w:t xml:space="preserve">Маланюка обурював сам комплекс рабства й меншовартості, сама готовність значної частини українського народу підставляти </w:t>
      </w:r>
      <w:r w:rsidRPr="00B228B9">
        <w:rPr>
          <w:b w:val="0"/>
          <w:color w:val="000000"/>
          <w:sz w:val="28"/>
          <w:szCs w:val="28"/>
          <w:lang w:val="uk-UA"/>
        </w:rPr>
        <w:t xml:space="preserve">свою шию </w:t>
      </w:r>
      <w:r w:rsidR="000C0184" w:rsidRPr="00B228B9">
        <w:rPr>
          <w:b w:val="0"/>
          <w:color w:val="000000"/>
          <w:sz w:val="28"/>
          <w:szCs w:val="28"/>
          <w:lang w:val="uk-UA"/>
        </w:rPr>
        <w:t xml:space="preserve">під </w:t>
      </w:r>
      <w:r w:rsidR="00AD6EC2" w:rsidRPr="00B228B9">
        <w:rPr>
          <w:b w:val="0"/>
          <w:color w:val="000000"/>
          <w:sz w:val="28"/>
          <w:szCs w:val="28"/>
          <w:lang w:val="uk-UA"/>
        </w:rPr>
        <w:t>будь-</w:t>
      </w:r>
      <w:r w:rsidRPr="00B228B9">
        <w:rPr>
          <w:b w:val="0"/>
          <w:color w:val="000000"/>
          <w:sz w:val="28"/>
          <w:szCs w:val="28"/>
          <w:lang w:val="uk-UA"/>
        </w:rPr>
        <w:t xml:space="preserve">чиє </w:t>
      </w:r>
      <w:r w:rsidR="000C0184" w:rsidRPr="00B228B9">
        <w:rPr>
          <w:b w:val="0"/>
          <w:color w:val="000000"/>
          <w:sz w:val="28"/>
          <w:szCs w:val="28"/>
          <w:lang w:val="uk-UA"/>
        </w:rPr>
        <w:t xml:space="preserve">ярмо. </w:t>
      </w:r>
      <w:r w:rsidR="008714C9">
        <w:rPr>
          <w:b w:val="0"/>
          <w:color w:val="000000"/>
          <w:sz w:val="28"/>
          <w:szCs w:val="28"/>
          <w:lang w:val="uk-UA"/>
        </w:rPr>
        <w:t>Саме з цієї причини</w:t>
      </w:r>
      <w:r w:rsidR="0002423D">
        <w:rPr>
          <w:b w:val="0"/>
          <w:color w:val="000000"/>
          <w:sz w:val="28"/>
          <w:szCs w:val="28"/>
          <w:lang w:val="uk-UA"/>
        </w:rPr>
        <w:t xml:space="preserve"> (</w:t>
      </w:r>
      <w:r w:rsidR="000C0184" w:rsidRPr="00B228B9">
        <w:rPr>
          <w:b w:val="0"/>
          <w:color w:val="000000"/>
          <w:sz w:val="28"/>
          <w:szCs w:val="28"/>
          <w:lang w:val="uk-UA"/>
        </w:rPr>
        <w:t>як до нього Шевченко</w:t>
      </w:r>
      <w:r w:rsidR="003409DF">
        <w:rPr>
          <w:b w:val="0"/>
          <w:color w:val="000000"/>
          <w:sz w:val="28"/>
          <w:szCs w:val="28"/>
          <w:lang w:val="uk-UA"/>
        </w:rPr>
        <w:t>,</w:t>
      </w:r>
      <w:r w:rsidR="000C0184" w:rsidRPr="00B228B9">
        <w:rPr>
          <w:b w:val="0"/>
          <w:color w:val="000000"/>
          <w:sz w:val="28"/>
          <w:szCs w:val="28"/>
          <w:lang w:val="uk-UA"/>
        </w:rPr>
        <w:t xml:space="preserve"> Куліш,</w:t>
      </w:r>
      <w:r w:rsidR="003409DF">
        <w:rPr>
          <w:b w:val="0"/>
          <w:color w:val="000000"/>
          <w:sz w:val="28"/>
          <w:szCs w:val="28"/>
          <w:lang w:val="uk-UA"/>
        </w:rPr>
        <w:t xml:space="preserve"> Франко)</w:t>
      </w:r>
      <w:r w:rsidR="000C0184" w:rsidRPr="00B228B9">
        <w:rPr>
          <w:b w:val="0"/>
          <w:color w:val="000000"/>
          <w:sz w:val="28"/>
          <w:szCs w:val="28"/>
          <w:lang w:val="uk-UA"/>
        </w:rPr>
        <w:t xml:space="preserve"> </w:t>
      </w:r>
      <w:r w:rsidR="003409DF">
        <w:rPr>
          <w:b w:val="0"/>
          <w:color w:val="000000"/>
          <w:sz w:val="28"/>
          <w:szCs w:val="28"/>
          <w:lang w:val="uk-UA"/>
        </w:rPr>
        <w:t xml:space="preserve">Є. </w:t>
      </w:r>
      <w:r w:rsidR="000C0184" w:rsidRPr="00B228B9">
        <w:rPr>
          <w:b w:val="0"/>
          <w:color w:val="000000"/>
          <w:sz w:val="28"/>
          <w:szCs w:val="28"/>
          <w:lang w:val="uk-UA"/>
        </w:rPr>
        <w:t xml:space="preserve">Маланюк ніколи не вдовольнявся показною бутафорною </w:t>
      </w:r>
      <w:r w:rsidR="008E7F36" w:rsidRPr="00B228B9">
        <w:rPr>
          <w:b w:val="0"/>
          <w:color w:val="000000"/>
          <w:sz w:val="28"/>
          <w:szCs w:val="28"/>
          <w:lang w:val="uk-UA"/>
        </w:rPr>
        <w:t>«</w:t>
      </w:r>
      <w:r w:rsidR="000C0184" w:rsidRPr="00B228B9">
        <w:rPr>
          <w:b w:val="0"/>
          <w:color w:val="000000"/>
          <w:sz w:val="28"/>
          <w:szCs w:val="28"/>
          <w:lang w:val="uk-UA"/>
        </w:rPr>
        <w:t>укра</w:t>
      </w:r>
      <w:r w:rsidR="008E001B" w:rsidRPr="00B228B9">
        <w:rPr>
          <w:b w:val="0"/>
          <w:color w:val="000000"/>
          <w:sz w:val="28"/>
          <w:szCs w:val="28"/>
          <w:lang w:val="uk-UA"/>
        </w:rPr>
        <w:t>їнізацією</w:t>
      </w:r>
      <w:r w:rsidR="008E7F36" w:rsidRPr="00B228B9">
        <w:rPr>
          <w:b w:val="0"/>
          <w:color w:val="000000"/>
          <w:sz w:val="28"/>
          <w:szCs w:val="28"/>
          <w:lang w:val="uk-UA"/>
        </w:rPr>
        <w:t>»</w:t>
      </w:r>
      <w:r w:rsidR="008E001B" w:rsidRPr="00B228B9">
        <w:rPr>
          <w:b w:val="0"/>
          <w:color w:val="000000"/>
          <w:sz w:val="28"/>
          <w:szCs w:val="28"/>
          <w:lang w:val="uk-UA"/>
        </w:rPr>
        <w:t>: вишиванка – кожух –</w:t>
      </w:r>
      <w:r w:rsidR="003409DF">
        <w:rPr>
          <w:b w:val="0"/>
          <w:color w:val="000000"/>
          <w:sz w:val="28"/>
          <w:szCs w:val="28"/>
          <w:lang w:val="uk-UA"/>
        </w:rPr>
        <w:t xml:space="preserve"> шаровари –</w:t>
      </w:r>
      <w:r w:rsidR="008E001B" w:rsidRPr="00B228B9">
        <w:rPr>
          <w:b w:val="0"/>
          <w:color w:val="000000"/>
          <w:sz w:val="28"/>
          <w:szCs w:val="28"/>
          <w:lang w:val="uk-UA"/>
        </w:rPr>
        <w:t xml:space="preserve"> «</w:t>
      </w:r>
      <w:r w:rsidR="000C0184" w:rsidRPr="00B228B9">
        <w:rPr>
          <w:b w:val="0"/>
          <w:color w:val="000000"/>
          <w:sz w:val="28"/>
          <w:szCs w:val="28"/>
          <w:lang w:val="uk-UA"/>
        </w:rPr>
        <w:t>оселедець</w:t>
      </w:r>
      <w:r w:rsidR="008E001B" w:rsidRPr="00B228B9">
        <w:rPr>
          <w:b w:val="0"/>
          <w:color w:val="000000"/>
          <w:sz w:val="28"/>
          <w:szCs w:val="28"/>
          <w:lang w:val="uk-UA"/>
        </w:rPr>
        <w:t>»</w:t>
      </w:r>
      <w:r w:rsidR="000C0184" w:rsidRPr="00B228B9">
        <w:rPr>
          <w:b w:val="0"/>
          <w:color w:val="000000"/>
          <w:sz w:val="28"/>
          <w:szCs w:val="28"/>
          <w:lang w:val="uk-UA"/>
        </w:rPr>
        <w:t xml:space="preserve">... Він </w:t>
      </w:r>
      <w:r w:rsidR="008E7F36" w:rsidRPr="00B228B9">
        <w:rPr>
          <w:b w:val="0"/>
          <w:color w:val="000000"/>
          <w:sz w:val="28"/>
          <w:szCs w:val="28"/>
          <w:lang w:val="uk-UA"/>
        </w:rPr>
        <w:t xml:space="preserve">безжально й безкомпромісно </w:t>
      </w:r>
      <w:r w:rsidRPr="00B228B9">
        <w:rPr>
          <w:b w:val="0"/>
          <w:color w:val="000000"/>
          <w:sz w:val="28"/>
          <w:szCs w:val="28"/>
          <w:lang w:val="uk-UA"/>
        </w:rPr>
        <w:t>«</w:t>
      </w:r>
      <w:r w:rsidR="003409DF">
        <w:rPr>
          <w:b w:val="0"/>
          <w:color w:val="000000"/>
          <w:sz w:val="28"/>
          <w:szCs w:val="28"/>
          <w:lang w:val="uk-UA"/>
        </w:rPr>
        <w:t>жорстко-ярим залізом</w:t>
      </w:r>
      <w:r w:rsidRPr="00B228B9">
        <w:rPr>
          <w:b w:val="0"/>
          <w:color w:val="000000"/>
          <w:sz w:val="28"/>
          <w:szCs w:val="28"/>
          <w:lang w:val="uk-UA"/>
        </w:rPr>
        <w:t xml:space="preserve">» </w:t>
      </w:r>
      <w:r w:rsidR="003409DF" w:rsidRPr="00B228B9">
        <w:rPr>
          <w:b w:val="0"/>
          <w:color w:val="000000"/>
          <w:sz w:val="28"/>
          <w:szCs w:val="28"/>
          <w:lang w:val="uk-UA"/>
        </w:rPr>
        <w:t xml:space="preserve">пік </w:t>
      </w:r>
      <w:r w:rsidR="000C0184" w:rsidRPr="00B228B9">
        <w:rPr>
          <w:b w:val="0"/>
          <w:color w:val="000000"/>
          <w:sz w:val="28"/>
          <w:szCs w:val="28"/>
          <w:lang w:val="uk-UA"/>
        </w:rPr>
        <w:t>глибинну рабськ</w:t>
      </w:r>
      <w:r w:rsidRPr="00B228B9">
        <w:rPr>
          <w:b w:val="0"/>
          <w:color w:val="000000"/>
          <w:sz w:val="28"/>
          <w:szCs w:val="28"/>
          <w:lang w:val="uk-UA"/>
        </w:rPr>
        <w:t>у суть хохлацтва-малоросі</w:t>
      </w:r>
      <w:r w:rsidR="008E001B" w:rsidRPr="00B228B9">
        <w:rPr>
          <w:b w:val="0"/>
          <w:color w:val="000000"/>
          <w:sz w:val="28"/>
          <w:szCs w:val="28"/>
          <w:lang w:val="uk-UA"/>
        </w:rPr>
        <w:t>й</w:t>
      </w:r>
      <w:r w:rsidRPr="00B228B9">
        <w:rPr>
          <w:b w:val="0"/>
          <w:color w:val="000000"/>
          <w:sz w:val="28"/>
          <w:szCs w:val="28"/>
          <w:lang w:val="uk-UA"/>
        </w:rPr>
        <w:t>ства.</w:t>
      </w:r>
    </w:p>
    <w:p w:rsidR="000C0184" w:rsidRPr="00B228B9" w:rsidRDefault="000828D9" w:rsidP="000C0184">
      <w:pPr>
        <w:shd w:val="clear" w:color="auto" w:fill="FFFFFF"/>
        <w:ind w:firstLine="709"/>
        <w:jc w:val="both"/>
        <w:rPr>
          <w:sz w:val="28"/>
          <w:szCs w:val="28"/>
          <w:lang w:val="uk-UA"/>
        </w:rPr>
      </w:pPr>
      <w:r w:rsidRPr="00B228B9">
        <w:rPr>
          <w:b w:val="0"/>
          <w:color w:val="000000"/>
          <w:sz w:val="28"/>
          <w:szCs w:val="28"/>
          <w:lang w:val="uk-UA"/>
        </w:rPr>
        <w:t xml:space="preserve">Показовою щодо </w:t>
      </w:r>
      <w:r w:rsidR="008E001B" w:rsidRPr="00B228B9">
        <w:rPr>
          <w:b w:val="0"/>
          <w:color w:val="000000"/>
          <w:sz w:val="28"/>
          <w:szCs w:val="28"/>
          <w:lang w:val="uk-UA"/>
        </w:rPr>
        <w:t xml:space="preserve">цього </w:t>
      </w:r>
      <w:r w:rsidRPr="00B228B9">
        <w:rPr>
          <w:b w:val="0"/>
          <w:color w:val="000000"/>
          <w:sz w:val="28"/>
          <w:szCs w:val="28"/>
          <w:lang w:val="uk-UA"/>
        </w:rPr>
        <w:t xml:space="preserve">є </w:t>
      </w:r>
      <w:r w:rsidRPr="00B228B9">
        <w:rPr>
          <w:color w:val="000000"/>
          <w:sz w:val="28"/>
          <w:szCs w:val="28"/>
          <w:lang w:val="uk-UA"/>
        </w:rPr>
        <w:t>«Варязька балада»,</w:t>
      </w:r>
      <w:r w:rsidRPr="00B228B9">
        <w:rPr>
          <w:b w:val="0"/>
          <w:color w:val="000000"/>
          <w:sz w:val="28"/>
          <w:szCs w:val="28"/>
          <w:lang w:val="uk-UA"/>
        </w:rPr>
        <w:t xml:space="preserve"> справжній</w:t>
      </w:r>
      <w:r w:rsidR="000C0184" w:rsidRPr="00B228B9">
        <w:rPr>
          <w:b w:val="0"/>
          <w:color w:val="000000"/>
          <w:sz w:val="28"/>
          <w:szCs w:val="28"/>
          <w:lang w:val="uk-UA"/>
        </w:rPr>
        <w:t xml:space="preserve"> поетични</w:t>
      </w:r>
      <w:r w:rsidRPr="00B228B9">
        <w:rPr>
          <w:b w:val="0"/>
          <w:color w:val="000000"/>
          <w:sz w:val="28"/>
          <w:szCs w:val="28"/>
          <w:lang w:val="uk-UA"/>
        </w:rPr>
        <w:t>й</w:t>
      </w:r>
      <w:r w:rsidR="000C0184" w:rsidRPr="00B228B9">
        <w:rPr>
          <w:b w:val="0"/>
          <w:color w:val="000000"/>
          <w:sz w:val="28"/>
          <w:szCs w:val="28"/>
          <w:lang w:val="uk-UA"/>
        </w:rPr>
        <w:t xml:space="preserve"> шедевр Маланюка</w:t>
      </w:r>
      <w:r w:rsidRPr="00B228B9">
        <w:rPr>
          <w:b w:val="0"/>
          <w:color w:val="000000"/>
          <w:sz w:val="28"/>
          <w:szCs w:val="28"/>
          <w:lang w:val="uk-UA"/>
        </w:rPr>
        <w:t>,</w:t>
      </w:r>
      <w:r w:rsidR="000C0184" w:rsidRPr="00B228B9">
        <w:rPr>
          <w:b w:val="0"/>
          <w:color w:val="000000"/>
          <w:sz w:val="28"/>
          <w:szCs w:val="28"/>
          <w:lang w:val="uk-UA"/>
        </w:rPr>
        <w:t xml:space="preserve"> написан</w:t>
      </w:r>
      <w:r w:rsidRPr="00B228B9">
        <w:rPr>
          <w:b w:val="0"/>
          <w:color w:val="000000"/>
          <w:sz w:val="28"/>
          <w:szCs w:val="28"/>
          <w:lang w:val="uk-UA"/>
        </w:rPr>
        <w:t xml:space="preserve">ий єдиним поривом, </w:t>
      </w:r>
      <w:r w:rsidR="008E001B" w:rsidRPr="00B228B9">
        <w:rPr>
          <w:b w:val="0"/>
          <w:color w:val="000000"/>
          <w:sz w:val="28"/>
          <w:szCs w:val="28"/>
          <w:lang w:val="uk-UA"/>
        </w:rPr>
        <w:t xml:space="preserve">лише за </w:t>
      </w:r>
      <w:r w:rsidRPr="00B228B9">
        <w:rPr>
          <w:b w:val="0"/>
          <w:color w:val="000000"/>
          <w:sz w:val="28"/>
          <w:szCs w:val="28"/>
          <w:lang w:val="uk-UA"/>
        </w:rPr>
        <w:t>три дні. У ній</w:t>
      </w:r>
      <w:r w:rsidR="000C0184" w:rsidRPr="00B228B9">
        <w:rPr>
          <w:b w:val="0"/>
          <w:color w:val="000000"/>
          <w:sz w:val="28"/>
          <w:szCs w:val="28"/>
          <w:lang w:val="uk-UA"/>
        </w:rPr>
        <w:t xml:space="preserve"> поет по-новому вирішив </w:t>
      </w:r>
      <w:r w:rsidR="008E001B" w:rsidRPr="00B228B9">
        <w:rPr>
          <w:b w:val="0"/>
          <w:color w:val="000000"/>
          <w:sz w:val="28"/>
          <w:szCs w:val="28"/>
          <w:lang w:val="uk-UA"/>
        </w:rPr>
        <w:t xml:space="preserve">ще </w:t>
      </w:r>
      <w:r w:rsidR="000C0184" w:rsidRPr="00B228B9">
        <w:rPr>
          <w:b w:val="0"/>
          <w:color w:val="000000"/>
          <w:sz w:val="28"/>
          <w:szCs w:val="28"/>
          <w:lang w:val="uk-UA"/>
        </w:rPr>
        <w:t>Шевченкову антитезу</w:t>
      </w:r>
      <w:r w:rsidRPr="00B228B9">
        <w:rPr>
          <w:b w:val="0"/>
          <w:color w:val="000000"/>
          <w:sz w:val="28"/>
          <w:szCs w:val="28"/>
          <w:lang w:val="uk-UA"/>
        </w:rPr>
        <w:t xml:space="preserve"> «</w:t>
      </w:r>
      <w:r w:rsidR="000C0184" w:rsidRPr="00B228B9">
        <w:rPr>
          <w:b w:val="0"/>
          <w:color w:val="000000"/>
          <w:sz w:val="28"/>
          <w:szCs w:val="28"/>
          <w:lang w:val="uk-UA"/>
        </w:rPr>
        <w:t>славних прадідів великих правнуки погані</w:t>
      </w:r>
      <w:r w:rsidR="00B879A6" w:rsidRPr="00B228B9">
        <w:rPr>
          <w:b w:val="0"/>
          <w:color w:val="000000"/>
          <w:sz w:val="28"/>
          <w:szCs w:val="28"/>
          <w:lang w:val="uk-UA"/>
        </w:rPr>
        <w:t>»</w:t>
      </w:r>
      <w:r w:rsidR="000C0184" w:rsidRPr="00B228B9">
        <w:rPr>
          <w:b w:val="0"/>
          <w:color w:val="000000"/>
          <w:sz w:val="28"/>
          <w:szCs w:val="28"/>
          <w:lang w:val="uk-UA"/>
        </w:rPr>
        <w:t>:</w:t>
      </w:r>
      <w:r w:rsidR="00CB6550" w:rsidRPr="00B228B9">
        <w:rPr>
          <w:b w:val="0"/>
          <w:color w:val="000000"/>
          <w:sz w:val="28"/>
          <w:szCs w:val="28"/>
          <w:lang w:val="uk-UA"/>
        </w:rPr>
        <w:t xml:space="preserve"> «</w:t>
      </w:r>
      <w:r w:rsidR="000C0184" w:rsidRPr="00B228B9">
        <w:rPr>
          <w:b w:val="0"/>
          <w:color w:val="000000"/>
          <w:sz w:val="28"/>
          <w:szCs w:val="28"/>
          <w:lang w:val="uk-UA"/>
        </w:rPr>
        <w:t xml:space="preserve">Необорима </w:t>
      </w:r>
      <w:proofErr w:type="spellStart"/>
      <w:r w:rsidR="000C0184" w:rsidRPr="00B228B9">
        <w:rPr>
          <w:b w:val="0"/>
          <w:color w:val="000000"/>
          <w:sz w:val="28"/>
          <w:szCs w:val="28"/>
          <w:lang w:val="uk-UA"/>
        </w:rPr>
        <w:t>соняшна</w:t>
      </w:r>
      <w:proofErr w:type="spellEnd"/>
      <w:r w:rsidR="000C0184" w:rsidRPr="00B228B9">
        <w:rPr>
          <w:b w:val="0"/>
          <w:color w:val="000000"/>
          <w:sz w:val="28"/>
          <w:szCs w:val="28"/>
          <w:lang w:val="uk-UA"/>
        </w:rPr>
        <w:t xml:space="preserve"> заглада –</w:t>
      </w:r>
      <w:r w:rsidR="00CB6550" w:rsidRPr="00B228B9">
        <w:rPr>
          <w:b w:val="0"/>
          <w:color w:val="000000"/>
          <w:sz w:val="28"/>
          <w:szCs w:val="28"/>
          <w:lang w:val="uk-UA"/>
        </w:rPr>
        <w:t xml:space="preserve"> / </w:t>
      </w:r>
      <w:r w:rsidR="000C0184" w:rsidRPr="00B228B9">
        <w:rPr>
          <w:b w:val="0"/>
          <w:color w:val="000000"/>
          <w:sz w:val="28"/>
          <w:szCs w:val="28"/>
          <w:lang w:val="uk-UA"/>
        </w:rPr>
        <w:t>Віки, віки – одна блакитна мить!</w:t>
      </w:r>
      <w:r w:rsidR="00CB6550" w:rsidRPr="00B228B9">
        <w:rPr>
          <w:b w:val="0"/>
          <w:color w:val="000000"/>
          <w:sz w:val="28"/>
          <w:szCs w:val="28"/>
          <w:lang w:val="uk-UA"/>
        </w:rPr>
        <w:t xml:space="preserve"> / </w:t>
      </w:r>
      <w:r w:rsidR="000C0184" w:rsidRPr="00B228B9">
        <w:rPr>
          <w:b w:val="0"/>
          <w:color w:val="000000"/>
          <w:sz w:val="28"/>
          <w:szCs w:val="28"/>
          <w:lang w:val="uk-UA"/>
        </w:rPr>
        <w:t>Куди ж поділа, степова Елладо,</w:t>
      </w:r>
      <w:r w:rsidR="00CB6550" w:rsidRPr="00B228B9">
        <w:rPr>
          <w:b w:val="0"/>
          <w:color w:val="000000"/>
          <w:sz w:val="28"/>
          <w:szCs w:val="28"/>
          <w:lang w:val="uk-UA"/>
        </w:rPr>
        <w:t xml:space="preserve"> / </w:t>
      </w:r>
      <w:r w:rsidR="000C0184" w:rsidRPr="00B228B9">
        <w:rPr>
          <w:b w:val="0"/>
          <w:color w:val="000000"/>
          <w:sz w:val="28"/>
          <w:szCs w:val="28"/>
          <w:lang w:val="uk-UA"/>
        </w:rPr>
        <w:t xml:space="preserve">Варязьку сталь і </w:t>
      </w:r>
      <w:r w:rsidR="000C0184" w:rsidRPr="00B228B9">
        <w:rPr>
          <w:b w:val="0"/>
          <w:color w:val="000000"/>
          <w:sz w:val="28"/>
          <w:szCs w:val="28"/>
          <w:lang w:val="uk-UA"/>
        </w:rPr>
        <w:lastRenderedPageBreak/>
        <w:t>візантійську мідь?</w:t>
      </w:r>
      <w:r w:rsidR="00CB6550" w:rsidRPr="00B228B9">
        <w:rPr>
          <w:b w:val="0"/>
          <w:color w:val="000000"/>
          <w:sz w:val="28"/>
          <w:szCs w:val="28"/>
          <w:lang w:val="uk-UA"/>
        </w:rPr>
        <w:t>..»</w:t>
      </w:r>
    </w:p>
    <w:p w:rsidR="0057747E" w:rsidRPr="00B228B9" w:rsidRDefault="000C0184" w:rsidP="000C0184">
      <w:pPr>
        <w:shd w:val="clear" w:color="auto" w:fill="FFFFFF"/>
        <w:ind w:firstLine="709"/>
        <w:jc w:val="both"/>
        <w:rPr>
          <w:b w:val="0"/>
          <w:color w:val="000000"/>
          <w:sz w:val="28"/>
          <w:szCs w:val="28"/>
          <w:lang w:val="uk-UA"/>
        </w:rPr>
      </w:pPr>
      <w:r w:rsidRPr="00B228B9">
        <w:rPr>
          <w:b w:val="0"/>
          <w:color w:val="000000"/>
          <w:sz w:val="28"/>
          <w:szCs w:val="28"/>
          <w:lang w:val="uk-UA"/>
        </w:rPr>
        <w:t xml:space="preserve">І знову поет дивиться у глибину століть, що можна </w:t>
      </w:r>
      <w:r w:rsidR="008E001B" w:rsidRPr="00B228B9">
        <w:rPr>
          <w:b w:val="0"/>
          <w:color w:val="000000"/>
          <w:sz w:val="28"/>
          <w:szCs w:val="28"/>
          <w:lang w:val="uk-UA"/>
        </w:rPr>
        <w:t>зрозуміти</w:t>
      </w:r>
      <w:r w:rsidRPr="00B228B9">
        <w:rPr>
          <w:b w:val="0"/>
          <w:color w:val="000000"/>
          <w:sz w:val="28"/>
          <w:szCs w:val="28"/>
          <w:lang w:val="uk-UA"/>
        </w:rPr>
        <w:t xml:space="preserve"> вже за самою назвою твору</w:t>
      </w:r>
      <w:r w:rsidR="008E001B" w:rsidRPr="00B228B9">
        <w:rPr>
          <w:b w:val="0"/>
          <w:color w:val="000000"/>
          <w:sz w:val="28"/>
          <w:szCs w:val="28"/>
          <w:lang w:val="uk-UA"/>
        </w:rPr>
        <w:t>. А</w:t>
      </w:r>
      <w:r w:rsidR="00CB6550" w:rsidRPr="00B228B9">
        <w:rPr>
          <w:b w:val="0"/>
          <w:color w:val="000000"/>
          <w:sz w:val="28"/>
          <w:szCs w:val="28"/>
          <w:lang w:val="uk-UA"/>
        </w:rPr>
        <w:t>дже «варяги» - це д</w:t>
      </w:r>
      <w:r w:rsidRPr="00B228B9">
        <w:rPr>
          <w:b w:val="0"/>
          <w:color w:val="000000"/>
          <w:sz w:val="28"/>
          <w:szCs w:val="28"/>
          <w:lang w:val="uk-UA"/>
        </w:rPr>
        <w:t>авньоруська</w:t>
      </w:r>
      <w:r w:rsidRPr="00B228B9">
        <w:rPr>
          <w:b w:val="0"/>
          <w:i/>
          <w:color w:val="000000"/>
          <w:sz w:val="28"/>
          <w:szCs w:val="28"/>
          <w:lang w:val="uk-UA"/>
        </w:rPr>
        <w:t xml:space="preserve"> </w:t>
      </w:r>
      <w:r w:rsidRPr="00B228B9">
        <w:rPr>
          <w:b w:val="0"/>
          <w:color w:val="000000"/>
          <w:sz w:val="28"/>
          <w:szCs w:val="28"/>
          <w:lang w:val="uk-UA"/>
        </w:rPr>
        <w:t xml:space="preserve">і візантійська назва скандинавів (норманів). Отже, </w:t>
      </w:r>
      <w:r w:rsidR="00CB6550" w:rsidRPr="00B228B9">
        <w:rPr>
          <w:b w:val="0"/>
          <w:color w:val="000000"/>
          <w:sz w:val="28"/>
          <w:szCs w:val="28"/>
          <w:lang w:val="uk-UA"/>
        </w:rPr>
        <w:t>поет</w:t>
      </w:r>
      <w:r w:rsidRPr="00B228B9">
        <w:rPr>
          <w:b w:val="0"/>
          <w:color w:val="000000"/>
          <w:sz w:val="28"/>
          <w:szCs w:val="28"/>
          <w:lang w:val="uk-UA"/>
        </w:rPr>
        <w:t xml:space="preserve"> чітко адресує читача не лише у географічному плані (північ Європи), </w:t>
      </w:r>
      <w:r w:rsidR="004D2EE5" w:rsidRPr="00B228B9">
        <w:rPr>
          <w:b w:val="0"/>
          <w:color w:val="000000"/>
          <w:sz w:val="28"/>
          <w:szCs w:val="28"/>
          <w:lang w:val="uk-UA"/>
        </w:rPr>
        <w:t>не тільки</w:t>
      </w:r>
      <w:r w:rsidRPr="00B228B9">
        <w:rPr>
          <w:b w:val="0"/>
          <w:color w:val="000000"/>
          <w:sz w:val="28"/>
          <w:szCs w:val="28"/>
          <w:lang w:val="uk-UA"/>
        </w:rPr>
        <w:t xml:space="preserve"> у плані історичному (середньовіччя),</w:t>
      </w:r>
      <w:r w:rsidR="004D2EE5" w:rsidRPr="00B228B9">
        <w:rPr>
          <w:b w:val="0"/>
          <w:color w:val="000000"/>
          <w:sz w:val="28"/>
          <w:szCs w:val="28"/>
          <w:lang w:val="uk-UA"/>
        </w:rPr>
        <w:t xml:space="preserve"> а й,</w:t>
      </w:r>
      <w:r w:rsidRPr="00B228B9">
        <w:rPr>
          <w:b w:val="0"/>
          <w:color w:val="000000"/>
          <w:sz w:val="28"/>
          <w:szCs w:val="28"/>
          <w:lang w:val="uk-UA"/>
        </w:rPr>
        <w:t xml:space="preserve"> сказати б, </w:t>
      </w:r>
      <w:r w:rsidR="004D2EE5" w:rsidRPr="00B228B9">
        <w:rPr>
          <w:b w:val="0"/>
          <w:color w:val="000000"/>
          <w:sz w:val="28"/>
          <w:szCs w:val="28"/>
          <w:lang w:val="uk-UA"/>
        </w:rPr>
        <w:t xml:space="preserve">у сенсі </w:t>
      </w:r>
      <w:r w:rsidRPr="00B228B9">
        <w:rPr>
          <w:b w:val="0"/>
          <w:color w:val="000000"/>
          <w:sz w:val="28"/>
          <w:szCs w:val="28"/>
          <w:lang w:val="uk-UA"/>
        </w:rPr>
        <w:t xml:space="preserve">етнічному (саме </w:t>
      </w:r>
      <w:r w:rsidRPr="00B228B9">
        <w:rPr>
          <w:b w:val="0"/>
          <w:i/>
          <w:color w:val="000000"/>
          <w:sz w:val="28"/>
          <w:szCs w:val="28"/>
          <w:lang w:val="uk-UA"/>
        </w:rPr>
        <w:t xml:space="preserve">давньоруська </w:t>
      </w:r>
      <w:r w:rsidRPr="00B228B9">
        <w:rPr>
          <w:b w:val="0"/>
          <w:color w:val="000000"/>
          <w:sz w:val="28"/>
          <w:szCs w:val="28"/>
          <w:lang w:val="uk-UA"/>
        </w:rPr>
        <w:t>назва). Особливо вдал</w:t>
      </w:r>
      <w:r w:rsidR="00CB6550" w:rsidRPr="00B228B9">
        <w:rPr>
          <w:b w:val="0"/>
          <w:color w:val="000000"/>
          <w:sz w:val="28"/>
          <w:szCs w:val="28"/>
          <w:lang w:val="uk-UA"/>
        </w:rPr>
        <w:t>ою є</w:t>
      </w:r>
      <w:r w:rsidRPr="00B228B9">
        <w:rPr>
          <w:b w:val="0"/>
          <w:color w:val="000000"/>
          <w:sz w:val="28"/>
          <w:szCs w:val="28"/>
          <w:lang w:val="uk-UA"/>
        </w:rPr>
        <w:t xml:space="preserve"> </w:t>
      </w:r>
      <w:r w:rsidR="00CB6550" w:rsidRPr="00B228B9">
        <w:rPr>
          <w:b w:val="0"/>
          <w:color w:val="000000"/>
          <w:sz w:val="28"/>
          <w:szCs w:val="28"/>
          <w:lang w:val="uk-UA"/>
        </w:rPr>
        <w:t>формула «варязька сталь і візантійська мідь»</w:t>
      </w:r>
      <w:r w:rsidRPr="00B228B9">
        <w:rPr>
          <w:b w:val="0"/>
          <w:color w:val="000000"/>
          <w:sz w:val="28"/>
          <w:szCs w:val="28"/>
          <w:lang w:val="uk-UA"/>
        </w:rPr>
        <w:t>, що ста</w:t>
      </w:r>
      <w:r w:rsidR="00CB6550" w:rsidRPr="00B228B9">
        <w:rPr>
          <w:b w:val="0"/>
          <w:color w:val="000000"/>
          <w:sz w:val="28"/>
          <w:szCs w:val="28"/>
          <w:lang w:val="uk-UA"/>
        </w:rPr>
        <w:t>ла</w:t>
      </w:r>
      <w:r w:rsidRPr="00B228B9">
        <w:rPr>
          <w:b w:val="0"/>
          <w:color w:val="000000"/>
          <w:sz w:val="28"/>
          <w:szCs w:val="28"/>
          <w:lang w:val="uk-UA"/>
        </w:rPr>
        <w:t xml:space="preserve"> </w:t>
      </w:r>
      <w:r w:rsidR="0057747E" w:rsidRPr="00B228B9">
        <w:rPr>
          <w:b w:val="0"/>
          <w:color w:val="000000"/>
          <w:sz w:val="28"/>
          <w:szCs w:val="28"/>
          <w:lang w:val="uk-UA"/>
        </w:rPr>
        <w:t xml:space="preserve">не лише крилатим висловом, а й </w:t>
      </w:r>
      <w:r w:rsidRPr="00B228B9">
        <w:rPr>
          <w:b w:val="0"/>
          <w:color w:val="000000"/>
          <w:sz w:val="28"/>
          <w:szCs w:val="28"/>
          <w:lang w:val="uk-UA"/>
        </w:rPr>
        <w:t xml:space="preserve">символом глибоких історичних коренів державності </w:t>
      </w:r>
      <w:r w:rsidR="0057747E" w:rsidRPr="00B228B9">
        <w:rPr>
          <w:b w:val="0"/>
          <w:color w:val="000000"/>
          <w:sz w:val="28"/>
          <w:szCs w:val="28"/>
          <w:lang w:val="uk-UA"/>
        </w:rPr>
        <w:t>України</w:t>
      </w:r>
      <w:r w:rsidR="004D2EE5" w:rsidRPr="00B228B9">
        <w:rPr>
          <w:b w:val="0"/>
          <w:color w:val="000000"/>
          <w:sz w:val="28"/>
          <w:szCs w:val="28"/>
          <w:lang w:val="uk-UA"/>
        </w:rPr>
        <w:t>, своєрідною візитівкою «празької школи» української поезії</w:t>
      </w:r>
      <w:r w:rsidR="0057747E" w:rsidRPr="00B228B9">
        <w:rPr>
          <w:b w:val="0"/>
          <w:color w:val="000000"/>
          <w:sz w:val="28"/>
          <w:szCs w:val="28"/>
          <w:lang w:val="uk-UA"/>
        </w:rPr>
        <w:t>.</w:t>
      </w:r>
    </w:p>
    <w:p w:rsidR="00D90DCE" w:rsidRPr="00B228B9" w:rsidRDefault="004D2EE5" w:rsidP="00D90DCE">
      <w:pPr>
        <w:shd w:val="clear" w:color="auto" w:fill="FFFFFF"/>
        <w:ind w:firstLine="709"/>
        <w:jc w:val="both"/>
        <w:rPr>
          <w:b w:val="0"/>
          <w:color w:val="000000"/>
          <w:w w:val="101"/>
          <w:sz w:val="28"/>
          <w:szCs w:val="28"/>
          <w:lang w:val="uk-UA"/>
        </w:rPr>
      </w:pPr>
      <w:r w:rsidRPr="00B228B9">
        <w:rPr>
          <w:b w:val="0"/>
          <w:color w:val="000000"/>
          <w:sz w:val="28"/>
          <w:szCs w:val="28"/>
          <w:lang w:val="uk-UA"/>
        </w:rPr>
        <w:t>Проте</w:t>
      </w:r>
      <w:r w:rsidR="00D90DCE" w:rsidRPr="00B228B9">
        <w:rPr>
          <w:b w:val="0"/>
          <w:color w:val="000000"/>
          <w:sz w:val="28"/>
          <w:szCs w:val="28"/>
          <w:lang w:val="uk-UA"/>
        </w:rPr>
        <w:t xml:space="preserve"> я</w:t>
      </w:r>
      <w:r w:rsidR="007E661A" w:rsidRPr="00B228B9">
        <w:rPr>
          <w:b w:val="0"/>
          <w:color w:val="000000"/>
          <w:sz w:val="28"/>
          <w:szCs w:val="28"/>
          <w:lang w:val="uk-UA"/>
        </w:rPr>
        <w:t xml:space="preserve">к же </w:t>
      </w:r>
      <w:r w:rsidRPr="00B228B9">
        <w:rPr>
          <w:b w:val="0"/>
          <w:color w:val="000000"/>
          <w:sz w:val="28"/>
          <w:szCs w:val="28"/>
          <w:lang w:val="uk-UA"/>
        </w:rPr>
        <w:t xml:space="preserve">могло </w:t>
      </w:r>
      <w:r w:rsidR="007E661A" w:rsidRPr="00B228B9">
        <w:rPr>
          <w:b w:val="0"/>
          <w:color w:val="000000"/>
          <w:sz w:val="28"/>
          <w:szCs w:val="28"/>
          <w:lang w:val="uk-UA"/>
        </w:rPr>
        <w:t>трапи</w:t>
      </w:r>
      <w:r w:rsidRPr="00B228B9">
        <w:rPr>
          <w:b w:val="0"/>
          <w:color w:val="000000"/>
          <w:sz w:val="28"/>
          <w:szCs w:val="28"/>
          <w:lang w:val="uk-UA"/>
        </w:rPr>
        <w:t>тися</w:t>
      </w:r>
      <w:r w:rsidR="007E661A" w:rsidRPr="00B228B9">
        <w:rPr>
          <w:b w:val="0"/>
          <w:color w:val="000000"/>
          <w:sz w:val="28"/>
          <w:szCs w:val="28"/>
          <w:lang w:val="uk-UA"/>
        </w:rPr>
        <w:t>, що поета, для якого Україна була сенсом життя</w:t>
      </w:r>
      <w:r w:rsidR="00F576A2" w:rsidRPr="00B228B9">
        <w:rPr>
          <w:b w:val="0"/>
          <w:color w:val="000000"/>
          <w:sz w:val="28"/>
          <w:szCs w:val="28"/>
          <w:lang w:val="uk-UA"/>
        </w:rPr>
        <w:t>,</w:t>
      </w:r>
      <w:r w:rsidR="00D90DCE" w:rsidRPr="00B228B9">
        <w:rPr>
          <w:b w:val="0"/>
          <w:color w:val="000000"/>
          <w:sz w:val="28"/>
          <w:szCs w:val="28"/>
          <w:lang w:val="uk-UA"/>
        </w:rPr>
        <w:t xml:space="preserve"> </w:t>
      </w:r>
      <w:r w:rsidR="007E661A" w:rsidRPr="00B228B9">
        <w:rPr>
          <w:b w:val="0"/>
          <w:color w:val="000000"/>
          <w:sz w:val="28"/>
          <w:szCs w:val="28"/>
          <w:lang w:val="uk-UA"/>
        </w:rPr>
        <w:t xml:space="preserve">радянське (і не лише) літературознавство називало україноненависником, </w:t>
      </w:r>
      <w:r w:rsidR="00D90DCE" w:rsidRPr="00B228B9">
        <w:rPr>
          <w:b w:val="0"/>
          <w:color w:val="000000"/>
          <w:sz w:val="28"/>
          <w:szCs w:val="28"/>
          <w:lang w:val="uk-UA"/>
        </w:rPr>
        <w:t>«</w:t>
      </w:r>
      <w:r w:rsidR="007E661A" w:rsidRPr="00B228B9">
        <w:rPr>
          <w:b w:val="0"/>
          <w:color w:val="000000"/>
          <w:sz w:val="28"/>
          <w:szCs w:val="28"/>
          <w:lang w:val="uk-UA"/>
        </w:rPr>
        <w:t>обпльовувачем України</w:t>
      </w:r>
      <w:r w:rsidR="00D90DCE" w:rsidRPr="00B228B9">
        <w:rPr>
          <w:b w:val="0"/>
          <w:color w:val="000000"/>
          <w:sz w:val="28"/>
          <w:szCs w:val="28"/>
          <w:lang w:val="uk-UA"/>
        </w:rPr>
        <w:t>»</w:t>
      </w:r>
      <w:r w:rsidR="00F576A2" w:rsidRPr="00B228B9">
        <w:rPr>
          <w:b w:val="0"/>
          <w:color w:val="000000"/>
          <w:sz w:val="28"/>
          <w:szCs w:val="28"/>
          <w:lang w:val="uk-UA"/>
        </w:rPr>
        <w:t>, «н</w:t>
      </w:r>
      <w:r w:rsidR="007E661A" w:rsidRPr="00B228B9">
        <w:rPr>
          <w:b w:val="0"/>
          <w:color w:val="000000"/>
          <w:sz w:val="28"/>
          <w:szCs w:val="28"/>
          <w:lang w:val="uk-UA"/>
        </w:rPr>
        <w:t>а підтвердження</w:t>
      </w:r>
      <w:r w:rsidR="00F576A2" w:rsidRPr="00B228B9">
        <w:rPr>
          <w:b w:val="0"/>
          <w:color w:val="000000"/>
          <w:sz w:val="28"/>
          <w:szCs w:val="28"/>
          <w:lang w:val="uk-UA"/>
        </w:rPr>
        <w:t xml:space="preserve">» цитуючи цілі його </w:t>
      </w:r>
      <w:r w:rsidR="003409DF">
        <w:rPr>
          <w:b w:val="0"/>
          <w:color w:val="000000"/>
          <w:sz w:val="28"/>
          <w:szCs w:val="28"/>
          <w:lang w:val="uk-UA"/>
        </w:rPr>
        <w:t xml:space="preserve">строфи </w:t>
      </w:r>
      <w:r w:rsidR="00D90DCE" w:rsidRPr="00B228B9">
        <w:rPr>
          <w:b w:val="0"/>
          <w:color w:val="000000"/>
          <w:sz w:val="28"/>
          <w:szCs w:val="28"/>
          <w:lang w:val="uk-UA"/>
        </w:rPr>
        <w:t>:</w:t>
      </w:r>
    </w:p>
    <w:p w:rsidR="007E661A" w:rsidRPr="00B228B9" w:rsidRDefault="007E661A" w:rsidP="00D73E86">
      <w:pPr>
        <w:shd w:val="clear" w:color="auto" w:fill="FFFFFF"/>
        <w:tabs>
          <w:tab w:val="left" w:pos="3230"/>
        </w:tabs>
        <w:ind w:firstLine="709"/>
        <w:jc w:val="both"/>
        <w:rPr>
          <w:b w:val="0"/>
          <w:sz w:val="28"/>
          <w:szCs w:val="28"/>
          <w:lang w:val="uk-UA"/>
        </w:rPr>
      </w:pPr>
      <w:r w:rsidRPr="00B228B9">
        <w:rPr>
          <w:b w:val="0"/>
          <w:sz w:val="28"/>
          <w:szCs w:val="28"/>
          <w:lang w:val="uk-UA"/>
        </w:rPr>
        <w:t>... Лежиш, розпусто, на розпутті,</w:t>
      </w:r>
    </w:p>
    <w:p w:rsidR="007E661A" w:rsidRPr="00B228B9" w:rsidRDefault="007E661A" w:rsidP="00D73E86">
      <w:pPr>
        <w:shd w:val="clear" w:color="auto" w:fill="FFFFFF"/>
        <w:tabs>
          <w:tab w:val="left" w:pos="3230"/>
        </w:tabs>
        <w:ind w:firstLine="709"/>
        <w:jc w:val="both"/>
        <w:rPr>
          <w:b w:val="0"/>
          <w:sz w:val="28"/>
          <w:szCs w:val="28"/>
          <w:lang w:val="uk-UA"/>
        </w:rPr>
      </w:pPr>
      <w:r w:rsidRPr="00B228B9">
        <w:rPr>
          <w:b w:val="0"/>
          <w:sz w:val="28"/>
          <w:szCs w:val="28"/>
          <w:lang w:val="uk-UA"/>
        </w:rPr>
        <w:t>Не знати – мертва чи жива.</w:t>
      </w:r>
    </w:p>
    <w:p w:rsidR="007E661A" w:rsidRPr="00B228B9" w:rsidRDefault="007E661A" w:rsidP="00D73E86">
      <w:pPr>
        <w:shd w:val="clear" w:color="auto" w:fill="FFFFFF"/>
        <w:tabs>
          <w:tab w:val="left" w:pos="3230"/>
        </w:tabs>
        <w:ind w:firstLine="709"/>
        <w:jc w:val="both"/>
        <w:rPr>
          <w:b w:val="0"/>
          <w:sz w:val="28"/>
          <w:szCs w:val="28"/>
          <w:lang w:val="uk-UA"/>
        </w:rPr>
      </w:pPr>
      <w:r w:rsidRPr="00B228B9">
        <w:rPr>
          <w:b w:val="0"/>
          <w:sz w:val="28"/>
          <w:szCs w:val="28"/>
          <w:lang w:val="uk-UA"/>
        </w:rPr>
        <w:t>Де ті байки про пута куті</w:t>
      </w:r>
    </w:p>
    <w:p w:rsidR="007E661A" w:rsidRPr="00B228B9" w:rsidRDefault="007E661A" w:rsidP="00D73E86">
      <w:pPr>
        <w:shd w:val="clear" w:color="auto" w:fill="FFFFFF"/>
        <w:tabs>
          <w:tab w:val="left" w:pos="3230"/>
        </w:tabs>
        <w:ind w:firstLine="709"/>
        <w:jc w:val="both"/>
        <w:rPr>
          <w:b w:val="0"/>
          <w:sz w:val="28"/>
          <w:szCs w:val="28"/>
          <w:lang w:val="uk-UA"/>
        </w:rPr>
      </w:pPr>
      <w:r w:rsidRPr="00B228B9">
        <w:rPr>
          <w:b w:val="0"/>
          <w:sz w:val="28"/>
          <w:szCs w:val="28"/>
          <w:lang w:val="uk-UA"/>
        </w:rPr>
        <w:t xml:space="preserve">Та інші жалісні слова? </w:t>
      </w:r>
    </w:p>
    <w:p w:rsidR="007E661A" w:rsidRPr="00B228B9" w:rsidRDefault="007E661A" w:rsidP="00D73E86">
      <w:pPr>
        <w:shd w:val="clear" w:color="auto" w:fill="FFFFFF"/>
        <w:tabs>
          <w:tab w:val="left" w:pos="3226"/>
        </w:tabs>
        <w:ind w:firstLine="709"/>
        <w:jc w:val="both"/>
        <w:rPr>
          <w:b w:val="0"/>
          <w:sz w:val="28"/>
          <w:szCs w:val="28"/>
          <w:lang w:val="uk-UA"/>
        </w:rPr>
      </w:pPr>
    </w:p>
    <w:p w:rsidR="007E661A" w:rsidRPr="00B228B9" w:rsidRDefault="007E661A" w:rsidP="00D73E86">
      <w:pPr>
        <w:shd w:val="clear" w:color="auto" w:fill="FFFFFF"/>
        <w:tabs>
          <w:tab w:val="left" w:pos="3226"/>
        </w:tabs>
        <w:ind w:firstLine="709"/>
        <w:jc w:val="both"/>
        <w:rPr>
          <w:b w:val="0"/>
          <w:sz w:val="28"/>
          <w:szCs w:val="28"/>
          <w:lang w:val="uk-UA"/>
        </w:rPr>
      </w:pPr>
      <w:r w:rsidRPr="00B228B9">
        <w:rPr>
          <w:b w:val="0"/>
          <w:sz w:val="28"/>
          <w:szCs w:val="28"/>
          <w:lang w:val="uk-UA"/>
        </w:rPr>
        <w:t>Хто ґвалтував тебе? Безсила,</w:t>
      </w:r>
    </w:p>
    <w:p w:rsidR="007E661A" w:rsidRPr="00B228B9" w:rsidRDefault="007E661A" w:rsidP="00D73E86">
      <w:pPr>
        <w:shd w:val="clear" w:color="auto" w:fill="FFFFFF"/>
        <w:tabs>
          <w:tab w:val="left" w:pos="3226"/>
        </w:tabs>
        <w:ind w:firstLine="709"/>
        <w:jc w:val="both"/>
        <w:rPr>
          <w:b w:val="0"/>
          <w:sz w:val="28"/>
          <w:szCs w:val="28"/>
          <w:lang w:val="uk-UA"/>
        </w:rPr>
      </w:pPr>
      <w:r w:rsidRPr="00B228B9">
        <w:rPr>
          <w:b w:val="0"/>
          <w:sz w:val="28"/>
          <w:szCs w:val="28"/>
          <w:lang w:val="uk-UA"/>
        </w:rPr>
        <w:t>Безвладна, п’яна і німа.</w:t>
      </w:r>
    </w:p>
    <w:p w:rsidR="007E661A" w:rsidRPr="00B228B9" w:rsidRDefault="007E661A" w:rsidP="00D73E86">
      <w:pPr>
        <w:shd w:val="clear" w:color="auto" w:fill="FFFFFF"/>
        <w:tabs>
          <w:tab w:val="left" w:pos="3226"/>
        </w:tabs>
        <w:ind w:firstLine="709"/>
        <w:jc w:val="both"/>
        <w:rPr>
          <w:b w:val="0"/>
          <w:sz w:val="28"/>
          <w:szCs w:val="28"/>
          <w:lang w:val="uk-UA"/>
        </w:rPr>
      </w:pPr>
      <w:proofErr w:type="spellStart"/>
      <w:r w:rsidRPr="00B228B9">
        <w:rPr>
          <w:b w:val="0"/>
          <w:sz w:val="28"/>
          <w:szCs w:val="28"/>
          <w:lang w:val="uk-UA"/>
        </w:rPr>
        <w:t>Неплодну</w:t>
      </w:r>
      <w:proofErr w:type="spellEnd"/>
      <w:r w:rsidRPr="00B228B9">
        <w:rPr>
          <w:b w:val="0"/>
          <w:sz w:val="28"/>
          <w:szCs w:val="28"/>
          <w:lang w:val="uk-UA"/>
        </w:rPr>
        <w:t xml:space="preserve"> плоть, убоге тіло</w:t>
      </w:r>
    </w:p>
    <w:p w:rsidR="007E661A" w:rsidRPr="00B228B9" w:rsidRDefault="007E661A" w:rsidP="00D73E86">
      <w:pPr>
        <w:shd w:val="clear" w:color="auto" w:fill="FFFFFF"/>
        <w:tabs>
          <w:tab w:val="left" w:pos="3226"/>
        </w:tabs>
        <w:ind w:firstLine="709"/>
        <w:jc w:val="both"/>
        <w:rPr>
          <w:b w:val="0"/>
          <w:sz w:val="28"/>
          <w:szCs w:val="28"/>
          <w:lang w:val="uk-UA"/>
        </w:rPr>
      </w:pPr>
      <w:r w:rsidRPr="00B228B9">
        <w:rPr>
          <w:b w:val="0"/>
          <w:sz w:val="28"/>
          <w:szCs w:val="28"/>
          <w:lang w:val="uk-UA"/>
        </w:rPr>
        <w:t>Давала кожному сама.</w:t>
      </w:r>
    </w:p>
    <w:p w:rsidR="007E661A" w:rsidRPr="00B228B9" w:rsidRDefault="007E661A" w:rsidP="00D73E86">
      <w:pPr>
        <w:shd w:val="clear" w:color="auto" w:fill="FFFFFF"/>
        <w:tabs>
          <w:tab w:val="left" w:pos="3226"/>
        </w:tabs>
        <w:ind w:firstLine="709"/>
        <w:jc w:val="both"/>
        <w:rPr>
          <w:b w:val="0"/>
          <w:sz w:val="28"/>
          <w:szCs w:val="28"/>
          <w:lang w:val="uk-UA"/>
        </w:rPr>
      </w:pPr>
    </w:p>
    <w:p w:rsidR="007E661A" w:rsidRPr="00B228B9" w:rsidRDefault="007E661A" w:rsidP="00D73E86">
      <w:pPr>
        <w:shd w:val="clear" w:color="auto" w:fill="FFFFFF"/>
        <w:tabs>
          <w:tab w:val="left" w:pos="3226"/>
        </w:tabs>
        <w:ind w:firstLine="709"/>
        <w:jc w:val="both"/>
        <w:rPr>
          <w:b w:val="0"/>
          <w:sz w:val="28"/>
          <w:szCs w:val="28"/>
          <w:lang w:val="uk-UA"/>
        </w:rPr>
      </w:pPr>
      <w:r w:rsidRPr="00B228B9">
        <w:rPr>
          <w:b w:val="0"/>
          <w:sz w:val="28"/>
          <w:szCs w:val="28"/>
          <w:lang w:val="uk-UA"/>
        </w:rPr>
        <w:t>Мізерія чужих історій</w:t>
      </w:r>
    </w:p>
    <w:p w:rsidR="007E661A" w:rsidRPr="00B228B9" w:rsidRDefault="007E661A" w:rsidP="00D73E86">
      <w:pPr>
        <w:shd w:val="clear" w:color="auto" w:fill="FFFFFF"/>
        <w:tabs>
          <w:tab w:val="left" w:pos="3226"/>
        </w:tabs>
        <w:ind w:firstLine="709"/>
        <w:jc w:val="both"/>
        <w:rPr>
          <w:b w:val="0"/>
          <w:sz w:val="28"/>
          <w:szCs w:val="28"/>
          <w:lang w:val="uk-UA"/>
        </w:rPr>
      </w:pPr>
      <w:r w:rsidRPr="00B228B9">
        <w:rPr>
          <w:b w:val="0"/>
          <w:sz w:val="28"/>
          <w:szCs w:val="28"/>
          <w:lang w:val="uk-UA"/>
        </w:rPr>
        <w:t>Та сльози п’яних кобзарів,</w:t>
      </w:r>
    </w:p>
    <w:p w:rsidR="007E661A" w:rsidRPr="00B228B9" w:rsidRDefault="007E661A" w:rsidP="00D73E86">
      <w:pPr>
        <w:shd w:val="clear" w:color="auto" w:fill="FFFFFF"/>
        <w:tabs>
          <w:tab w:val="left" w:pos="3226"/>
        </w:tabs>
        <w:ind w:firstLine="709"/>
        <w:jc w:val="both"/>
        <w:rPr>
          <w:b w:val="0"/>
          <w:sz w:val="28"/>
          <w:szCs w:val="28"/>
          <w:lang w:val="uk-UA"/>
        </w:rPr>
      </w:pPr>
      <w:r w:rsidRPr="00B228B9">
        <w:rPr>
          <w:b w:val="0"/>
          <w:sz w:val="28"/>
          <w:szCs w:val="28"/>
          <w:lang w:val="uk-UA"/>
        </w:rPr>
        <w:t>Всією тучністю просторів</w:t>
      </w:r>
    </w:p>
    <w:p w:rsidR="007E661A" w:rsidRPr="00B228B9" w:rsidRDefault="007E661A" w:rsidP="00D73E86">
      <w:pPr>
        <w:shd w:val="clear" w:color="auto" w:fill="FFFFFF"/>
        <w:tabs>
          <w:tab w:val="left" w:pos="3226"/>
        </w:tabs>
        <w:ind w:firstLine="709"/>
        <w:jc w:val="both"/>
        <w:rPr>
          <w:b w:val="0"/>
          <w:sz w:val="28"/>
          <w:szCs w:val="28"/>
          <w:lang w:val="uk-UA"/>
        </w:rPr>
      </w:pPr>
      <w:r w:rsidRPr="00B228B9">
        <w:rPr>
          <w:b w:val="0"/>
          <w:sz w:val="28"/>
          <w:szCs w:val="28"/>
          <w:lang w:val="uk-UA"/>
        </w:rPr>
        <w:t>Повія ханів і царів.</w:t>
      </w:r>
    </w:p>
    <w:p w:rsidR="007E661A" w:rsidRPr="00B228B9" w:rsidRDefault="007E661A" w:rsidP="00D73E86">
      <w:pPr>
        <w:shd w:val="clear" w:color="auto" w:fill="FFFFFF"/>
        <w:tabs>
          <w:tab w:val="left" w:pos="3226"/>
        </w:tabs>
        <w:ind w:firstLine="709"/>
        <w:jc w:val="both"/>
        <w:rPr>
          <w:b w:val="0"/>
          <w:sz w:val="28"/>
          <w:szCs w:val="28"/>
          <w:lang w:val="uk-UA"/>
        </w:rPr>
      </w:pPr>
    </w:p>
    <w:p w:rsidR="007E661A" w:rsidRPr="00B228B9" w:rsidRDefault="007E661A" w:rsidP="00D73E86">
      <w:pPr>
        <w:shd w:val="clear" w:color="auto" w:fill="FFFFFF"/>
        <w:tabs>
          <w:tab w:val="left" w:pos="3226"/>
        </w:tabs>
        <w:ind w:firstLine="709"/>
        <w:jc w:val="both"/>
        <w:rPr>
          <w:b w:val="0"/>
          <w:sz w:val="28"/>
          <w:szCs w:val="28"/>
          <w:lang w:val="uk-UA"/>
        </w:rPr>
      </w:pPr>
      <w:r w:rsidRPr="00B228B9">
        <w:rPr>
          <w:b w:val="0"/>
          <w:sz w:val="28"/>
          <w:szCs w:val="28"/>
          <w:lang w:val="uk-UA"/>
        </w:rPr>
        <w:t>Під сонні пестощі султана</w:t>
      </w:r>
    </w:p>
    <w:p w:rsidR="007E661A" w:rsidRPr="00B228B9" w:rsidRDefault="007E661A" w:rsidP="00D73E86">
      <w:pPr>
        <w:shd w:val="clear" w:color="auto" w:fill="FFFFFF"/>
        <w:tabs>
          <w:tab w:val="left" w:pos="3226"/>
        </w:tabs>
        <w:ind w:firstLine="709"/>
        <w:jc w:val="both"/>
        <w:rPr>
          <w:b w:val="0"/>
          <w:sz w:val="28"/>
          <w:szCs w:val="28"/>
          <w:lang w:val="uk-UA"/>
        </w:rPr>
      </w:pPr>
      <w:r w:rsidRPr="00B228B9">
        <w:rPr>
          <w:b w:val="0"/>
          <w:sz w:val="28"/>
          <w:szCs w:val="28"/>
          <w:lang w:val="uk-UA"/>
        </w:rPr>
        <w:t xml:space="preserve">Впивала </w:t>
      </w:r>
      <w:proofErr w:type="spellStart"/>
      <w:r w:rsidRPr="00B228B9">
        <w:rPr>
          <w:b w:val="0"/>
          <w:sz w:val="28"/>
          <w:szCs w:val="28"/>
          <w:lang w:val="uk-UA"/>
        </w:rPr>
        <w:t>царгородський</w:t>
      </w:r>
      <w:proofErr w:type="spellEnd"/>
      <w:r w:rsidRPr="00B228B9">
        <w:rPr>
          <w:b w:val="0"/>
          <w:sz w:val="28"/>
          <w:szCs w:val="28"/>
          <w:lang w:val="uk-UA"/>
        </w:rPr>
        <w:t xml:space="preserve"> чар,</w:t>
      </w:r>
    </w:p>
    <w:p w:rsidR="007E661A" w:rsidRPr="00B228B9" w:rsidRDefault="007E661A" w:rsidP="00D73E86">
      <w:pPr>
        <w:shd w:val="clear" w:color="auto" w:fill="FFFFFF"/>
        <w:tabs>
          <w:tab w:val="left" w:pos="3226"/>
        </w:tabs>
        <w:ind w:firstLine="709"/>
        <w:jc w:val="both"/>
        <w:rPr>
          <w:b w:val="0"/>
          <w:sz w:val="28"/>
          <w:szCs w:val="28"/>
          <w:lang w:val="uk-UA"/>
        </w:rPr>
      </w:pPr>
      <w:r w:rsidRPr="00B228B9">
        <w:rPr>
          <w:b w:val="0"/>
          <w:sz w:val="28"/>
          <w:szCs w:val="28"/>
          <w:lang w:val="uk-UA"/>
        </w:rPr>
        <w:t xml:space="preserve">Це ж ти – попівна </w:t>
      </w:r>
      <w:proofErr w:type="spellStart"/>
      <w:r w:rsidRPr="00B228B9">
        <w:rPr>
          <w:b w:val="0"/>
          <w:sz w:val="28"/>
          <w:szCs w:val="28"/>
          <w:lang w:val="uk-UA"/>
        </w:rPr>
        <w:t>Роксоляна</w:t>
      </w:r>
      <w:proofErr w:type="spellEnd"/>
      <w:r w:rsidRPr="00B228B9">
        <w:rPr>
          <w:b w:val="0"/>
          <w:sz w:val="28"/>
          <w:szCs w:val="28"/>
          <w:lang w:val="uk-UA"/>
        </w:rPr>
        <w:t>,</w:t>
      </w:r>
    </w:p>
    <w:p w:rsidR="007E661A" w:rsidRPr="00B228B9" w:rsidRDefault="007E661A" w:rsidP="00D73E86">
      <w:pPr>
        <w:shd w:val="clear" w:color="auto" w:fill="FFFFFF"/>
        <w:tabs>
          <w:tab w:val="left" w:pos="3226"/>
        </w:tabs>
        <w:ind w:firstLine="709"/>
        <w:jc w:val="both"/>
        <w:rPr>
          <w:b w:val="0"/>
          <w:sz w:val="28"/>
          <w:szCs w:val="28"/>
          <w:lang w:val="uk-UA"/>
        </w:rPr>
      </w:pPr>
      <w:proofErr w:type="spellStart"/>
      <w:r w:rsidRPr="00B228B9">
        <w:rPr>
          <w:b w:val="0"/>
          <w:sz w:val="28"/>
          <w:szCs w:val="28"/>
          <w:lang w:val="uk-UA"/>
        </w:rPr>
        <w:t>Байстрюча</w:t>
      </w:r>
      <w:proofErr w:type="spellEnd"/>
      <w:r w:rsidRPr="00B228B9">
        <w:rPr>
          <w:b w:val="0"/>
          <w:sz w:val="28"/>
          <w:szCs w:val="28"/>
          <w:lang w:val="uk-UA"/>
        </w:rPr>
        <w:t xml:space="preserve"> матір яничар!..</w:t>
      </w:r>
    </w:p>
    <w:p w:rsidR="007E661A" w:rsidRPr="00B228B9" w:rsidRDefault="00D90DCE" w:rsidP="00D73E86">
      <w:pPr>
        <w:shd w:val="clear" w:color="auto" w:fill="FFFFFF"/>
        <w:tabs>
          <w:tab w:val="left" w:pos="3226"/>
        </w:tabs>
        <w:ind w:firstLine="709"/>
        <w:jc w:val="both"/>
        <w:rPr>
          <w:b w:val="0"/>
          <w:sz w:val="28"/>
          <w:szCs w:val="28"/>
          <w:lang w:val="uk-UA"/>
        </w:rPr>
      </w:pPr>
      <w:r w:rsidRPr="00B228B9">
        <w:rPr>
          <w:b w:val="0"/>
          <w:sz w:val="28"/>
          <w:szCs w:val="28"/>
          <w:lang w:val="uk-UA"/>
        </w:rPr>
        <w:t>(«</w:t>
      </w:r>
      <w:proofErr w:type="spellStart"/>
      <w:r w:rsidR="007E661A" w:rsidRPr="00B228B9">
        <w:rPr>
          <w:b w:val="0"/>
          <w:sz w:val="28"/>
          <w:szCs w:val="28"/>
          <w:lang w:val="uk-UA"/>
        </w:rPr>
        <w:t>Діва-Обида</w:t>
      </w:r>
      <w:proofErr w:type="spellEnd"/>
      <w:r w:rsidRPr="00B228B9">
        <w:rPr>
          <w:b w:val="0"/>
          <w:sz w:val="28"/>
          <w:szCs w:val="28"/>
          <w:lang w:val="uk-UA"/>
        </w:rPr>
        <w:t>»</w:t>
      </w:r>
      <w:r w:rsidR="007E661A" w:rsidRPr="00B228B9">
        <w:rPr>
          <w:b w:val="0"/>
          <w:sz w:val="28"/>
          <w:szCs w:val="28"/>
          <w:lang w:val="uk-UA"/>
        </w:rPr>
        <w:t>, 24.08.1926)</w:t>
      </w:r>
    </w:p>
    <w:p w:rsidR="004D2EE5" w:rsidRPr="00B228B9" w:rsidRDefault="004D2EE5" w:rsidP="00F576A2">
      <w:pPr>
        <w:shd w:val="clear" w:color="auto" w:fill="FFFFFF"/>
        <w:ind w:firstLine="709"/>
        <w:jc w:val="both"/>
        <w:rPr>
          <w:b w:val="0"/>
          <w:color w:val="000000"/>
          <w:sz w:val="28"/>
          <w:szCs w:val="28"/>
          <w:lang w:val="uk-UA"/>
        </w:rPr>
      </w:pPr>
    </w:p>
    <w:p w:rsidR="00F576A2" w:rsidRPr="00B228B9" w:rsidRDefault="004D2EE5" w:rsidP="00F576A2">
      <w:pPr>
        <w:shd w:val="clear" w:color="auto" w:fill="FFFFFF"/>
        <w:ind w:firstLine="709"/>
        <w:jc w:val="both"/>
        <w:rPr>
          <w:b w:val="0"/>
          <w:color w:val="000000"/>
          <w:sz w:val="28"/>
          <w:szCs w:val="28"/>
          <w:lang w:val="uk-UA"/>
        </w:rPr>
      </w:pPr>
      <w:r w:rsidRPr="00B228B9">
        <w:rPr>
          <w:b w:val="0"/>
          <w:color w:val="000000"/>
          <w:sz w:val="28"/>
          <w:szCs w:val="28"/>
          <w:lang w:val="uk-UA"/>
        </w:rPr>
        <w:t xml:space="preserve">Наведені рядки </w:t>
      </w:r>
      <w:r w:rsidR="003409DF">
        <w:rPr>
          <w:b w:val="0"/>
          <w:color w:val="000000"/>
          <w:sz w:val="28"/>
          <w:szCs w:val="28"/>
          <w:lang w:val="uk-UA"/>
        </w:rPr>
        <w:t xml:space="preserve">абсолютно </w:t>
      </w:r>
      <w:r w:rsidR="007E661A" w:rsidRPr="00B228B9">
        <w:rPr>
          <w:b w:val="0"/>
          <w:color w:val="000000"/>
          <w:sz w:val="28"/>
          <w:szCs w:val="28"/>
          <w:lang w:val="uk-UA"/>
        </w:rPr>
        <w:t>не с</w:t>
      </w:r>
      <w:r w:rsidR="00F576A2" w:rsidRPr="00B228B9">
        <w:rPr>
          <w:b w:val="0"/>
          <w:color w:val="000000"/>
          <w:sz w:val="28"/>
          <w:szCs w:val="28"/>
          <w:lang w:val="uk-UA"/>
        </w:rPr>
        <w:t>хож</w:t>
      </w:r>
      <w:r w:rsidRPr="00B228B9">
        <w:rPr>
          <w:b w:val="0"/>
          <w:color w:val="000000"/>
          <w:sz w:val="28"/>
          <w:szCs w:val="28"/>
          <w:lang w:val="uk-UA"/>
        </w:rPr>
        <w:t>і</w:t>
      </w:r>
      <w:r w:rsidR="00F576A2" w:rsidRPr="00B228B9">
        <w:rPr>
          <w:b w:val="0"/>
          <w:color w:val="000000"/>
          <w:sz w:val="28"/>
          <w:szCs w:val="28"/>
          <w:lang w:val="uk-UA"/>
        </w:rPr>
        <w:t xml:space="preserve"> на відомий заклик «</w:t>
      </w:r>
      <w:r w:rsidR="007E661A" w:rsidRPr="00B228B9">
        <w:rPr>
          <w:b w:val="0"/>
          <w:color w:val="000000"/>
          <w:sz w:val="28"/>
          <w:szCs w:val="28"/>
          <w:lang w:val="uk-UA"/>
        </w:rPr>
        <w:t>Любіть Україну!</w:t>
      </w:r>
      <w:r w:rsidR="00F576A2" w:rsidRPr="00B228B9">
        <w:rPr>
          <w:b w:val="0"/>
          <w:color w:val="000000"/>
          <w:sz w:val="28"/>
          <w:szCs w:val="28"/>
          <w:lang w:val="uk-UA"/>
        </w:rPr>
        <w:t>»</w:t>
      </w:r>
      <w:r w:rsidR="007E661A" w:rsidRPr="00B228B9">
        <w:rPr>
          <w:b w:val="0"/>
          <w:color w:val="000000"/>
          <w:sz w:val="28"/>
          <w:szCs w:val="28"/>
          <w:lang w:val="uk-UA"/>
        </w:rPr>
        <w:t>. Але за кожним розпеченим до болю словом – саме любов до України</w:t>
      </w:r>
      <w:r w:rsidR="00F576A2" w:rsidRPr="00B228B9">
        <w:rPr>
          <w:b w:val="0"/>
          <w:color w:val="000000"/>
          <w:sz w:val="28"/>
          <w:szCs w:val="28"/>
          <w:lang w:val="uk-UA"/>
        </w:rPr>
        <w:t xml:space="preserve">… </w:t>
      </w:r>
      <w:r w:rsidRPr="00B228B9">
        <w:rPr>
          <w:b w:val="0"/>
          <w:color w:val="000000"/>
          <w:sz w:val="28"/>
          <w:szCs w:val="28"/>
          <w:lang w:val="uk-UA"/>
        </w:rPr>
        <w:t xml:space="preserve">Принагідно </w:t>
      </w:r>
      <w:r w:rsidR="00F576A2" w:rsidRPr="00B228B9">
        <w:rPr>
          <w:b w:val="0"/>
          <w:color w:val="000000"/>
          <w:sz w:val="28"/>
          <w:szCs w:val="28"/>
          <w:lang w:val="uk-UA"/>
        </w:rPr>
        <w:t>зауважи</w:t>
      </w:r>
      <w:r w:rsidR="003409DF">
        <w:rPr>
          <w:b w:val="0"/>
          <w:color w:val="000000"/>
          <w:sz w:val="28"/>
          <w:szCs w:val="28"/>
          <w:lang w:val="uk-UA"/>
        </w:rPr>
        <w:t>мо</w:t>
      </w:r>
      <w:r w:rsidR="00F576A2" w:rsidRPr="00B228B9">
        <w:rPr>
          <w:b w:val="0"/>
          <w:color w:val="000000"/>
          <w:sz w:val="28"/>
          <w:szCs w:val="28"/>
          <w:lang w:val="uk-UA"/>
        </w:rPr>
        <w:t xml:space="preserve">, що </w:t>
      </w:r>
      <w:r w:rsidR="007E661A" w:rsidRPr="00B228B9">
        <w:rPr>
          <w:b w:val="0"/>
          <w:color w:val="000000"/>
          <w:sz w:val="28"/>
          <w:szCs w:val="28"/>
          <w:lang w:val="uk-UA"/>
        </w:rPr>
        <w:t xml:space="preserve">Маланюк </w:t>
      </w:r>
      <w:r w:rsidR="00280138" w:rsidRPr="00B228B9">
        <w:rPr>
          <w:b w:val="0"/>
          <w:color w:val="000000"/>
          <w:sz w:val="28"/>
          <w:szCs w:val="28"/>
          <w:lang w:val="uk-UA"/>
        </w:rPr>
        <w:t xml:space="preserve">не </w:t>
      </w:r>
      <w:r w:rsidR="00F576A2" w:rsidRPr="00B228B9">
        <w:rPr>
          <w:b w:val="0"/>
          <w:color w:val="000000"/>
          <w:sz w:val="28"/>
          <w:szCs w:val="28"/>
          <w:lang w:val="uk-UA"/>
        </w:rPr>
        <w:t xml:space="preserve">є </w:t>
      </w:r>
      <w:r w:rsidR="00280138" w:rsidRPr="00B228B9">
        <w:rPr>
          <w:b w:val="0"/>
          <w:color w:val="000000"/>
          <w:sz w:val="28"/>
          <w:szCs w:val="28"/>
          <w:lang w:val="uk-UA"/>
        </w:rPr>
        <w:t>першовідкривач</w:t>
      </w:r>
      <w:r w:rsidR="00F576A2" w:rsidRPr="00B228B9">
        <w:rPr>
          <w:b w:val="0"/>
          <w:color w:val="000000"/>
          <w:sz w:val="28"/>
          <w:szCs w:val="28"/>
          <w:lang w:val="uk-UA"/>
        </w:rPr>
        <w:t>ем</w:t>
      </w:r>
      <w:r w:rsidR="00280138" w:rsidRPr="00B228B9">
        <w:rPr>
          <w:b w:val="0"/>
          <w:color w:val="000000"/>
          <w:sz w:val="28"/>
          <w:szCs w:val="28"/>
          <w:lang w:val="uk-UA"/>
        </w:rPr>
        <w:t xml:space="preserve"> уособлення «У</w:t>
      </w:r>
      <w:r w:rsidR="007E661A" w:rsidRPr="00B228B9">
        <w:rPr>
          <w:b w:val="0"/>
          <w:color w:val="000000"/>
          <w:sz w:val="28"/>
          <w:szCs w:val="28"/>
          <w:lang w:val="uk-UA"/>
        </w:rPr>
        <w:t>країна – жінка</w:t>
      </w:r>
      <w:r w:rsidR="00280138" w:rsidRPr="00B228B9">
        <w:rPr>
          <w:b w:val="0"/>
          <w:color w:val="000000"/>
          <w:sz w:val="28"/>
          <w:szCs w:val="28"/>
          <w:lang w:val="uk-UA"/>
        </w:rPr>
        <w:t>»</w:t>
      </w:r>
      <w:r w:rsidR="007E661A" w:rsidRPr="00B228B9">
        <w:rPr>
          <w:b w:val="0"/>
          <w:color w:val="000000"/>
          <w:sz w:val="28"/>
          <w:szCs w:val="28"/>
          <w:lang w:val="uk-UA"/>
        </w:rPr>
        <w:t xml:space="preserve">. Досить згадати хоча б покриток та причинних </w:t>
      </w:r>
      <w:r w:rsidR="00F576A2" w:rsidRPr="00B228B9">
        <w:rPr>
          <w:b w:val="0"/>
          <w:color w:val="000000"/>
          <w:sz w:val="28"/>
          <w:szCs w:val="28"/>
          <w:lang w:val="uk-UA"/>
        </w:rPr>
        <w:t>із</w:t>
      </w:r>
      <w:r w:rsidR="007E661A" w:rsidRPr="00B228B9">
        <w:rPr>
          <w:b w:val="0"/>
          <w:color w:val="000000"/>
          <w:sz w:val="28"/>
          <w:szCs w:val="28"/>
          <w:lang w:val="uk-UA"/>
        </w:rPr>
        <w:t xml:space="preserve"> поезі</w:t>
      </w:r>
      <w:r w:rsidR="00F576A2" w:rsidRPr="00B228B9">
        <w:rPr>
          <w:b w:val="0"/>
          <w:color w:val="000000"/>
          <w:sz w:val="28"/>
          <w:szCs w:val="28"/>
          <w:lang w:val="uk-UA"/>
        </w:rPr>
        <w:t>й</w:t>
      </w:r>
      <w:r w:rsidR="007E661A" w:rsidRPr="00B228B9">
        <w:rPr>
          <w:b w:val="0"/>
          <w:color w:val="000000"/>
          <w:sz w:val="28"/>
          <w:szCs w:val="28"/>
          <w:lang w:val="uk-UA"/>
        </w:rPr>
        <w:t xml:space="preserve"> Т. Г. Шевченка. </w:t>
      </w:r>
      <w:r w:rsidR="003409DF">
        <w:rPr>
          <w:b w:val="0"/>
          <w:color w:val="000000"/>
          <w:sz w:val="28"/>
          <w:szCs w:val="28"/>
          <w:lang w:val="uk-UA"/>
        </w:rPr>
        <w:t>Н</w:t>
      </w:r>
      <w:r w:rsidR="003409DF" w:rsidRPr="00B228B9">
        <w:rPr>
          <w:b w:val="0"/>
          <w:color w:val="000000"/>
          <w:sz w:val="28"/>
          <w:szCs w:val="28"/>
          <w:lang w:val="uk-UA"/>
        </w:rPr>
        <w:t xml:space="preserve">апрочуд </w:t>
      </w:r>
      <w:r w:rsidRPr="00B228B9">
        <w:rPr>
          <w:b w:val="0"/>
          <w:color w:val="000000"/>
          <w:sz w:val="28"/>
          <w:szCs w:val="28"/>
          <w:lang w:val="uk-UA"/>
        </w:rPr>
        <w:t>суголосними Ш</w:t>
      </w:r>
      <w:r w:rsidR="00F576A2" w:rsidRPr="00B228B9">
        <w:rPr>
          <w:b w:val="0"/>
          <w:color w:val="000000"/>
          <w:sz w:val="28"/>
          <w:szCs w:val="28"/>
          <w:lang w:val="uk-UA"/>
        </w:rPr>
        <w:t>евченковим є рядки Маланюка:</w:t>
      </w:r>
      <w:r w:rsidRPr="00B228B9">
        <w:rPr>
          <w:b w:val="0"/>
          <w:color w:val="000000"/>
          <w:sz w:val="28"/>
          <w:szCs w:val="28"/>
          <w:lang w:val="uk-UA"/>
        </w:rPr>
        <w:t xml:space="preserve"> </w:t>
      </w:r>
      <w:r w:rsidR="00F576A2" w:rsidRPr="00B228B9">
        <w:rPr>
          <w:b w:val="0"/>
          <w:color w:val="000000"/>
          <w:sz w:val="28"/>
          <w:szCs w:val="28"/>
          <w:lang w:val="uk-UA"/>
        </w:rPr>
        <w:t>«В ті розжеврені, хижі години / Невже ж спочивав Господь? / Страшно покритки Катерини / Мордували покірливу плоть» («З «Чорної Еллади». Пам’яті Петлюри». 25.05.1926).</w:t>
      </w:r>
    </w:p>
    <w:p w:rsidR="00F576A2" w:rsidRPr="00B228B9" w:rsidRDefault="007E661A" w:rsidP="00D73E86">
      <w:pPr>
        <w:shd w:val="clear" w:color="auto" w:fill="FFFFFF"/>
        <w:ind w:firstLine="709"/>
        <w:jc w:val="both"/>
        <w:rPr>
          <w:b w:val="0"/>
          <w:color w:val="000000"/>
          <w:sz w:val="28"/>
          <w:szCs w:val="28"/>
          <w:lang w:val="uk-UA"/>
        </w:rPr>
      </w:pPr>
      <w:r w:rsidRPr="00B228B9">
        <w:rPr>
          <w:b w:val="0"/>
          <w:color w:val="000000"/>
          <w:sz w:val="28"/>
          <w:szCs w:val="28"/>
          <w:lang w:val="uk-UA"/>
        </w:rPr>
        <w:t>Але якщо інші</w:t>
      </w:r>
      <w:r w:rsidR="004D2EE5" w:rsidRPr="00B228B9">
        <w:rPr>
          <w:b w:val="0"/>
          <w:color w:val="000000"/>
          <w:sz w:val="28"/>
          <w:szCs w:val="28"/>
          <w:lang w:val="uk-UA"/>
        </w:rPr>
        <w:t xml:space="preserve"> поети</w:t>
      </w:r>
      <w:r w:rsidRPr="00B228B9">
        <w:rPr>
          <w:b w:val="0"/>
          <w:color w:val="000000"/>
          <w:sz w:val="28"/>
          <w:szCs w:val="28"/>
          <w:lang w:val="uk-UA"/>
        </w:rPr>
        <w:t>, співчуваючи Україні, переважно шукали витоки її нещасної долі поза нею самою, то Маланюк змі</w:t>
      </w:r>
      <w:r w:rsidR="004D2EE5" w:rsidRPr="00B228B9">
        <w:rPr>
          <w:b w:val="0"/>
          <w:color w:val="000000"/>
          <w:sz w:val="28"/>
          <w:szCs w:val="28"/>
          <w:lang w:val="uk-UA"/>
        </w:rPr>
        <w:t>стив</w:t>
      </w:r>
      <w:r w:rsidRPr="00B228B9">
        <w:rPr>
          <w:b w:val="0"/>
          <w:color w:val="000000"/>
          <w:sz w:val="28"/>
          <w:szCs w:val="28"/>
          <w:lang w:val="uk-UA"/>
        </w:rPr>
        <w:t xml:space="preserve"> акценти, чим дещо </w:t>
      </w:r>
      <w:r w:rsidR="00280138" w:rsidRPr="00B228B9">
        <w:rPr>
          <w:b w:val="0"/>
          <w:color w:val="000000"/>
          <w:sz w:val="28"/>
          <w:szCs w:val="28"/>
          <w:lang w:val="uk-UA"/>
        </w:rPr>
        <w:lastRenderedPageBreak/>
        <w:t>усамітн</w:t>
      </w:r>
      <w:r w:rsidR="004D2EE5" w:rsidRPr="00B228B9">
        <w:rPr>
          <w:b w:val="0"/>
          <w:color w:val="000000"/>
          <w:sz w:val="28"/>
          <w:szCs w:val="28"/>
          <w:lang w:val="uk-UA"/>
        </w:rPr>
        <w:t>ився</w:t>
      </w:r>
      <w:r w:rsidRPr="00B228B9">
        <w:rPr>
          <w:b w:val="0"/>
          <w:color w:val="000000"/>
          <w:sz w:val="28"/>
          <w:szCs w:val="28"/>
          <w:lang w:val="uk-UA"/>
        </w:rPr>
        <w:t xml:space="preserve"> в </w:t>
      </w:r>
      <w:r w:rsidR="00280138" w:rsidRPr="00B228B9">
        <w:rPr>
          <w:b w:val="0"/>
          <w:color w:val="000000"/>
          <w:sz w:val="28"/>
          <w:szCs w:val="28"/>
          <w:lang w:val="uk-UA"/>
        </w:rPr>
        <w:t xml:space="preserve">тогочасній </w:t>
      </w:r>
      <w:r w:rsidRPr="00B228B9">
        <w:rPr>
          <w:b w:val="0"/>
          <w:color w:val="000000"/>
          <w:sz w:val="28"/>
          <w:szCs w:val="28"/>
          <w:lang w:val="uk-UA"/>
        </w:rPr>
        <w:t>укра</w:t>
      </w:r>
      <w:r w:rsidR="00280138" w:rsidRPr="00B228B9">
        <w:rPr>
          <w:b w:val="0"/>
          <w:color w:val="000000"/>
          <w:sz w:val="28"/>
          <w:szCs w:val="28"/>
          <w:lang w:val="uk-UA"/>
        </w:rPr>
        <w:t>їнській літературній традиції. «Жалісні слова»</w:t>
      </w:r>
      <w:r w:rsidRPr="00B228B9">
        <w:rPr>
          <w:b w:val="0"/>
          <w:color w:val="000000"/>
          <w:sz w:val="28"/>
          <w:szCs w:val="28"/>
          <w:lang w:val="uk-UA"/>
        </w:rPr>
        <w:t xml:space="preserve"> розповідей про поневолення України, про </w:t>
      </w:r>
      <w:r w:rsidR="00280138" w:rsidRPr="00B228B9">
        <w:rPr>
          <w:b w:val="0"/>
          <w:color w:val="000000"/>
          <w:sz w:val="28"/>
          <w:szCs w:val="28"/>
          <w:lang w:val="uk-UA"/>
        </w:rPr>
        <w:t>«</w:t>
      </w:r>
      <w:r w:rsidRPr="00B228B9">
        <w:rPr>
          <w:b w:val="0"/>
          <w:color w:val="000000"/>
          <w:sz w:val="28"/>
          <w:szCs w:val="28"/>
          <w:lang w:val="uk-UA"/>
        </w:rPr>
        <w:t>пута куті</w:t>
      </w:r>
      <w:r w:rsidR="00280138" w:rsidRPr="00B228B9">
        <w:rPr>
          <w:b w:val="0"/>
          <w:color w:val="000000"/>
          <w:sz w:val="28"/>
          <w:szCs w:val="28"/>
          <w:lang w:val="uk-UA"/>
        </w:rPr>
        <w:t>»</w:t>
      </w:r>
      <w:r w:rsidRPr="00B228B9">
        <w:rPr>
          <w:b w:val="0"/>
          <w:color w:val="000000"/>
          <w:sz w:val="28"/>
          <w:szCs w:val="28"/>
          <w:lang w:val="uk-UA"/>
        </w:rPr>
        <w:t xml:space="preserve"> він називає</w:t>
      </w:r>
      <w:r w:rsidRPr="00B228B9">
        <w:rPr>
          <w:b w:val="0"/>
          <w:color w:val="000000"/>
          <w:sz w:val="28"/>
          <w:szCs w:val="28"/>
          <w:lang w:val="uk-UA"/>
        </w:rPr>
        <w:br/>
        <w:t>байками, а свою Батьківщину – за</w:t>
      </w:r>
      <w:r w:rsidR="00F576A2" w:rsidRPr="00B228B9">
        <w:rPr>
          <w:b w:val="0"/>
          <w:color w:val="000000"/>
          <w:sz w:val="28"/>
          <w:szCs w:val="28"/>
          <w:lang w:val="uk-UA"/>
        </w:rPr>
        <w:t>лежно від зміни її володарів – «</w:t>
      </w:r>
      <w:r w:rsidRPr="00B228B9">
        <w:rPr>
          <w:b w:val="0"/>
          <w:color w:val="000000"/>
          <w:sz w:val="28"/>
          <w:szCs w:val="28"/>
          <w:lang w:val="uk-UA"/>
        </w:rPr>
        <w:t>повією (навіть не покриткою!) ханів і царів</w:t>
      </w:r>
      <w:r w:rsidR="00F576A2" w:rsidRPr="00B228B9">
        <w:rPr>
          <w:b w:val="0"/>
          <w:color w:val="000000"/>
          <w:sz w:val="28"/>
          <w:szCs w:val="28"/>
          <w:lang w:val="uk-UA"/>
        </w:rPr>
        <w:t>»</w:t>
      </w:r>
      <w:r w:rsidRPr="00B228B9">
        <w:rPr>
          <w:b w:val="0"/>
          <w:color w:val="000000"/>
          <w:sz w:val="28"/>
          <w:szCs w:val="28"/>
          <w:lang w:val="uk-UA"/>
        </w:rPr>
        <w:t xml:space="preserve">. Звідси – нетрадиційне тлумачення постаті Роксолани. Якщо, </w:t>
      </w:r>
      <w:r w:rsidR="004D2EE5" w:rsidRPr="00B228B9">
        <w:rPr>
          <w:b w:val="0"/>
          <w:color w:val="000000"/>
          <w:sz w:val="28"/>
          <w:szCs w:val="28"/>
          <w:lang w:val="uk-UA"/>
        </w:rPr>
        <w:t>скажімо</w:t>
      </w:r>
      <w:r w:rsidRPr="00B228B9">
        <w:rPr>
          <w:b w:val="0"/>
          <w:color w:val="000000"/>
          <w:sz w:val="28"/>
          <w:szCs w:val="28"/>
          <w:lang w:val="uk-UA"/>
        </w:rPr>
        <w:t xml:space="preserve"> А. Кримський</w:t>
      </w:r>
      <w:r w:rsidR="004D2EE5" w:rsidRPr="00B228B9">
        <w:rPr>
          <w:b w:val="0"/>
          <w:color w:val="000000"/>
          <w:sz w:val="28"/>
          <w:szCs w:val="28"/>
          <w:lang w:val="uk-UA"/>
        </w:rPr>
        <w:t xml:space="preserve"> а згодом П.</w:t>
      </w:r>
      <w:r w:rsidRPr="00B228B9">
        <w:rPr>
          <w:b w:val="0"/>
          <w:color w:val="000000"/>
          <w:sz w:val="28"/>
          <w:szCs w:val="28"/>
          <w:lang w:val="uk-UA"/>
        </w:rPr>
        <w:t xml:space="preserve"> Загребельний та й широ</w:t>
      </w:r>
      <w:r w:rsidR="004D2EE5" w:rsidRPr="00B228B9">
        <w:rPr>
          <w:b w:val="0"/>
          <w:color w:val="000000"/>
          <w:sz w:val="28"/>
          <w:szCs w:val="28"/>
          <w:lang w:val="uk-UA"/>
        </w:rPr>
        <w:t>кий сучасний український загал у</w:t>
      </w:r>
      <w:r w:rsidRPr="00B228B9">
        <w:rPr>
          <w:b w:val="0"/>
          <w:color w:val="000000"/>
          <w:sz w:val="28"/>
          <w:szCs w:val="28"/>
          <w:lang w:val="uk-UA"/>
        </w:rPr>
        <w:t>важають Настю Лісовську (Роксолану) заступницею-спасителькою У</w:t>
      </w:r>
      <w:r w:rsidR="00F576A2" w:rsidRPr="00B228B9">
        <w:rPr>
          <w:b w:val="0"/>
          <w:color w:val="000000"/>
          <w:sz w:val="28"/>
          <w:szCs w:val="28"/>
          <w:lang w:val="uk-UA"/>
        </w:rPr>
        <w:t>країни, то для Маланюка вона – «</w:t>
      </w:r>
      <w:r w:rsidRPr="00B228B9">
        <w:rPr>
          <w:b w:val="0"/>
          <w:color w:val="000000"/>
          <w:sz w:val="28"/>
          <w:szCs w:val="28"/>
          <w:lang w:val="uk-UA"/>
        </w:rPr>
        <w:t>байстрюча мати яничар</w:t>
      </w:r>
      <w:r w:rsidR="00F576A2" w:rsidRPr="00B228B9">
        <w:rPr>
          <w:b w:val="0"/>
          <w:color w:val="000000"/>
          <w:sz w:val="28"/>
          <w:szCs w:val="28"/>
          <w:lang w:val="uk-UA"/>
        </w:rPr>
        <w:t>».</w:t>
      </w:r>
    </w:p>
    <w:p w:rsidR="007E661A" w:rsidRPr="00B228B9" w:rsidRDefault="00F576A2" w:rsidP="00D73E86">
      <w:pPr>
        <w:shd w:val="clear" w:color="auto" w:fill="FFFFFF"/>
        <w:ind w:firstLine="709"/>
        <w:jc w:val="both"/>
        <w:rPr>
          <w:b w:val="0"/>
          <w:color w:val="000000"/>
          <w:sz w:val="28"/>
          <w:szCs w:val="28"/>
          <w:lang w:val="uk-UA"/>
        </w:rPr>
      </w:pPr>
      <w:r w:rsidRPr="00B228B9">
        <w:rPr>
          <w:b w:val="0"/>
          <w:color w:val="000000"/>
          <w:sz w:val="28"/>
          <w:szCs w:val="28"/>
          <w:lang w:val="uk-UA"/>
        </w:rPr>
        <w:t xml:space="preserve">Проте </w:t>
      </w:r>
      <w:r w:rsidR="007E661A" w:rsidRPr="00B228B9">
        <w:rPr>
          <w:b w:val="0"/>
          <w:color w:val="000000"/>
          <w:sz w:val="28"/>
          <w:szCs w:val="28"/>
          <w:lang w:val="uk-UA"/>
        </w:rPr>
        <w:t>чи такий уже самотній поет у своїй вимогливій любові до України</w:t>
      </w:r>
      <w:r w:rsidRPr="00B228B9">
        <w:rPr>
          <w:b w:val="0"/>
          <w:color w:val="000000"/>
          <w:sz w:val="28"/>
          <w:szCs w:val="28"/>
          <w:lang w:val="uk-UA"/>
        </w:rPr>
        <w:t xml:space="preserve"> і х</w:t>
      </w:r>
      <w:r w:rsidR="007E661A" w:rsidRPr="00B228B9">
        <w:rPr>
          <w:b w:val="0"/>
          <w:color w:val="000000"/>
          <w:sz w:val="28"/>
          <w:szCs w:val="28"/>
          <w:lang w:val="uk-UA"/>
        </w:rPr>
        <w:t xml:space="preserve">іба </w:t>
      </w:r>
      <w:r w:rsidRPr="00B228B9">
        <w:rPr>
          <w:b w:val="0"/>
          <w:color w:val="000000"/>
          <w:sz w:val="28"/>
          <w:szCs w:val="28"/>
          <w:lang w:val="uk-UA"/>
        </w:rPr>
        <w:t>лише Маланюка непокоїла думка: «</w:t>
      </w:r>
      <w:r w:rsidR="007E661A" w:rsidRPr="00B228B9">
        <w:rPr>
          <w:b w:val="0"/>
          <w:color w:val="000000"/>
          <w:sz w:val="28"/>
          <w:szCs w:val="28"/>
          <w:lang w:val="uk-UA"/>
        </w:rPr>
        <w:t xml:space="preserve">Невже ж </w:t>
      </w:r>
      <w:r w:rsidR="007E661A" w:rsidRPr="00B228B9">
        <w:rPr>
          <w:b w:val="0"/>
          <w:i/>
          <w:color w:val="000000"/>
          <w:sz w:val="28"/>
          <w:szCs w:val="28"/>
          <w:lang w:val="uk-UA"/>
        </w:rPr>
        <w:t xml:space="preserve">калюжею </w:t>
      </w:r>
      <w:r w:rsidR="007E661A" w:rsidRPr="00B228B9">
        <w:rPr>
          <w:b w:val="0"/>
          <w:color w:val="000000"/>
          <w:sz w:val="28"/>
          <w:szCs w:val="28"/>
          <w:lang w:val="uk-UA"/>
        </w:rPr>
        <w:t>Росії замре її широчина</w:t>
      </w:r>
      <w:r w:rsidR="004D2EE5" w:rsidRPr="00B228B9">
        <w:rPr>
          <w:b w:val="0"/>
          <w:color w:val="000000"/>
          <w:sz w:val="28"/>
          <w:szCs w:val="28"/>
          <w:lang w:val="uk-UA"/>
        </w:rPr>
        <w:t>»</w:t>
      </w:r>
      <w:r w:rsidR="007E661A" w:rsidRPr="00B228B9">
        <w:rPr>
          <w:b w:val="0"/>
          <w:color w:val="000000"/>
          <w:sz w:val="28"/>
          <w:szCs w:val="28"/>
          <w:lang w:val="uk-UA"/>
        </w:rPr>
        <w:t xml:space="preserve">? </w:t>
      </w:r>
      <w:r w:rsidRPr="00B228B9">
        <w:rPr>
          <w:b w:val="0"/>
          <w:color w:val="000000"/>
          <w:sz w:val="28"/>
          <w:szCs w:val="28"/>
          <w:lang w:val="uk-UA"/>
        </w:rPr>
        <w:t>Адже а</w:t>
      </w:r>
      <w:r w:rsidR="007E661A" w:rsidRPr="00B228B9">
        <w:rPr>
          <w:b w:val="0"/>
          <w:color w:val="000000"/>
          <w:sz w:val="28"/>
          <w:szCs w:val="28"/>
          <w:lang w:val="uk-UA"/>
        </w:rPr>
        <w:t>втор відомого вірша</w:t>
      </w:r>
      <w:r w:rsidR="00280138" w:rsidRPr="00B228B9">
        <w:rPr>
          <w:b w:val="0"/>
          <w:color w:val="000000"/>
          <w:sz w:val="28"/>
          <w:szCs w:val="28"/>
          <w:lang w:val="uk-UA"/>
        </w:rPr>
        <w:t xml:space="preserve"> «</w:t>
      </w:r>
      <w:r w:rsidR="007E661A" w:rsidRPr="00B228B9">
        <w:rPr>
          <w:b w:val="0"/>
          <w:color w:val="000000"/>
          <w:sz w:val="28"/>
          <w:szCs w:val="28"/>
          <w:lang w:val="uk-UA"/>
        </w:rPr>
        <w:t>Любіть Україну</w:t>
      </w:r>
      <w:r w:rsidR="00280138" w:rsidRPr="00B228B9">
        <w:rPr>
          <w:b w:val="0"/>
          <w:color w:val="000000"/>
          <w:sz w:val="28"/>
          <w:szCs w:val="28"/>
          <w:lang w:val="uk-UA"/>
        </w:rPr>
        <w:t>»</w:t>
      </w:r>
      <w:r w:rsidR="007E661A" w:rsidRPr="00B228B9">
        <w:rPr>
          <w:b w:val="0"/>
          <w:color w:val="000000"/>
          <w:sz w:val="28"/>
          <w:szCs w:val="28"/>
          <w:lang w:val="uk-UA"/>
        </w:rPr>
        <w:t xml:space="preserve"> </w:t>
      </w:r>
      <w:r w:rsidR="00C520D4" w:rsidRPr="00B228B9">
        <w:rPr>
          <w:b w:val="0"/>
          <w:color w:val="000000"/>
          <w:sz w:val="28"/>
          <w:szCs w:val="28"/>
          <w:lang w:val="uk-UA"/>
        </w:rPr>
        <w:t xml:space="preserve">В. Сосюра </w:t>
      </w:r>
      <w:r w:rsidR="007E661A" w:rsidRPr="00B228B9">
        <w:rPr>
          <w:b w:val="0"/>
          <w:color w:val="000000"/>
          <w:sz w:val="28"/>
          <w:szCs w:val="28"/>
          <w:lang w:val="uk-UA"/>
        </w:rPr>
        <w:t>майже одночасно з</w:t>
      </w:r>
      <w:r w:rsidRPr="00B228B9">
        <w:rPr>
          <w:b w:val="0"/>
          <w:color w:val="000000"/>
          <w:sz w:val="28"/>
          <w:szCs w:val="28"/>
          <w:lang w:val="uk-UA"/>
        </w:rPr>
        <w:t>і своїм</w:t>
      </w:r>
      <w:r w:rsidR="007E661A" w:rsidRPr="00B228B9">
        <w:rPr>
          <w:b w:val="0"/>
          <w:color w:val="000000"/>
          <w:sz w:val="28"/>
          <w:szCs w:val="28"/>
          <w:lang w:val="uk-UA"/>
        </w:rPr>
        <w:t xml:space="preserve"> заокеанським </w:t>
      </w:r>
      <w:r w:rsidR="00C520D4" w:rsidRPr="00B228B9">
        <w:rPr>
          <w:b w:val="0"/>
          <w:color w:val="000000"/>
          <w:sz w:val="28"/>
          <w:szCs w:val="28"/>
          <w:lang w:val="uk-UA"/>
        </w:rPr>
        <w:t xml:space="preserve">колегою </w:t>
      </w:r>
      <w:r w:rsidR="007E661A" w:rsidRPr="00B228B9">
        <w:rPr>
          <w:b w:val="0"/>
          <w:color w:val="000000"/>
          <w:sz w:val="28"/>
          <w:szCs w:val="28"/>
          <w:lang w:val="uk-UA"/>
        </w:rPr>
        <w:t>звертався до України:</w:t>
      </w:r>
      <w:r w:rsidR="00C520D4" w:rsidRPr="00B228B9">
        <w:rPr>
          <w:b w:val="0"/>
          <w:color w:val="000000"/>
          <w:sz w:val="28"/>
          <w:szCs w:val="28"/>
          <w:lang w:val="uk-UA"/>
        </w:rPr>
        <w:t xml:space="preserve"> «</w:t>
      </w:r>
      <w:r w:rsidR="007E661A" w:rsidRPr="00B228B9">
        <w:rPr>
          <w:b w:val="0"/>
          <w:color w:val="000000"/>
          <w:sz w:val="28"/>
          <w:szCs w:val="28"/>
          <w:lang w:val="uk-UA"/>
        </w:rPr>
        <w:t>... Ти плодиш землю байстрюками –</w:t>
      </w:r>
      <w:r w:rsidR="00C520D4" w:rsidRPr="00B228B9">
        <w:rPr>
          <w:b w:val="0"/>
          <w:color w:val="000000"/>
          <w:sz w:val="28"/>
          <w:szCs w:val="28"/>
          <w:lang w:val="uk-UA"/>
        </w:rPr>
        <w:t xml:space="preserve"> / </w:t>
      </w:r>
      <w:r w:rsidR="007E661A" w:rsidRPr="00B228B9">
        <w:rPr>
          <w:b w:val="0"/>
          <w:color w:val="000000"/>
          <w:sz w:val="28"/>
          <w:szCs w:val="28"/>
          <w:lang w:val="uk-UA"/>
        </w:rPr>
        <w:t>Багном і гноєм для других.</w:t>
      </w:r>
      <w:r w:rsidR="00C520D4" w:rsidRPr="00B228B9">
        <w:rPr>
          <w:b w:val="0"/>
          <w:color w:val="000000"/>
          <w:sz w:val="28"/>
          <w:szCs w:val="28"/>
          <w:lang w:val="uk-UA"/>
        </w:rPr>
        <w:t xml:space="preserve"> / </w:t>
      </w:r>
      <w:r w:rsidR="007E661A" w:rsidRPr="00B228B9">
        <w:rPr>
          <w:b w:val="0"/>
          <w:color w:val="000000"/>
          <w:sz w:val="28"/>
          <w:szCs w:val="28"/>
          <w:lang w:val="uk-UA"/>
        </w:rPr>
        <w:t>У голові твоїй – макуха:</w:t>
      </w:r>
      <w:r w:rsidR="00C520D4" w:rsidRPr="00B228B9">
        <w:rPr>
          <w:b w:val="0"/>
          <w:color w:val="000000"/>
          <w:sz w:val="28"/>
          <w:szCs w:val="28"/>
          <w:lang w:val="uk-UA"/>
        </w:rPr>
        <w:t xml:space="preserve"> / </w:t>
      </w:r>
      <w:r w:rsidR="007E661A" w:rsidRPr="00B228B9">
        <w:rPr>
          <w:b w:val="0"/>
          <w:color w:val="000000"/>
          <w:sz w:val="28"/>
          <w:szCs w:val="28"/>
          <w:lang w:val="uk-UA"/>
        </w:rPr>
        <w:t xml:space="preserve">Хіба ти можеш </w:t>
      </w:r>
      <w:proofErr w:type="spellStart"/>
      <w:r w:rsidR="007E661A" w:rsidRPr="00B228B9">
        <w:rPr>
          <w:b w:val="0"/>
          <w:color w:val="000000"/>
          <w:sz w:val="28"/>
          <w:szCs w:val="28"/>
          <w:lang w:val="uk-UA"/>
        </w:rPr>
        <w:t>жить</w:t>
      </w:r>
      <w:proofErr w:type="spellEnd"/>
      <w:r w:rsidR="007E661A" w:rsidRPr="00B228B9">
        <w:rPr>
          <w:b w:val="0"/>
          <w:color w:val="000000"/>
          <w:sz w:val="28"/>
          <w:szCs w:val="28"/>
          <w:lang w:val="uk-UA"/>
        </w:rPr>
        <w:t xml:space="preserve"> сама,</w:t>
      </w:r>
      <w:r w:rsidR="00C520D4" w:rsidRPr="00B228B9">
        <w:rPr>
          <w:b w:val="0"/>
          <w:color w:val="000000"/>
          <w:sz w:val="28"/>
          <w:szCs w:val="28"/>
          <w:lang w:val="uk-UA"/>
        </w:rPr>
        <w:t xml:space="preserve"> / </w:t>
      </w:r>
      <w:r w:rsidR="007E661A" w:rsidRPr="00B228B9">
        <w:rPr>
          <w:b w:val="0"/>
          <w:color w:val="000000"/>
          <w:sz w:val="28"/>
          <w:szCs w:val="28"/>
          <w:lang w:val="uk-UA"/>
        </w:rPr>
        <w:t>Російсько-польська потаскуха,</w:t>
      </w:r>
      <w:r w:rsidR="00C520D4" w:rsidRPr="00B228B9">
        <w:rPr>
          <w:b w:val="0"/>
          <w:color w:val="000000"/>
          <w:sz w:val="28"/>
          <w:szCs w:val="28"/>
          <w:lang w:val="uk-UA"/>
        </w:rPr>
        <w:t xml:space="preserve"> / </w:t>
      </w:r>
      <w:r w:rsidR="007E661A" w:rsidRPr="00B228B9">
        <w:rPr>
          <w:b w:val="0"/>
          <w:color w:val="000000"/>
          <w:sz w:val="28"/>
          <w:szCs w:val="28"/>
          <w:lang w:val="uk-UA"/>
        </w:rPr>
        <w:t>Малоросійськая тюрма...</w:t>
      </w:r>
      <w:r w:rsidR="00C520D4" w:rsidRPr="00B228B9">
        <w:rPr>
          <w:b w:val="0"/>
          <w:color w:val="000000"/>
          <w:sz w:val="28"/>
          <w:szCs w:val="28"/>
          <w:lang w:val="uk-UA"/>
        </w:rPr>
        <w:t xml:space="preserve"> («</w:t>
      </w:r>
      <w:r w:rsidR="007E661A" w:rsidRPr="00B228B9">
        <w:rPr>
          <w:b w:val="0"/>
          <w:color w:val="000000"/>
          <w:sz w:val="28"/>
          <w:szCs w:val="28"/>
          <w:lang w:val="uk-UA"/>
        </w:rPr>
        <w:t>Мазепа</w:t>
      </w:r>
      <w:r w:rsidR="00C520D4" w:rsidRPr="00B228B9">
        <w:rPr>
          <w:b w:val="0"/>
          <w:color w:val="000000"/>
          <w:sz w:val="28"/>
          <w:szCs w:val="28"/>
          <w:lang w:val="uk-UA"/>
        </w:rPr>
        <w:t>»</w:t>
      </w:r>
      <w:r w:rsidR="004D2EE5" w:rsidRPr="00B228B9">
        <w:rPr>
          <w:b w:val="0"/>
          <w:color w:val="000000"/>
          <w:sz w:val="28"/>
          <w:szCs w:val="28"/>
          <w:lang w:val="uk-UA"/>
        </w:rPr>
        <w:t>).</w:t>
      </w:r>
    </w:p>
    <w:p w:rsidR="004D2EE5" w:rsidRPr="00B228B9" w:rsidRDefault="00C520D4" w:rsidP="00D73E86">
      <w:pPr>
        <w:shd w:val="clear" w:color="auto" w:fill="FFFFFF"/>
        <w:ind w:firstLine="709"/>
        <w:jc w:val="both"/>
        <w:rPr>
          <w:b w:val="0"/>
          <w:color w:val="000000"/>
          <w:sz w:val="28"/>
          <w:szCs w:val="28"/>
          <w:lang w:val="uk-UA"/>
        </w:rPr>
      </w:pPr>
      <w:r w:rsidRPr="00B228B9">
        <w:rPr>
          <w:b w:val="0"/>
          <w:color w:val="000000"/>
          <w:sz w:val="28"/>
          <w:szCs w:val="28"/>
          <w:lang w:val="uk-UA"/>
        </w:rPr>
        <w:t>Водночас</w:t>
      </w:r>
      <w:r w:rsidR="007E661A" w:rsidRPr="00B228B9">
        <w:rPr>
          <w:b w:val="0"/>
          <w:color w:val="000000"/>
          <w:sz w:val="28"/>
          <w:szCs w:val="28"/>
          <w:lang w:val="uk-UA"/>
        </w:rPr>
        <w:t xml:space="preserve"> слова докору на адресу України давалися Маланюкові </w:t>
      </w:r>
      <w:r w:rsidRPr="00B228B9">
        <w:rPr>
          <w:b w:val="0"/>
          <w:color w:val="000000"/>
          <w:sz w:val="28"/>
          <w:szCs w:val="28"/>
          <w:lang w:val="uk-UA"/>
        </w:rPr>
        <w:t xml:space="preserve">дуже важко, час від часу він </w:t>
      </w:r>
      <w:r w:rsidR="004D2EE5" w:rsidRPr="00B228B9">
        <w:rPr>
          <w:b w:val="0"/>
          <w:color w:val="000000"/>
          <w:sz w:val="28"/>
          <w:szCs w:val="28"/>
          <w:lang w:val="uk-UA"/>
        </w:rPr>
        <w:t xml:space="preserve">гірко </w:t>
      </w:r>
      <w:r w:rsidRPr="00B228B9">
        <w:rPr>
          <w:b w:val="0"/>
          <w:color w:val="000000"/>
          <w:sz w:val="28"/>
          <w:szCs w:val="28"/>
          <w:lang w:val="uk-UA"/>
        </w:rPr>
        <w:t>каявся в цій риториці</w:t>
      </w:r>
      <w:r w:rsidR="006F5E3A" w:rsidRPr="00B228B9">
        <w:rPr>
          <w:b w:val="0"/>
          <w:color w:val="000000"/>
          <w:sz w:val="28"/>
          <w:szCs w:val="28"/>
          <w:lang w:val="uk-UA"/>
        </w:rPr>
        <w:t xml:space="preserve">. </w:t>
      </w:r>
      <w:r w:rsidR="004D2EE5" w:rsidRPr="00B228B9">
        <w:rPr>
          <w:b w:val="0"/>
          <w:color w:val="000000"/>
          <w:sz w:val="28"/>
          <w:szCs w:val="28"/>
          <w:lang w:val="uk-UA"/>
        </w:rPr>
        <w:t>Поет</w:t>
      </w:r>
      <w:r w:rsidR="006F5E3A" w:rsidRPr="00B228B9">
        <w:rPr>
          <w:b w:val="0"/>
          <w:color w:val="000000"/>
          <w:sz w:val="28"/>
          <w:szCs w:val="28"/>
          <w:lang w:val="uk-UA"/>
        </w:rPr>
        <w:t xml:space="preserve"> звертався до Батьківщини, як до Бога, називаючи докори на її адресу «богохульними»</w:t>
      </w:r>
      <w:r w:rsidR="007E661A" w:rsidRPr="00B228B9">
        <w:rPr>
          <w:b w:val="0"/>
          <w:color w:val="000000"/>
          <w:sz w:val="28"/>
          <w:szCs w:val="28"/>
          <w:lang w:val="uk-UA"/>
        </w:rPr>
        <w:t>:</w:t>
      </w:r>
      <w:r w:rsidRPr="00B228B9">
        <w:rPr>
          <w:b w:val="0"/>
          <w:color w:val="000000"/>
          <w:sz w:val="28"/>
          <w:szCs w:val="28"/>
          <w:lang w:val="uk-UA"/>
        </w:rPr>
        <w:t xml:space="preserve"> «</w:t>
      </w:r>
      <w:r w:rsidR="007E661A" w:rsidRPr="00B228B9">
        <w:rPr>
          <w:b w:val="0"/>
          <w:color w:val="000000"/>
          <w:sz w:val="28"/>
          <w:szCs w:val="28"/>
          <w:lang w:val="uk-UA"/>
        </w:rPr>
        <w:t xml:space="preserve">...Прости, прости за </w:t>
      </w:r>
      <w:r w:rsidR="007E661A" w:rsidRPr="00B228B9">
        <w:rPr>
          <w:b w:val="0"/>
          <w:i/>
          <w:color w:val="000000"/>
          <w:sz w:val="28"/>
          <w:szCs w:val="28"/>
          <w:lang w:val="uk-UA"/>
        </w:rPr>
        <w:t>богохульні</w:t>
      </w:r>
      <w:r w:rsidR="007E661A" w:rsidRPr="00B228B9">
        <w:rPr>
          <w:b w:val="0"/>
          <w:color w:val="000000"/>
          <w:sz w:val="28"/>
          <w:szCs w:val="28"/>
          <w:lang w:val="uk-UA"/>
        </w:rPr>
        <w:t xml:space="preserve"> вірші,</w:t>
      </w:r>
      <w:r w:rsidRPr="00B228B9">
        <w:rPr>
          <w:b w:val="0"/>
          <w:color w:val="000000"/>
          <w:sz w:val="28"/>
          <w:szCs w:val="28"/>
          <w:lang w:val="uk-UA"/>
        </w:rPr>
        <w:t xml:space="preserve"> / </w:t>
      </w:r>
      <w:r w:rsidR="007E661A" w:rsidRPr="00B228B9">
        <w:rPr>
          <w:b w:val="0"/>
          <w:color w:val="000000"/>
          <w:sz w:val="28"/>
          <w:szCs w:val="28"/>
          <w:lang w:val="uk-UA"/>
        </w:rPr>
        <w:t>Прости тверді, зневажливі слова!</w:t>
      </w:r>
      <w:r w:rsidRPr="00B228B9">
        <w:rPr>
          <w:b w:val="0"/>
          <w:color w:val="000000"/>
          <w:sz w:val="28"/>
          <w:szCs w:val="28"/>
          <w:lang w:val="uk-UA"/>
        </w:rPr>
        <w:t xml:space="preserve"> / </w:t>
      </w:r>
      <w:r w:rsidR="007E661A" w:rsidRPr="00B228B9">
        <w:rPr>
          <w:b w:val="0"/>
          <w:color w:val="000000"/>
          <w:sz w:val="28"/>
          <w:szCs w:val="28"/>
          <w:lang w:val="uk-UA"/>
        </w:rPr>
        <w:t>Гіркий наш вік, а ми ще, може, гірші,</w:t>
      </w:r>
      <w:r w:rsidRPr="00B228B9">
        <w:rPr>
          <w:b w:val="0"/>
          <w:color w:val="000000"/>
          <w:sz w:val="28"/>
          <w:szCs w:val="28"/>
          <w:lang w:val="uk-UA"/>
        </w:rPr>
        <w:t xml:space="preserve"> / </w:t>
      </w:r>
      <w:r w:rsidR="007E661A" w:rsidRPr="00B228B9">
        <w:rPr>
          <w:b w:val="0"/>
          <w:color w:val="000000"/>
          <w:sz w:val="28"/>
          <w:szCs w:val="28"/>
          <w:lang w:val="uk-UA"/>
        </w:rPr>
        <w:t>Гіркі й пісні глуха душа співа...</w:t>
      </w:r>
      <w:r w:rsidR="006F5E3A" w:rsidRPr="00B228B9">
        <w:rPr>
          <w:b w:val="0"/>
          <w:color w:val="000000"/>
          <w:sz w:val="28"/>
          <w:szCs w:val="28"/>
          <w:lang w:val="uk-UA"/>
        </w:rPr>
        <w:t xml:space="preserve"> // </w:t>
      </w:r>
      <w:r w:rsidR="007E661A" w:rsidRPr="00B228B9">
        <w:rPr>
          <w:b w:val="0"/>
          <w:color w:val="000000"/>
          <w:sz w:val="28"/>
          <w:szCs w:val="28"/>
          <w:lang w:val="uk-UA"/>
        </w:rPr>
        <w:t>...Прости, що я не син, не син Тобі ще,</w:t>
      </w:r>
      <w:r w:rsidR="006F5E3A" w:rsidRPr="00B228B9">
        <w:rPr>
          <w:b w:val="0"/>
          <w:color w:val="000000"/>
          <w:sz w:val="28"/>
          <w:szCs w:val="28"/>
          <w:lang w:val="uk-UA"/>
        </w:rPr>
        <w:t xml:space="preserve"> / </w:t>
      </w:r>
      <w:r w:rsidR="007E661A" w:rsidRPr="00B228B9">
        <w:rPr>
          <w:b w:val="0"/>
          <w:color w:val="000000"/>
          <w:sz w:val="28"/>
          <w:szCs w:val="28"/>
          <w:lang w:val="uk-UA"/>
        </w:rPr>
        <w:t>Бо й Ти – не мати, бранко степова!</w:t>
      </w:r>
      <w:r w:rsidR="006F5E3A" w:rsidRPr="00B228B9">
        <w:rPr>
          <w:b w:val="0"/>
          <w:color w:val="000000"/>
          <w:sz w:val="28"/>
          <w:szCs w:val="28"/>
          <w:lang w:val="uk-UA"/>
        </w:rPr>
        <w:t xml:space="preserve"> / </w:t>
      </w:r>
      <w:r w:rsidR="007E661A" w:rsidRPr="00B228B9">
        <w:rPr>
          <w:b w:val="0"/>
          <w:color w:val="000000"/>
          <w:sz w:val="28"/>
          <w:szCs w:val="28"/>
          <w:lang w:val="uk-UA"/>
        </w:rPr>
        <w:t>З Твоїх степів летять птахи зловіщі,</w:t>
      </w:r>
      <w:r w:rsidR="006F5E3A" w:rsidRPr="00B228B9">
        <w:rPr>
          <w:b w:val="0"/>
          <w:color w:val="000000"/>
          <w:sz w:val="28"/>
          <w:szCs w:val="28"/>
          <w:lang w:val="uk-UA"/>
        </w:rPr>
        <w:t xml:space="preserve"> / </w:t>
      </w:r>
      <w:r w:rsidR="007E661A" w:rsidRPr="00B228B9">
        <w:rPr>
          <w:b w:val="0"/>
          <w:color w:val="000000"/>
          <w:sz w:val="28"/>
          <w:szCs w:val="28"/>
          <w:lang w:val="uk-UA"/>
        </w:rPr>
        <w:t>А я творю зневажливі слова</w:t>
      </w:r>
      <w:r w:rsidR="006F5E3A" w:rsidRPr="00B228B9">
        <w:rPr>
          <w:b w:val="0"/>
          <w:color w:val="000000"/>
          <w:sz w:val="28"/>
          <w:szCs w:val="28"/>
          <w:lang w:val="uk-UA"/>
        </w:rPr>
        <w:t xml:space="preserve">» </w:t>
      </w:r>
      <w:r w:rsidR="007E661A" w:rsidRPr="00B228B9">
        <w:rPr>
          <w:b w:val="0"/>
          <w:color w:val="000000"/>
          <w:sz w:val="28"/>
          <w:szCs w:val="28"/>
          <w:lang w:val="uk-UA"/>
        </w:rPr>
        <w:t>(</w:t>
      </w:r>
      <w:r w:rsidR="006F5E3A" w:rsidRPr="00B228B9">
        <w:rPr>
          <w:b w:val="0"/>
          <w:color w:val="000000"/>
          <w:sz w:val="28"/>
          <w:szCs w:val="28"/>
          <w:lang w:val="uk-UA"/>
        </w:rPr>
        <w:t>«</w:t>
      </w:r>
      <w:r w:rsidR="007E661A" w:rsidRPr="00B228B9">
        <w:rPr>
          <w:b w:val="0"/>
          <w:color w:val="000000"/>
          <w:sz w:val="28"/>
          <w:szCs w:val="28"/>
          <w:lang w:val="uk-UA"/>
        </w:rPr>
        <w:t>Псальми степу</w:t>
      </w:r>
      <w:r w:rsidR="006F5E3A" w:rsidRPr="00B228B9">
        <w:rPr>
          <w:b w:val="0"/>
          <w:color w:val="000000"/>
          <w:sz w:val="28"/>
          <w:szCs w:val="28"/>
          <w:lang w:val="uk-UA"/>
        </w:rPr>
        <w:t>»</w:t>
      </w:r>
      <w:r w:rsidR="007E661A" w:rsidRPr="00B228B9">
        <w:rPr>
          <w:b w:val="0"/>
          <w:color w:val="000000"/>
          <w:sz w:val="28"/>
          <w:szCs w:val="28"/>
          <w:lang w:val="uk-UA"/>
        </w:rPr>
        <w:t>, в таборі, 03-07</w:t>
      </w:r>
      <w:r w:rsidR="006F5E3A" w:rsidRPr="00B228B9">
        <w:rPr>
          <w:b w:val="0"/>
          <w:color w:val="000000"/>
          <w:sz w:val="28"/>
          <w:szCs w:val="28"/>
          <w:lang w:val="uk-UA"/>
        </w:rPr>
        <w:t>.</w:t>
      </w:r>
      <w:r w:rsidR="007E661A" w:rsidRPr="00B228B9">
        <w:rPr>
          <w:b w:val="0"/>
          <w:color w:val="000000"/>
          <w:sz w:val="28"/>
          <w:szCs w:val="28"/>
          <w:lang w:val="uk-UA"/>
        </w:rPr>
        <w:t>11.1923)</w:t>
      </w:r>
      <w:r w:rsidR="006F5E3A" w:rsidRPr="00B228B9">
        <w:rPr>
          <w:b w:val="0"/>
          <w:color w:val="000000"/>
          <w:sz w:val="28"/>
          <w:szCs w:val="28"/>
          <w:lang w:val="uk-UA"/>
        </w:rPr>
        <w:t xml:space="preserve">. </w:t>
      </w:r>
    </w:p>
    <w:p w:rsidR="007E661A" w:rsidRPr="00B228B9" w:rsidRDefault="00C520D4" w:rsidP="00D73E86">
      <w:pPr>
        <w:shd w:val="clear" w:color="auto" w:fill="FFFFFF"/>
        <w:ind w:firstLine="709"/>
        <w:jc w:val="both"/>
        <w:rPr>
          <w:b w:val="0"/>
          <w:sz w:val="28"/>
          <w:szCs w:val="28"/>
          <w:lang w:val="uk-UA"/>
        </w:rPr>
      </w:pPr>
      <w:r w:rsidRPr="00B228B9">
        <w:rPr>
          <w:b w:val="0"/>
          <w:color w:val="000000"/>
          <w:sz w:val="28"/>
          <w:szCs w:val="28"/>
          <w:lang w:val="uk-UA"/>
        </w:rPr>
        <w:t>І в</w:t>
      </w:r>
      <w:r w:rsidR="007E661A" w:rsidRPr="00B228B9">
        <w:rPr>
          <w:b w:val="0"/>
          <w:color w:val="000000"/>
          <w:sz w:val="28"/>
          <w:szCs w:val="28"/>
          <w:lang w:val="uk-UA"/>
        </w:rPr>
        <w:t>же наприкінці житт</w:t>
      </w:r>
      <w:r w:rsidRPr="00B228B9">
        <w:rPr>
          <w:b w:val="0"/>
          <w:color w:val="000000"/>
          <w:sz w:val="28"/>
          <w:szCs w:val="28"/>
          <w:lang w:val="uk-UA"/>
        </w:rPr>
        <w:t>я</w:t>
      </w:r>
      <w:r w:rsidR="007E661A" w:rsidRPr="00B228B9">
        <w:rPr>
          <w:b w:val="0"/>
          <w:color w:val="000000"/>
          <w:sz w:val="28"/>
          <w:szCs w:val="28"/>
          <w:lang w:val="uk-UA"/>
        </w:rPr>
        <w:t xml:space="preserve"> Маланюк ставить останню крапку у </w:t>
      </w:r>
      <w:r w:rsidRPr="00B228B9">
        <w:rPr>
          <w:b w:val="0"/>
          <w:color w:val="000000"/>
          <w:sz w:val="28"/>
          <w:szCs w:val="28"/>
          <w:lang w:val="uk-UA"/>
        </w:rPr>
        <w:t>мотиві</w:t>
      </w:r>
      <w:r w:rsidR="007E661A" w:rsidRPr="00B228B9">
        <w:rPr>
          <w:b w:val="0"/>
          <w:color w:val="000000"/>
          <w:sz w:val="28"/>
          <w:szCs w:val="28"/>
          <w:lang w:val="uk-UA"/>
        </w:rPr>
        <w:t xml:space="preserve"> </w:t>
      </w:r>
      <w:r w:rsidR="00264D90" w:rsidRPr="00B228B9">
        <w:rPr>
          <w:b w:val="0"/>
          <w:color w:val="000000"/>
          <w:sz w:val="28"/>
          <w:szCs w:val="28"/>
          <w:lang w:val="uk-UA"/>
        </w:rPr>
        <w:t>України: «</w:t>
      </w:r>
      <w:r w:rsidR="007E661A" w:rsidRPr="00B228B9">
        <w:rPr>
          <w:b w:val="0"/>
          <w:color w:val="000000"/>
          <w:sz w:val="28"/>
          <w:szCs w:val="28"/>
          <w:lang w:val="uk-UA"/>
        </w:rPr>
        <w:t>повії</w:t>
      </w:r>
      <w:r w:rsidR="00264D90" w:rsidRPr="00B228B9">
        <w:rPr>
          <w:b w:val="0"/>
          <w:color w:val="000000"/>
          <w:sz w:val="28"/>
          <w:szCs w:val="28"/>
          <w:lang w:val="uk-UA"/>
        </w:rPr>
        <w:t xml:space="preserve"> ханів і царів»</w:t>
      </w:r>
      <w:r w:rsidR="007E661A" w:rsidRPr="00B228B9">
        <w:rPr>
          <w:b w:val="0"/>
          <w:color w:val="000000"/>
          <w:sz w:val="28"/>
          <w:szCs w:val="28"/>
          <w:lang w:val="uk-UA"/>
        </w:rPr>
        <w:t xml:space="preserve">, </w:t>
      </w:r>
      <w:r w:rsidRPr="00B228B9">
        <w:rPr>
          <w:b w:val="0"/>
          <w:color w:val="000000"/>
          <w:sz w:val="28"/>
          <w:szCs w:val="28"/>
          <w:lang w:val="uk-UA"/>
        </w:rPr>
        <w:t>«</w:t>
      </w:r>
      <w:r w:rsidR="007E661A" w:rsidRPr="00B228B9">
        <w:rPr>
          <w:b w:val="0"/>
          <w:color w:val="000000"/>
          <w:sz w:val="28"/>
          <w:szCs w:val="28"/>
          <w:lang w:val="uk-UA"/>
        </w:rPr>
        <w:t>відьми-сотниківни</w:t>
      </w:r>
      <w:r w:rsidRPr="00B228B9">
        <w:rPr>
          <w:b w:val="0"/>
          <w:color w:val="000000"/>
          <w:sz w:val="28"/>
          <w:szCs w:val="28"/>
          <w:lang w:val="uk-UA"/>
        </w:rPr>
        <w:t>», «</w:t>
      </w:r>
      <w:r w:rsidR="007E661A" w:rsidRPr="00B228B9">
        <w:rPr>
          <w:b w:val="0"/>
          <w:color w:val="000000"/>
          <w:sz w:val="28"/>
          <w:szCs w:val="28"/>
          <w:lang w:val="uk-UA"/>
        </w:rPr>
        <w:t>чорної Еллади</w:t>
      </w:r>
      <w:r w:rsidRPr="00B228B9">
        <w:rPr>
          <w:b w:val="0"/>
          <w:color w:val="000000"/>
          <w:sz w:val="28"/>
          <w:szCs w:val="28"/>
          <w:lang w:val="uk-UA"/>
        </w:rPr>
        <w:t>»</w:t>
      </w:r>
      <w:r w:rsidR="007E661A" w:rsidRPr="00B228B9">
        <w:rPr>
          <w:b w:val="0"/>
          <w:color w:val="000000"/>
          <w:sz w:val="28"/>
          <w:szCs w:val="28"/>
          <w:lang w:val="uk-UA"/>
        </w:rPr>
        <w:t>:</w:t>
      </w:r>
      <w:r w:rsidRPr="00B228B9">
        <w:rPr>
          <w:b w:val="0"/>
          <w:color w:val="000000"/>
          <w:sz w:val="28"/>
          <w:szCs w:val="28"/>
          <w:lang w:val="uk-UA"/>
        </w:rPr>
        <w:t xml:space="preserve"> «…</w:t>
      </w:r>
      <w:r w:rsidR="007E661A" w:rsidRPr="00B228B9">
        <w:rPr>
          <w:b w:val="0"/>
          <w:sz w:val="28"/>
          <w:szCs w:val="28"/>
          <w:lang w:val="uk-UA"/>
        </w:rPr>
        <w:t>Ні, хай буду чорним ротом чорної,</w:t>
      </w:r>
      <w:r w:rsidRPr="00B228B9">
        <w:rPr>
          <w:b w:val="0"/>
          <w:sz w:val="28"/>
          <w:szCs w:val="28"/>
          <w:lang w:val="uk-UA"/>
        </w:rPr>
        <w:t xml:space="preserve"> / </w:t>
      </w:r>
      <w:r w:rsidR="007E661A" w:rsidRPr="00B228B9">
        <w:rPr>
          <w:b w:val="0"/>
          <w:sz w:val="28"/>
          <w:szCs w:val="28"/>
          <w:lang w:val="uk-UA"/>
        </w:rPr>
        <w:t>Виклятої, але – Батьківщини.</w:t>
      </w:r>
      <w:r w:rsidR="006F5E3A" w:rsidRPr="00B228B9">
        <w:rPr>
          <w:b w:val="0"/>
          <w:sz w:val="28"/>
          <w:szCs w:val="28"/>
          <w:lang w:val="uk-UA"/>
        </w:rPr>
        <w:t xml:space="preserve"> / </w:t>
      </w:r>
      <w:r w:rsidR="007E661A" w:rsidRPr="00B228B9">
        <w:rPr>
          <w:b w:val="0"/>
          <w:sz w:val="28"/>
          <w:szCs w:val="28"/>
          <w:lang w:val="uk-UA"/>
        </w:rPr>
        <w:t>Хай неораної, але завжди орної,</w:t>
      </w:r>
      <w:r w:rsidR="006F5E3A" w:rsidRPr="00B228B9">
        <w:rPr>
          <w:b w:val="0"/>
          <w:sz w:val="28"/>
          <w:szCs w:val="28"/>
          <w:lang w:val="uk-UA"/>
        </w:rPr>
        <w:t xml:space="preserve"> / </w:t>
      </w:r>
      <w:r w:rsidR="007E661A" w:rsidRPr="00B228B9">
        <w:rPr>
          <w:b w:val="0"/>
          <w:sz w:val="28"/>
          <w:szCs w:val="28"/>
          <w:lang w:val="uk-UA"/>
        </w:rPr>
        <w:t>Хай в вінку кривавої тернини!</w:t>
      </w:r>
      <w:r w:rsidR="006F5E3A" w:rsidRPr="00B228B9">
        <w:rPr>
          <w:b w:val="0"/>
          <w:sz w:val="28"/>
          <w:szCs w:val="28"/>
          <w:lang w:val="uk-UA"/>
        </w:rPr>
        <w:t xml:space="preserve">» </w:t>
      </w:r>
      <w:r w:rsidR="007E661A" w:rsidRPr="00B228B9">
        <w:rPr>
          <w:b w:val="0"/>
          <w:sz w:val="28"/>
          <w:szCs w:val="28"/>
          <w:lang w:val="uk-UA"/>
        </w:rPr>
        <w:t>(</w:t>
      </w:r>
      <w:r w:rsidR="006F5E3A" w:rsidRPr="00B228B9">
        <w:rPr>
          <w:b w:val="0"/>
          <w:sz w:val="28"/>
          <w:szCs w:val="28"/>
          <w:lang w:val="uk-UA"/>
        </w:rPr>
        <w:t>«</w:t>
      </w:r>
      <w:r w:rsidR="007E661A" w:rsidRPr="00B228B9">
        <w:rPr>
          <w:b w:val="0"/>
          <w:sz w:val="28"/>
          <w:szCs w:val="28"/>
          <w:lang w:val="uk-UA"/>
        </w:rPr>
        <w:t>Без присвяти. Над віршами О</w:t>
      </w:r>
      <w:r w:rsidR="00264D90" w:rsidRPr="00B228B9">
        <w:rPr>
          <w:b w:val="0"/>
          <w:sz w:val="28"/>
          <w:szCs w:val="28"/>
          <w:lang w:val="uk-UA"/>
        </w:rPr>
        <w:t>.</w:t>
      </w:r>
      <w:r w:rsidR="007E661A" w:rsidRPr="00B228B9">
        <w:rPr>
          <w:b w:val="0"/>
          <w:sz w:val="28"/>
          <w:szCs w:val="28"/>
          <w:lang w:val="uk-UA"/>
        </w:rPr>
        <w:t xml:space="preserve"> Мандельштама</w:t>
      </w:r>
      <w:r w:rsidR="006F5E3A" w:rsidRPr="00B228B9">
        <w:rPr>
          <w:b w:val="0"/>
          <w:sz w:val="28"/>
          <w:szCs w:val="28"/>
          <w:lang w:val="uk-UA"/>
        </w:rPr>
        <w:t>»</w:t>
      </w:r>
      <w:r w:rsidR="007E661A" w:rsidRPr="00B228B9">
        <w:rPr>
          <w:b w:val="0"/>
          <w:sz w:val="28"/>
          <w:szCs w:val="28"/>
          <w:lang w:val="uk-UA"/>
        </w:rPr>
        <w:t>, 16.11.1965)</w:t>
      </w:r>
      <w:r w:rsidR="004D2EE5" w:rsidRPr="00B228B9">
        <w:rPr>
          <w:b w:val="0"/>
          <w:sz w:val="28"/>
          <w:szCs w:val="28"/>
          <w:lang w:val="uk-UA"/>
        </w:rPr>
        <w:t>. У</w:t>
      </w:r>
      <w:r w:rsidR="006F5E3A" w:rsidRPr="00B228B9">
        <w:rPr>
          <w:b w:val="0"/>
          <w:sz w:val="28"/>
          <w:szCs w:val="28"/>
          <w:lang w:val="uk-UA"/>
        </w:rPr>
        <w:t xml:space="preserve"> цих рядках</w:t>
      </w:r>
      <w:r w:rsidR="004D2EE5" w:rsidRPr="00B228B9">
        <w:rPr>
          <w:b w:val="0"/>
          <w:sz w:val="28"/>
          <w:szCs w:val="28"/>
          <w:lang w:val="uk-UA"/>
        </w:rPr>
        <w:t xml:space="preserve"> також </w:t>
      </w:r>
      <w:r w:rsidR="00264D90" w:rsidRPr="00B228B9">
        <w:rPr>
          <w:b w:val="0"/>
          <w:sz w:val="28"/>
          <w:szCs w:val="28"/>
          <w:lang w:val="uk-UA"/>
        </w:rPr>
        <w:t>відчутний</w:t>
      </w:r>
      <w:r w:rsidR="006F5E3A" w:rsidRPr="00B228B9">
        <w:rPr>
          <w:b w:val="0"/>
          <w:sz w:val="28"/>
          <w:szCs w:val="28"/>
          <w:lang w:val="uk-UA"/>
        </w:rPr>
        <w:t xml:space="preserve"> </w:t>
      </w:r>
      <w:r w:rsidR="00264D90" w:rsidRPr="00B228B9">
        <w:rPr>
          <w:b w:val="0"/>
          <w:sz w:val="28"/>
          <w:szCs w:val="28"/>
          <w:lang w:val="uk-UA"/>
        </w:rPr>
        <w:t xml:space="preserve">високий </w:t>
      </w:r>
      <w:r w:rsidR="006F5E3A" w:rsidRPr="00B228B9">
        <w:rPr>
          <w:b w:val="0"/>
          <w:sz w:val="28"/>
          <w:szCs w:val="28"/>
          <w:lang w:val="uk-UA"/>
        </w:rPr>
        <w:t>біблійн</w:t>
      </w:r>
      <w:r w:rsidR="00264D90" w:rsidRPr="00B228B9">
        <w:rPr>
          <w:b w:val="0"/>
          <w:sz w:val="28"/>
          <w:szCs w:val="28"/>
          <w:lang w:val="uk-UA"/>
        </w:rPr>
        <w:t>ий</w:t>
      </w:r>
      <w:r w:rsidR="006F5E3A" w:rsidRPr="00B228B9">
        <w:rPr>
          <w:b w:val="0"/>
          <w:sz w:val="28"/>
          <w:szCs w:val="28"/>
          <w:lang w:val="uk-UA"/>
        </w:rPr>
        <w:t xml:space="preserve"> </w:t>
      </w:r>
      <w:r w:rsidR="00264D90" w:rsidRPr="00B228B9">
        <w:rPr>
          <w:b w:val="0"/>
          <w:sz w:val="28"/>
          <w:szCs w:val="28"/>
          <w:lang w:val="uk-UA"/>
        </w:rPr>
        <w:t>пафос</w:t>
      </w:r>
      <w:r w:rsidR="006F5E3A" w:rsidRPr="00B228B9">
        <w:rPr>
          <w:b w:val="0"/>
          <w:sz w:val="28"/>
          <w:szCs w:val="28"/>
          <w:lang w:val="uk-UA"/>
        </w:rPr>
        <w:t xml:space="preserve"> («кривава тернина» - </w:t>
      </w:r>
      <w:r w:rsidR="00FA4DE0">
        <w:rPr>
          <w:b w:val="0"/>
          <w:sz w:val="28"/>
          <w:szCs w:val="28"/>
          <w:lang w:val="uk-UA"/>
        </w:rPr>
        <w:t>прозора</w:t>
      </w:r>
      <w:r w:rsidR="004D2EE5" w:rsidRPr="00B228B9">
        <w:rPr>
          <w:b w:val="0"/>
          <w:sz w:val="28"/>
          <w:szCs w:val="28"/>
          <w:lang w:val="uk-UA"/>
        </w:rPr>
        <w:t xml:space="preserve"> </w:t>
      </w:r>
      <w:r w:rsidR="006F5E3A" w:rsidRPr="00B228B9">
        <w:rPr>
          <w:b w:val="0"/>
          <w:sz w:val="28"/>
          <w:szCs w:val="28"/>
          <w:lang w:val="uk-UA"/>
        </w:rPr>
        <w:t>алюзія на «терновий вінець»</w:t>
      </w:r>
      <w:r w:rsidR="004D2EE5" w:rsidRPr="00B228B9">
        <w:rPr>
          <w:b w:val="0"/>
          <w:sz w:val="28"/>
          <w:szCs w:val="28"/>
          <w:lang w:val="uk-UA"/>
        </w:rPr>
        <w:t xml:space="preserve"> Ісуса Христа</w:t>
      </w:r>
      <w:r w:rsidR="006F5E3A" w:rsidRPr="00B228B9">
        <w:rPr>
          <w:b w:val="0"/>
          <w:sz w:val="28"/>
          <w:szCs w:val="28"/>
          <w:lang w:val="uk-UA"/>
        </w:rPr>
        <w:t>)</w:t>
      </w:r>
      <w:r w:rsidR="00264D90" w:rsidRPr="00B228B9">
        <w:rPr>
          <w:b w:val="0"/>
          <w:sz w:val="28"/>
          <w:szCs w:val="28"/>
          <w:lang w:val="uk-UA"/>
        </w:rPr>
        <w:t>, котрий</w:t>
      </w:r>
      <w:r w:rsidR="006F5E3A" w:rsidRPr="00B228B9">
        <w:rPr>
          <w:b w:val="0"/>
          <w:sz w:val="28"/>
          <w:szCs w:val="28"/>
          <w:lang w:val="uk-UA"/>
        </w:rPr>
        <w:t xml:space="preserve"> вивищує с</w:t>
      </w:r>
      <w:r w:rsidR="00323E51" w:rsidRPr="00B228B9">
        <w:rPr>
          <w:b w:val="0"/>
          <w:sz w:val="28"/>
          <w:szCs w:val="28"/>
          <w:lang w:val="uk-UA"/>
        </w:rPr>
        <w:t>тиль</w:t>
      </w:r>
      <w:r w:rsidR="006F5E3A" w:rsidRPr="00B228B9">
        <w:rPr>
          <w:b w:val="0"/>
          <w:sz w:val="28"/>
          <w:szCs w:val="28"/>
          <w:lang w:val="uk-UA"/>
        </w:rPr>
        <w:t xml:space="preserve"> </w:t>
      </w:r>
      <w:r w:rsidR="00264D90" w:rsidRPr="00B228B9">
        <w:rPr>
          <w:b w:val="0"/>
          <w:sz w:val="28"/>
          <w:szCs w:val="28"/>
          <w:lang w:val="uk-UA"/>
        </w:rPr>
        <w:t>поезії та</w:t>
      </w:r>
      <w:r w:rsidR="006F5E3A" w:rsidRPr="00B228B9">
        <w:rPr>
          <w:b w:val="0"/>
          <w:sz w:val="28"/>
          <w:szCs w:val="28"/>
          <w:lang w:val="uk-UA"/>
        </w:rPr>
        <w:t xml:space="preserve"> підкреслює </w:t>
      </w:r>
      <w:r w:rsidR="00FA4DE0">
        <w:rPr>
          <w:b w:val="0"/>
          <w:sz w:val="28"/>
          <w:szCs w:val="28"/>
          <w:lang w:val="uk-UA"/>
        </w:rPr>
        <w:t>вивищення</w:t>
      </w:r>
      <w:r w:rsidR="00323E51" w:rsidRPr="00B228B9">
        <w:rPr>
          <w:b w:val="0"/>
          <w:sz w:val="28"/>
          <w:szCs w:val="28"/>
          <w:lang w:val="uk-UA"/>
        </w:rPr>
        <w:t xml:space="preserve"> </w:t>
      </w:r>
      <w:r w:rsidR="00264D90" w:rsidRPr="00B228B9">
        <w:rPr>
          <w:b w:val="0"/>
          <w:sz w:val="28"/>
          <w:szCs w:val="28"/>
          <w:lang w:val="uk-UA"/>
        </w:rPr>
        <w:t>поетом</w:t>
      </w:r>
      <w:r w:rsidR="00323E51" w:rsidRPr="00B228B9">
        <w:rPr>
          <w:b w:val="0"/>
          <w:sz w:val="28"/>
          <w:szCs w:val="28"/>
          <w:lang w:val="uk-UA"/>
        </w:rPr>
        <w:t xml:space="preserve"> </w:t>
      </w:r>
      <w:r w:rsidR="00FA4DE0">
        <w:rPr>
          <w:b w:val="0"/>
          <w:sz w:val="28"/>
          <w:szCs w:val="28"/>
          <w:lang w:val="uk-UA"/>
        </w:rPr>
        <w:t xml:space="preserve">образу </w:t>
      </w:r>
      <w:r w:rsidR="00323E51" w:rsidRPr="00B228B9">
        <w:rPr>
          <w:b w:val="0"/>
          <w:sz w:val="28"/>
          <w:szCs w:val="28"/>
          <w:lang w:val="uk-UA"/>
        </w:rPr>
        <w:t>України</w:t>
      </w:r>
      <w:r w:rsidR="00FA4DE0">
        <w:rPr>
          <w:b w:val="0"/>
          <w:sz w:val="28"/>
          <w:szCs w:val="28"/>
          <w:lang w:val="uk-UA"/>
        </w:rPr>
        <w:t xml:space="preserve"> до р</w:t>
      </w:r>
      <w:r w:rsidR="00264D90" w:rsidRPr="00B228B9">
        <w:rPr>
          <w:b w:val="0"/>
          <w:sz w:val="28"/>
          <w:szCs w:val="28"/>
          <w:lang w:val="uk-UA"/>
        </w:rPr>
        <w:t>і</w:t>
      </w:r>
      <w:r w:rsidR="00FA4DE0">
        <w:rPr>
          <w:b w:val="0"/>
          <w:sz w:val="28"/>
          <w:szCs w:val="28"/>
          <w:lang w:val="uk-UA"/>
        </w:rPr>
        <w:t>вня</w:t>
      </w:r>
      <w:r w:rsidR="00323E51" w:rsidRPr="00B228B9">
        <w:rPr>
          <w:b w:val="0"/>
          <w:sz w:val="28"/>
          <w:szCs w:val="28"/>
          <w:lang w:val="uk-UA"/>
        </w:rPr>
        <w:t xml:space="preserve"> Бог</w:t>
      </w:r>
      <w:r w:rsidR="00264D90" w:rsidRPr="00B228B9">
        <w:rPr>
          <w:b w:val="0"/>
          <w:sz w:val="28"/>
          <w:szCs w:val="28"/>
          <w:lang w:val="uk-UA"/>
        </w:rPr>
        <w:t>а</w:t>
      </w:r>
      <w:r w:rsidR="00323E51" w:rsidRPr="00B228B9">
        <w:rPr>
          <w:b w:val="0"/>
          <w:sz w:val="28"/>
          <w:szCs w:val="28"/>
          <w:lang w:val="uk-UA"/>
        </w:rPr>
        <w:t>.</w:t>
      </w:r>
    </w:p>
    <w:p w:rsidR="00AE28FE" w:rsidRPr="00B228B9" w:rsidRDefault="00AE28FE" w:rsidP="00AE28FE">
      <w:pPr>
        <w:shd w:val="clear" w:color="auto" w:fill="FFFFFF"/>
        <w:ind w:firstLine="709"/>
        <w:jc w:val="both"/>
        <w:rPr>
          <w:b w:val="0"/>
          <w:sz w:val="28"/>
          <w:szCs w:val="28"/>
          <w:lang w:val="uk-UA"/>
        </w:rPr>
      </w:pPr>
      <w:r w:rsidRPr="00B228B9">
        <w:rPr>
          <w:b w:val="0"/>
          <w:sz w:val="28"/>
          <w:szCs w:val="28"/>
          <w:lang w:val="uk-UA"/>
        </w:rPr>
        <w:t xml:space="preserve">Найрельєфніше ідейно-естетичні шукання першого періоду творчості </w:t>
      </w:r>
      <w:r w:rsidRPr="00FA4DE0">
        <w:rPr>
          <w:b w:val="0"/>
          <w:sz w:val="28"/>
          <w:szCs w:val="28"/>
          <w:lang w:val="uk-UA"/>
        </w:rPr>
        <w:t>Є. Маланюка утілен</w:t>
      </w:r>
      <w:r w:rsidR="00AF3E3F" w:rsidRPr="00FA4DE0">
        <w:rPr>
          <w:b w:val="0"/>
          <w:sz w:val="28"/>
          <w:szCs w:val="28"/>
          <w:lang w:val="uk-UA"/>
        </w:rPr>
        <w:t>і</w:t>
      </w:r>
      <w:r w:rsidRPr="00FA4DE0">
        <w:rPr>
          <w:b w:val="0"/>
          <w:sz w:val="28"/>
          <w:szCs w:val="28"/>
          <w:lang w:val="uk-UA"/>
        </w:rPr>
        <w:t xml:space="preserve"> в його </w:t>
      </w:r>
      <w:r w:rsidRPr="00FA4DE0">
        <w:rPr>
          <w:sz w:val="28"/>
          <w:szCs w:val="28"/>
          <w:lang w:val="uk-UA"/>
        </w:rPr>
        <w:t>збірці «Стилет і стилос» (1925)</w:t>
      </w:r>
      <w:r w:rsidRPr="00FA4DE0">
        <w:rPr>
          <w:b w:val="0"/>
          <w:sz w:val="28"/>
          <w:szCs w:val="28"/>
          <w:lang w:val="uk-UA"/>
        </w:rPr>
        <w:t xml:space="preserve">. Назву </w:t>
      </w:r>
      <w:r w:rsidR="00094A91" w:rsidRPr="00FA4DE0">
        <w:rPr>
          <w:b w:val="0"/>
          <w:sz w:val="28"/>
          <w:szCs w:val="28"/>
          <w:lang w:val="uk-UA"/>
        </w:rPr>
        <w:t xml:space="preserve">цій </w:t>
      </w:r>
      <w:r w:rsidRPr="00FA4DE0">
        <w:rPr>
          <w:b w:val="0"/>
          <w:sz w:val="28"/>
          <w:szCs w:val="28"/>
          <w:lang w:val="uk-UA"/>
        </w:rPr>
        <w:t>збірці</w:t>
      </w:r>
      <w:r w:rsidRPr="00B228B9">
        <w:rPr>
          <w:b w:val="0"/>
          <w:sz w:val="28"/>
          <w:szCs w:val="28"/>
          <w:lang w:val="uk-UA"/>
        </w:rPr>
        <w:t xml:space="preserve"> дав її лейтмотив, найвиразніше представлений у </w:t>
      </w:r>
      <w:r w:rsidRPr="00FA4DE0">
        <w:rPr>
          <w:b w:val="0"/>
          <w:sz w:val="28"/>
          <w:szCs w:val="28"/>
          <w:lang w:val="uk-UA"/>
        </w:rPr>
        <w:t>вірші</w:t>
      </w:r>
      <w:r w:rsidRPr="00B228B9">
        <w:rPr>
          <w:sz w:val="28"/>
          <w:szCs w:val="28"/>
          <w:lang w:val="uk-UA"/>
        </w:rPr>
        <w:t xml:space="preserve"> «Стилет чи стилос? – не збагнув. Двояко…».</w:t>
      </w:r>
      <w:r w:rsidRPr="00B228B9">
        <w:rPr>
          <w:b w:val="0"/>
          <w:sz w:val="28"/>
          <w:szCs w:val="28"/>
          <w:lang w:val="uk-UA"/>
        </w:rPr>
        <w:t xml:space="preserve"> Антитеза «стилет» (холодна зброя, різновид кинджалу – атрибут воїна) і «стилос» (загострена паличка для письма</w:t>
      </w:r>
      <w:r w:rsidR="00264D90" w:rsidRPr="00B228B9">
        <w:rPr>
          <w:b w:val="0"/>
          <w:sz w:val="28"/>
          <w:szCs w:val="28"/>
          <w:lang w:val="uk-UA"/>
        </w:rPr>
        <w:t>,</w:t>
      </w:r>
      <w:r w:rsidRPr="00B228B9">
        <w:rPr>
          <w:b w:val="0"/>
          <w:sz w:val="28"/>
          <w:szCs w:val="28"/>
          <w:lang w:val="uk-UA"/>
        </w:rPr>
        <w:t xml:space="preserve"> переносно – перо поета, атрибут митця) є </w:t>
      </w:r>
      <w:r w:rsidR="00264D90" w:rsidRPr="00B228B9">
        <w:rPr>
          <w:b w:val="0"/>
          <w:sz w:val="28"/>
          <w:szCs w:val="28"/>
          <w:lang w:val="uk-UA"/>
        </w:rPr>
        <w:t xml:space="preserve">надзвичайно </w:t>
      </w:r>
      <w:r w:rsidRPr="00B228B9">
        <w:rPr>
          <w:b w:val="0"/>
          <w:sz w:val="28"/>
          <w:szCs w:val="28"/>
          <w:lang w:val="uk-UA"/>
        </w:rPr>
        <w:t>вдалою знахідкою поета.</w:t>
      </w:r>
      <w:r w:rsidR="00094A91" w:rsidRPr="00B228B9">
        <w:rPr>
          <w:b w:val="0"/>
          <w:sz w:val="28"/>
          <w:szCs w:val="28"/>
          <w:lang w:val="uk-UA"/>
        </w:rPr>
        <w:t xml:space="preserve"> Адже</w:t>
      </w:r>
      <w:r w:rsidR="00264D90" w:rsidRPr="00B228B9">
        <w:rPr>
          <w:b w:val="0"/>
          <w:sz w:val="28"/>
          <w:szCs w:val="28"/>
          <w:lang w:val="uk-UA"/>
        </w:rPr>
        <w:t>,</w:t>
      </w:r>
      <w:r w:rsidR="00094A91" w:rsidRPr="00B228B9">
        <w:rPr>
          <w:b w:val="0"/>
          <w:sz w:val="28"/>
          <w:szCs w:val="28"/>
          <w:lang w:val="uk-UA"/>
        </w:rPr>
        <w:t xml:space="preserve"> ок</w:t>
      </w:r>
      <w:r w:rsidRPr="00B228B9">
        <w:rPr>
          <w:b w:val="0"/>
          <w:sz w:val="28"/>
          <w:szCs w:val="28"/>
          <w:lang w:val="uk-UA"/>
        </w:rPr>
        <w:t>рім великого семантичного навантаження</w:t>
      </w:r>
      <w:r w:rsidR="00264D90" w:rsidRPr="00B228B9">
        <w:rPr>
          <w:b w:val="0"/>
          <w:sz w:val="28"/>
          <w:szCs w:val="28"/>
          <w:lang w:val="uk-UA"/>
        </w:rPr>
        <w:t>,</w:t>
      </w:r>
      <w:r w:rsidRPr="00B228B9">
        <w:rPr>
          <w:b w:val="0"/>
          <w:sz w:val="28"/>
          <w:szCs w:val="28"/>
          <w:lang w:val="uk-UA"/>
        </w:rPr>
        <w:t xml:space="preserve"> ці антонімічні в контексті Маланюкової творчості слова </w:t>
      </w:r>
      <w:r w:rsidR="00264D90" w:rsidRPr="00B228B9">
        <w:rPr>
          <w:b w:val="0"/>
          <w:sz w:val="28"/>
          <w:szCs w:val="28"/>
          <w:lang w:val="uk-UA"/>
        </w:rPr>
        <w:t>є</w:t>
      </w:r>
      <w:r w:rsidRPr="00B228B9">
        <w:rPr>
          <w:b w:val="0"/>
          <w:sz w:val="28"/>
          <w:szCs w:val="28"/>
          <w:lang w:val="uk-UA"/>
        </w:rPr>
        <w:t xml:space="preserve"> схожим</w:t>
      </w:r>
      <w:r w:rsidR="00264D90" w:rsidRPr="00B228B9">
        <w:rPr>
          <w:b w:val="0"/>
          <w:sz w:val="28"/>
          <w:szCs w:val="28"/>
          <w:lang w:val="uk-UA"/>
        </w:rPr>
        <w:t>и за</w:t>
      </w:r>
      <w:r w:rsidRPr="00B228B9">
        <w:rPr>
          <w:b w:val="0"/>
          <w:sz w:val="28"/>
          <w:szCs w:val="28"/>
          <w:lang w:val="uk-UA"/>
        </w:rPr>
        <w:t xml:space="preserve"> звучанням і написанням, що </w:t>
      </w:r>
      <w:r w:rsidR="00264D90" w:rsidRPr="00B228B9">
        <w:rPr>
          <w:b w:val="0"/>
          <w:sz w:val="28"/>
          <w:szCs w:val="28"/>
          <w:lang w:val="uk-UA"/>
        </w:rPr>
        <w:t>зайвий раз</w:t>
      </w:r>
      <w:r w:rsidRPr="00B228B9">
        <w:rPr>
          <w:b w:val="0"/>
          <w:sz w:val="28"/>
          <w:szCs w:val="28"/>
          <w:lang w:val="uk-UA"/>
        </w:rPr>
        <w:t xml:space="preserve"> підкреслює контрастність їхнього значення</w:t>
      </w:r>
      <w:r w:rsidR="00264D90" w:rsidRPr="00B228B9">
        <w:rPr>
          <w:b w:val="0"/>
          <w:sz w:val="28"/>
          <w:szCs w:val="28"/>
          <w:lang w:val="uk-UA"/>
        </w:rPr>
        <w:t xml:space="preserve"> та надає формулі «стилет/стилос» афористичної шліфованості</w:t>
      </w:r>
      <w:r w:rsidRPr="00B228B9">
        <w:rPr>
          <w:b w:val="0"/>
          <w:sz w:val="28"/>
          <w:szCs w:val="28"/>
          <w:lang w:val="uk-UA"/>
        </w:rPr>
        <w:t>. «Зіштовхуючи» ці поняття, поет гостро ставить традиційне для світової літератури питання</w:t>
      </w:r>
      <w:r w:rsidR="00264D90" w:rsidRPr="00B228B9">
        <w:rPr>
          <w:b w:val="0"/>
          <w:sz w:val="28"/>
          <w:szCs w:val="28"/>
          <w:lang w:val="uk-UA"/>
        </w:rPr>
        <w:t xml:space="preserve"> про те</w:t>
      </w:r>
      <w:r w:rsidRPr="00B228B9">
        <w:rPr>
          <w:b w:val="0"/>
          <w:sz w:val="28"/>
          <w:szCs w:val="28"/>
          <w:lang w:val="uk-UA"/>
        </w:rPr>
        <w:t xml:space="preserve">, що в художній творчості має бути визначальним: служіння </w:t>
      </w:r>
      <w:r w:rsidR="00264D90" w:rsidRPr="00B228B9">
        <w:rPr>
          <w:b w:val="0"/>
          <w:sz w:val="28"/>
          <w:szCs w:val="28"/>
          <w:lang w:val="uk-UA"/>
        </w:rPr>
        <w:t xml:space="preserve">«чистій </w:t>
      </w:r>
      <w:r w:rsidRPr="00B228B9">
        <w:rPr>
          <w:b w:val="0"/>
          <w:sz w:val="28"/>
          <w:szCs w:val="28"/>
          <w:lang w:val="uk-UA"/>
        </w:rPr>
        <w:t>красі</w:t>
      </w:r>
      <w:r w:rsidR="00264D90" w:rsidRPr="00B228B9">
        <w:rPr>
          <w:b w:val="0"/>
          <w:sz w:val="28"/>
          <w:szCs w:val="28"/>
          <w:lang w:val="uk-UA"/>
        </w:rPr>
        <w:t>»</w:t>
      </w:r>
      <w:r w:rsidRPr="00B228B9">
        <w:rPr>
          <w:b w:val="0"/>
          <w:sz w:val="28"/>
          <w:szCs w:val="28"/>
          <w:lang w:val="uk-UA"/>
        </w:rPr>
        <w:t xml:space="preserve"> (</w:t>
      </w:r>
      <w:r w:rsidR="00264D90" w:rsidRPr="00B228B9">
        <w:rPr>
          <w:b w:val="0"/>
          <w:sz w:val="28"/>
          <w:szCs w:val="28"/>
          <w:lang w:val="uk-UA"/>
        </w:rPr>
        <w:t xml:space="preserve">концепція </w:t>
      </w:r>
      <w:r w:rsidRPr="00B228B9">
        <w:rPr>
          <w:b w:val="0"/>
          <w:sz w:val="28"/>
          <w:szCs w:val="28"/>
          <w:lang w:val="uk-UA"/>
        </w:rPr>
        <w:t>«мистецтв</w:t>
      </w:r>
      <w:r w:rsidR="00264D90" w:rsidRPr="00B228B9">
        <w:rPr>
          <w:b w:val="0"/>
          <w:sz w:val="28"/>
          <w:szCs w:val="28"/>
          <w:lang w:val="uk-UA"/>
        </w:rPr>
        <w:t>а</w:t>
      </w:r>
      <w:r w:rsidRPr="00B228B9">
        <w:rPr>
          <w:b w:val="0"/>
          <w:sz w:val="28"/>
          <w:szCs w:val="28"/>
          <w:lang w:val="uk-UA"/>
        </w:rPr>
        <w:t xml:space="preserve"> для мистецтва» - «стилос») чи служіння суспільним, національним інтересам (</w:t>
      </w:r>
      <w:r w:rsidR="00264D90" w:rsidRPr="00B228B9">
        <w:rPr>
          <w:b w:val="0"/>
          <w:sz w:val="28"/>
          <w:szCs w:val="28"/>
          <w:lang w:val="uk-UA"/>
        </w:rPr>
        <w:t xml:space="preserve">концепція мистецтва як засобу </w:t>
      </w:r>
      <w:r w:rsidR="00264D90" w:rsidRPr="00B228B9">
        <w:rPr>
          <w:b w:val="0"/>
          <w:sz w:val="28"/>
          <w:szCs w:val="28"/>
          <w:lang w:val="uk-UA"/>
        </w:rPr>
        <w:lastRenderedPageBreak/>
        <w:t>політичної боротьби</w:t>
      </w:r>
      <w:r w:rsidRPr="00B228B9">
        <w:rPr>
          <w:b w:val="0"/>
          <w:sz w:val="28"/>
          <w:szCs w:val="28"/>
          <w:lang w:val="uk-UA"/>
        </w:rPr>
        <w:t xml:space="preserve"> – «стилет»)? </w:t>
      </w:r>
      <w:r w:rsidR="00094A91" w:rsidRPr="00B228B9">
        <w:rPr>
          <w:b w:val="0"/>
          <w:sz w:val="28"/>
          <w:szCs w:val="28"/>
          <w:lang w:val="uk-UA"/>
        </w:rPr>
        <w:t xml:space="preserve">І </w:t>
      </w:r>
      <w:r w:rsidRPr="00B228B9">
        <w:rPr>
          <w:b w:val="0"/>
          <w:sz w:val="28"/>
          <w:szCs w:val="28"/>
          <w:lang w:val="uk-UA"/>
        </w:rPr>
        <w:t>Маланюк обирає служіння Україні: «Як в нації вождя нема, Тоді вожді її – поети!..»</w:t>
      </w:r>
    </w:p>
    <w:p w:rsidR="00AE28FE" w:rsidRPr="00B228B9" w:rsidRDefault="00AE28FE" w:rsidP="00AE28FE">
      <w:pPr>
        <w:shd w:val="clear" w:color="auto" w:fill="FFFFFF"/>
        <w:ind w:firstLine="709"/>
        <w:jc w:val="both"/>
        <w:rPr>
          <w:b w:val="0"/>
          <w:sz w:val="28"/>
          <w:szCs w:val="28"/>
          <w:lang w:val="uk-UA"/>
        </w:rPr>
      </w:pPr>
      <w:r w:rsidRPr="00B228B9">
        <w:rPr>
          <w:b w:val="0"/>
          <w:sz w:val="28"/>
          <w:szCs w:val="28"/>
          <w:lang w:val="uk-UA"/>
        </w:rPr>
        <w:t xml:space="preserve">Принагідно зауважимо, що асоціювання слова і зброї (тобто уподібнення, з одного боку, поетичної творчості і, з другого боку, воєнних дій як двох засобів боріння за єдину ціль) у світовій літературі є традиційним. </w:t>
      </w:r>
      <w:r w:rsidR="00264D90" w:rsidRPr="00B228B9">
        <w:rPr>
          <w:b w:val="0"/>
          <w:sz w:val="28"/>
          <w:szCs w:val="28"/>
          <w:lang w:val="uk-UA"/>
        </w:rPr>
        <w:t>Проте</w:t>
      </w:r>
      <w:r w:rsidRPr="00B228B9">
        <w:rPr>
          <w:b w:val="0"/>
          <w:sz w:val="28"/>
          <w:szCs w:val="28"/>
          <w:lang w:val="uk-UA"/>
        </w:rPr>
        <w:t xml:space="preserve"> саме на межі ХІХ-ХХ століть і саме в Україні воно надзвичайно активізувалося в зв’язку з національно-визвольними змаганнями патріотично налаштованої інтелігенції, передусім письменства. У цім контексті можна пригадати хоча б формули Лесі Українки («</w:t>
      </w:r>
      <w:r w:rsidRPr="00B228B9">
        <w:rPr>
          <w:b w:val="0"/>
          <w:i/>
          <w:sz w:val="28"/>
          <w:szCs w:val="28"/>
          <w:lang w:val="uk-UA"/>
        </w:rPr>
        <w:t>Слово</w:t>
      </w:r>
      <w:r w:rsidRPr="00B228B9">
        <w:rPr>
          <w:b w:val="0"/>
          <w:sz w:val="28"/>
          <w:szCs w:val="28"/>
          <w:lang w:val="uk-UA"/>
        </w:rPr>
        <w:t xml:space="preserve">, чому ти не твердая </w:t>
      </w:r>
      <w:r w:rsidRPr="00B228B9">
        <w:rPr>
          <w:b w:val="0"/>
          <w:i/>
          <w:sz w:val="28"/>
          <w:szCs w:val="28"/>
          <w:lang w:val="uk-UA"/>
        </w:rPr>
        <w:t>криця</w:t>
      </w:r>
      <w:r w:rsidRPr="00B228B9">
        <w:rPr>
          <w:b w:val="0"/>
          <w:sz w:val="28"/>
          <w:szCs w:val="28"/>
          <w:lang w:val="uk-UA"/>
        </w:rPr>
        <w:t xml:space="preserve">, / Що серед бою так гостро іскриться?..» або Олександра Олеся («О </w:t>
      </w:r>
      <w:r w:rsidRPr="00B228B9">
        <w:rPr>
          <w:b w:val="0"/>
          <w:i/>
          <w:sz w:val="28"/>
          <w:szCs w:val="28"/>
          <w:lang w:val="uk-UA"/>
        </w:rPr>
        <w:t>слово</w:t>
      </w:r>
      <w:r w:rsidRPr="00B228B9">
        <w:rPr>
          <w:b w:val="0"/>
          <w:sz w:val="28"/>
          <w:szCs w:val="28"/>
          <w:lang w:val="uk-UA"/>
        </w:rPr>
        <w:t xml:space="preserve">! Будь </w:t>
      </w:r>
      <w:r w:rsidRPr="00B228B9">
        <w:rPr>
          <w:b w:val="0"/>
          <w:i/>
          <w:sz w:val="28"/>
          <w:szCs w:val="28"/>
          <w:lang w:val="uk-UA"/>
        </w:rPr>
        <w:t>мечем</w:t>
      </w:r>
      <w:r w:rsidRPr="00B228B9">
        <w:rPr>
          <w:b w:val="0"/>
          <w:sz w:val="28"/>
          <w:szCs w:val="28"/>
          <w:lang w:val="uk-UA"/>
        </w:rPr>
        <w:t xml:space="preserve"> моїм!..). Отже, Маланюкова формула «стилет</w:t>
      </w:r>
      <w:r w:rsidR="00264D90" w:rsidRPr="00B228B9">
        <w:rPr>
          <w:b w:val="0"/>
          <w:sz w:val="28"/>
          <w:szCs w:val="28"/>
          <w:lang w:val="uk-UA"/>
        </w:rPr>
        <w:t>/</w:t>
      </w:r>
      <w:r w:rsidRPr="00B228B9">
        <w:rPr>
          <w:b w:val="0"/>
          <w:sz w:val="28"/>
          <w:szCs w:val="28"/>
          <w:lang w:val="uk-UA"/>
        </w:rPr>
        <w:t xml:space="preserve"> стилос» добре вписана не лише в контекст національно-визвольних прагнень і фактичної неможливості захищати національні інтереси України збройно (після падіння УНР), а й у традиції та силові лінії тогочасної художньо-естетичної ситуації.</w:t>
      </w:r>
    </w:p>
    <w:p w:rsidR="00AE28FE" w:rsidRPr="00B228B9" w:rsidRDefault="00094A91" w:rsidP="00AE28FE">
      <w:pPr>
        <w:shd w:val="clear" w:color="auto" w:fill="FFFFFF"/>
        <w:ind w:firstLine="709"/>
        <w:jc w:val="both"/>
        <w:rPr>
          <w:b w:val="0"/>
          <w:sz w:val="28"/>
          <w:szCs w:val="28"/>
          <w:lang w:val="uk-UA"/>
        </w:rPr>
      </w:pPr>
      <w:r w:rsidRPr="00B228B9">
        <w:rPr>
          <w:b w:val="0"/>
          <w:sz w:val="28"/>
          <w:szCs w:val="28"/>
          <w:lang w:val="uk-UA"/>
        </w:rPr>
        <w:t xml:space="preserve">Свій </w:t>
      </w:r>
      <w:r w:rsidR="00AE28FE" w:rsidRPr="00B228B9">
        <w:rPr>
          <w:b w:val="0"/>
          <w:sz w:val="28"/>
          <w:szCs w:val="28"/>
          <w:lang w:val="uk-UA"/>
        </w:rPr>
        <w:t>вибір</w:t>
      </w:r>
      <w:r w:rsidRPr="00B228B9">
        <w:rPr>
          <w:b w:val="0"/>
          <w:sz w:val="28"/>
          <w:szCs w:val="28"/>
          <w:lang w:val="uk-UA"/>
        </w:rPr>
        <w:t xml:space="preserve"> на користь «стилета»</w:t>
      </w:r>
      <w:r w:rsidR="00AE28FE" w:rsidRPr="00B228B9">
        <w:rPr>
          <w:b w:val="0"/>
          <w:sz w:val="28"/>
          <w:szCs w:val="28"/>
          <w:lang w:val="uk-UA"/>
        </w:rPr>
        <w:t xml:space="preserve"> Маланюк робить твердо </w:t>
      </w:r>
      <w:r w:rsidR="004D0262">
        <w:rPr>
          <w:b w:val="0"/>
          <w:sz w:val="28"/>
          <w:szCs w:val="28"/>
          <w:lang w:val="uk-UA"/>
        </w:rPr>
        <w:t>й</w:t>
      </w:r>
      <w:r w:rsidR="00AE28FE" w:rsidRPr="00B228B9">
        <w:rPr>
          <w:b w:val="0"/>
          <w:sz w:val="28"/>
          <w:szCs w:val="28"/>
          <w:lang w:val="uk-UA"/>
        </w:rPr>
        <w:t xml:space="preserve"> однозначно, </w:t>
      </w:r>
      <w:r w:rsidRPr="00B228B9">
        <w:rPr>
          <w:b w:val="0"/>
          <w:sz w:val="28"/>
          <w:szCs w:val="28"/>
          <w:lang w:val="uk-UA"/>
        </w:rPr>
        <w:t>проте</w:t>
      </w:r>
      <w:r w:rsidR="00AE28FE" w:rsidRPr="00B228B9">
        <w:rPr>
          <w:b w:val="0"/>
          <w:sz w:val="28"/>
          <w:szCs w:val="28"/>
          <w:lang w:val="uk-UA"/>
        </w:rPr>
        <w:t xml:space="preserve"> </w:t>
      </w:r>
      <w:r w:rsidR="001A49BD">
        <w:rPr>
          <w:b w:val="0"/>
          <w:sz w:val="28"/>
          <w:szCs w:val="28"/>
          <w:lang w:val="uk-UA"/>
        </w:rPr>
        <w:t>він</w:t>
      </w:r>
      <w:r w:rsidR="00264D90" w:rsidRPr="00B228B9">
        <w:rPr>
          <w:b w:val="0"/>
          <w:sz w:val="28"/>
          <w:szCs w:val="28"/>
          <w:lang w:val="uk-UA"/>
        </w:rPr>
        <w:t xml:space="preserve"> дається </w:t>
      </w:r>
      <w:r w:rsidR="00AE28FE" w:rsidRPr="00B228B9">
        <w:rPr>
          <w:b w:val="0"/>
          <w:sz w:val="28"/>
          <w:szCs w:val="28"/>
          <w:lang w:val="uk-UA"/>
        </w:rPr>
        <w:t xml:space="preserve">поетові не </w:t>
      </w:r>
      <w:r w:rsidR="004D0262">
        <w:rPr>
          <w:b w:val="0"/>
          <w:sz w:val="28"/>
          <w:szCs w:val="28"/>
          <w:lang w:val="uk-UA"/>
        </w:rPr>
        <w:t>без вагань</w:t>
      </w:r>
      <w:r w:rsidR="00AE28FE" w:rsidRPr="00B228B9">
        <w:rPr>
          <w:b w:val="0"/>
          <w:sz w:val="28"/>
          <w:szCs w:val="28"/>
          <w:lang w:val="uk-UA"/>
        </w:rPr>
        <w:t xml:space="preserve">. Про це свідчить </w:t>
      </w:r>
      <w:r w:rsidRPr="00B228B9">
        <w:rPr>
          <w:b w:val="0"/>
          <w:sz w:val="28"/>
          <w:szCs w:val="28"/>
          <w:lang w:val="uk-UA"/>
        </w:rPr>
        <w:t>хоча б</w:t>
      </w:r>
      <w:r w:rsidR="00264D90" w:rsidRPr="00B228B9">
        <w:rPr>
          <w:b w:val="0"/>
          <w:sz w:val="28"/>
          <w:szCs w:val="28"/>
          <w:lang w:val="uk-UA"/>
        </w:rPr>
        <w:t xml:space="preserve"> промовистий</w:t>
      </w:r>
      <w:r w:rsidR="00AE28FE" w:rsidRPr="00B228B9">
        <w:rPr>
          <w:b w:val="0"/>
          <w:sz w:val="28"/>
          <w:szCs w:val="28"/>
          <w:lang w:val="uk-UA"/>
        </w:rPr>
        <w:t xml:space="preserve"> знак питання в першому рядку програмового вірша</w:t>
      </w:r>
      <w:r w:rsidR="00264D90" w:rsidRPr="00B228B9">
        <w:rPr>
          <w:b w:val="0"/>
          <w:sz w:val="28"/>
          <w:szCs w:val="28"/>
          <w:lang w:val="uk-UA"/>
        </w:rPr>
        <w:t xml:space="preserve"> або образ терезів («зважування/вагання»)</w:t>
      </w:r>
      <w:r w:rsidR="00AE28FE" w:rsidRPr="00B228B9">
        <w:rPr>
          <w:b w:val="0"/>
          <w:sz w:val="28"/>
          <w:szCs w:val="28"/>
          <w:lang w:val="uk-UA"/>
        </w:rPr>
        <w:t xml:space="preserve">: </w:t>
      </w:r>
      <w:r w:rsidR="004D0262">
        <w:rPr>
          <w:b w:val="0"/>
          <w:sz w:val="28"/>
          <w:szCs w:val="28"/>
          <w:lang w:val="uk-UA"/>
        </w:rPr>
        <w:t>«</w:t>
      </w:r>
      <w:r w:rsidR="00AE28FE" w:rsidRPr="00B228B9">
        <w:rPr>
          <w:b w:val="0"/>
          <w:sz w:val="28"/>
          <w:szCs w:val="28"/>
          <w:lang w:val="uk-UA"/>
        </w:rPr>
        <w:t>Стилет  чи  стилос?  —  не  збагнув.  Двояко</w:t>
      </w:r>
      <w:r w:rsidR="004D0262">
        <w:rPr>
          <w:b w:val="0"/>
          <w:sz w:val="28"/>
          <w:szCs w:val="28"/>
          <w:lang w:val="uk-UA"/>
        </w:rPr>
        <w:t xml:space="preserve"> / </w:t>
      </w:r>
      <w:r w:rsidR="00AE28FE" w:rsidRPr="00B228B9">
        <w:rPr>
          <w:b w:val="0"/>
          <w:sz w:val="28"/>
          <w:szCs w:val="28"/>
          <w:lang w:val="uk-UA"/>
        </w:rPr>
        <w:t>Вагаються  трагічні  тере</w:t>
      </w:r>
      <w:r w:rsidR="00264D90" w:rsidRPr="00B228B9">
        <w:rPr>
          <w:b w:val="0"/>
          <w:sz w:val="28"/>
          <w:szCs w:val="28"/>
          <w:lang w:val="uk-UA"/>
        </w:rPr>
        <w:t>зи.</w:t>
      </w:r>
      <w:r w:rsidR="004D0262">
        <w:rPr>
          <w:b w:val="0"/>
          <w:sz w:val="28"/>
          <w:szCs w:val="28"/>
          <w:lang w:val="uk-UA"/>
        </w:rPr>
        <w:t xml:space="preserve"> / </w:t>
      </w:r>
      <w:r w:rsidR="00AE28FE" w:rsidRPr="00B228B9">
        <w:rPr>
          <w:b w:val="0"/>
          <w:sz w:val="28"/>
          <w:szCs w:val="28"/>
          <w:lang w:val="uk-UA"/>
        </w:rPr>
        <w:t>Не  кин</w:t>
      </w:r>
      <w:r w:rsidR="00264D90" w:rsidRPr="00B228B9">
        <w:rPr>
          <w:b w:val="0"/>
          <w:sz w:val="28"/>
          <w:szCs w:val="28"/>
          <w:lang w:val="uk-UA"/>
        </w:rPr>
        <w:t xml:space="preserve">увши  у  глиб  надійний  </w:t>
      </w:r>
      <w:proofErr w:type="spellStart"/>
      <w:r w:rsidR="00264D90" w:rsidRPr="00B228B9">
        <w:rPr>
          <w:b w:val="0"/>
          <w:sz w:val="28"/>
          <w:szCs w:val="28"/>
          <w:lang w:val="uk-UA"/>
        </w:rPr>
        <w:t>якор</w:t>
      </w:r>
      <w:proofErr w:type="spellEnd"/>
      <w:r w:rsidR="00264D90" w:rsidRPr="00B228B9">
        <w:rPr>
          <w:b w:val="0"/>
          <w:sz w:val="28"/>
          <w:szCs w:val="28"/>
          <w:lang w:val="uk-UA"/>
        </w:rPr>
        <w:t>,</w:t>
      </w:r>
      <w:r w:rsidR="004D0262">
        <w:rPr>
          <w:b w:val="0"/>
          <w:sz w:val="28"/>
          <w:szCs w:val="28"/>
          <w:lang w:val="uk-UA"/>
        </w:rPr>
        <w:t xml:space="preserve"> / </w:t>
      </w:r>
      <w:r w:rsidR="00AE28FE" w:rsidRPr="00B228B9">
        <w:rPr>
          <w:b w:val="0"/>
          <w:sz w:val="28"/>
          <w:szCs w:val="28"/>
          <w:lang w:val="uk-UA"/>
        </w:rPr>
        <w:t>Пливу  й  пливу  повз  береги  краси…</w:t>
      </w:r>
      <w:r w:rsidR="004D0262">
        <w:rPr>
          <w:b w:val="0"/>
          <w:sz w:val="28"/>
          <w:szCs w:val="28"/>
          <w:lang w:val="uk-UA"/>
        </w:rPr>
        <w:t xml:space="preserve">» </w:t>
      </w:r>
      <w:r w:rsidR="00AE28FE" w:rsidRPr="00B228B9">
        <w:rPr>
          <w:b w:val="0"/>
          <w:sz w:val="28"/>
          <w:szCs w:val="28"/>
          <w:lang w:val="uk-UA"/>
        </w:rPr>
        <w:t xml:space="preserve">Звісно, </w:t>
      </w:r>
      <w:r w:rsidR="0060378B" w:rsidRPr="00B228B9">
        <w:rPr>
          <w:b w:val="0"/>
          <w:sz w:val="28"/>
          <w:szCs w:val="28"/>
          <w:lang w:val="uk-UA"/>
        </w:rPr>
        <w:t>поет</w:t>
      </w:r>
      <w:r w:rsidR="00AE28FE" w:rsidRPr="00B228B9">
        <w:rPr>
          <w:b w:val="0"/>
          <w:sz w:val="28"/>
          <w:szCs w:val="28"/>
          <w:lang w:val="uk-UA"/>
        </w:rPr>
        <w:t xml:space="preserve"> розуміє, що «не кинувши </w:t>
      </w:r>
      <w:r w:rsidR="001815D3" w:rsidRPr="00B228B9">
        <w:rPr>
          <w:b w:val="0"/>
          <w:sz w:val="28"/>
          <w:szCs w:val="28"/>
          <w:lang w:val="uk-UA"/>
        </w:rPr>
        <w:t xml:space="preserve">надійного (естетично вартісного. – Ю. К.) </w:t>
      </w:r>
      <w:r w:rsidR="00AE28FE" w:rsidRPr="00B228B9">
        <w:rPr>
          <w:b w:val="0"/>
          <w:sz w:val="28"/>
          <w:szCs w:val="28"/>
          <w:lang w:val="uk-UA"/>
        </w:rPr>
        <w:t xml:space="preserve">якоря», можна легко проплисти повз Мистецтво, естетику,  де  «дивний  ліс  зітхає  ароматом / І  весь  дзвенить  од  гімнів  п’яних  птиць / </w:t>
      </w:r>
      <w:proofErr w:type="spellStart"/>
      <w:r w:rsidR="00AE28FE" w:rsidRPr="00B228B9">
        <w:rPr>
          <w:b w:val="0"/>
          <w:sz w:val="28"/>
          <w:szCs w:val="28"/>
          <w:lang w:val="uk-UA"/>
        </w:rPr>
        <w:t>Співа</w:t>
      </w:r>
      <w:proofErr w:type="spellEnd"/>
      <w:r w:rsidR="00AE28FE" w:rsidRPr="00B228B9">
        <w:rPr>
          <w:b w:val="0"/>
          <w:sz w:val="28"/>
          <w:szCs w:val="28"/>
          <w:lang w:val="uk-UA"/>
        </w:rPr>
        <w:t xml:space="preserve">  трава,  ніким  ще  не  зім’ята, / І  вабить  сном  солодких  таємниць». Адже «човен» поетичної творчості можуть легко знести бурхливі течії політичних змагань. </w:t>
      </w:r>
      <w:r w:rsidR="0060378B" w:rsidRPr="00B228B9">
        <w:rPr>
          <w:b w:val="0"/>
          <w:sz w:val="28"/>
          <w:szCs w:val="28"/>
          <w:lang w:val="uk-UA"/>
        </w:rPr>
        <w:t>Проте</w:t>
      </w:r>
      <w:r w:rsidR="00AE28FE" w:rsidRPr="00B228B9">
        <w:rPr>
          <w:b w:val="0"/>
          <w:sz w:val="28"/>
          <w:szCs w:val="28"/>
          <w:lang w:val="uk-UA"/>
        </w:rPr>
        <w:t xml:space="preserve"> Маланюк </w:t>
      </w:r>
      <w:r w:rsidR="0060378B" w:rsidRPr="00B228B9">
        <w:rPr>
          <w:b w:val="0"/>
          <w:sz w:val="28"/>
          <w:szCs w:val="28"/>
          <w:lang w:val="uk-UA"/>
        </w:rPr>
        <w:t>рішуче робить вибір на користь</w:t>
      </w:r>
      <w:r w:rsidR="00AE28FE" w:rsidRPr="00B228B9">
        <w:rPr>
          <w:b w:val="0"/>
          <w:sz w:val="28"/>
          <w:szCs w:val="28"/>
          <w:lang w:val="uk-UA"/>
        </w:rPr>
        <w:t xml:space="preserve"> «весел</w:t>
      </w:r>
      <w:r w:rsidR="0060378B" w:rsidRPr="00B228B9">
        <w:rPr>
          <w:b w:val="0"/>
          <w:sz w:val="28"/>
          <w:szCs w:val="28"/>
          <w:lang w:val="uk-UA"/>
        </w:rPr>
        <w:t>ого</w:t>
      </w:r>
      <w:r w:rsidR="00AE28FE" w:rsidRPr="00B228B9">
        <w:rPr>
          <w:b w:val="0"/>
          <w:sz w:val="28"/>
          <w:szCs w:val="28"/>
          <w:lang w:val="uk-UA"/>
        </w:rPr>
        <w:t xml:space="preserve">  галас</w:t>
      </w:r>
      <w:r w:rsidR="0060378B" w:rsidRPr="00B228B9">
        <w:rPr>
          <w:b w:val="0"/>
          <w:sz w:val="28"/>
          <w:szCs w:val="28"/>
          <w:lang w:val="uk-UA"/>
        </w:rPr>
        <w:t>у</w:t>
      </w:r>
      <w:r w:rsidR="00AE28FE" w:rsidRPr="00B228B9">
        <w:rPr>
          <w:b w:val="0"/>
          <w:sz w:val="28"/>
          <w:szCs w:val="28"/>
          <w:lang w:val="uk-UA"/>
        </w:rPr>
        <w:t xml:space="preserve">  бою» (</w:t>
      </w:r>
      <w:r w:rsidR="0060378B" w:rsidRPr="00B228B9">
        <w:rPr>
          <w:b w:val="0"/>
          <w:sz w:val="28"/>
          <w:szCs w:val="28"/>
          <w:lang w:val="uk-UA"/>
        </w:rPr>
        <w:t xml:space="preserve">тобто надає перевагу </w:t>
      </w:r>
      <w:r w:rsidR="00AE28FE" w:rsidRPr="00B228B9">
        <w:rPr>
          <w:b w:val="0"/>
          <w:sz w:val="28"/>
          <w:szCs w:val="28"/>
          <w:lang w:val="uk-UA"/>
        </w:rPr>
        <w:t>«стилет</w:t>
      </w:r>
      <w:r w:rsidR="0060378B" w:rsidRPr="00B228B9">
        <w:rPr>
          <w:b w:val="0"/>
          <w:sz w:val="28"/>
          <w:szCs w:val="28"/>
          <w:lang w:val="uk-UA"/>
        </w:rPr>
        <w:t>у</w:t>
      </w:r>
      <w:r w:rsidR="00AE28FE" w:rsidRPr="00B228B9">
        <w:rPr>
          <w:b w:val="0"/>
          <w:sz w:val="28"/>
          <w:szCs w:val="28"/>
          <w:lang w:val="uk-UA"/>
        </w:rPr>
        <w:t>»).</w:t>
      </w:r>
      <w:r w:rsidR="00B457E0" w:rsidRPr="00B228B9">
        <w:rPr>
          <w:b w:val="0"/>
          <w:sz w:val="28"/>
          <w:szCs w:val="28"/>
          <w:lang w:val="uk-UA"/>
        </w:rPr>
        <w:t xml:space="preserve"> Можливо, тут якоюсь мірою відбилися й сліди співпраці Є. Маланюка з Д. Донцовим, який наполягав на домін</w:t>
      </w:r>
      <w:r w:rsidR="006B0AF8" w:rsidRPr="00B228B9">
        <w:rPr>
          <w:b w:val="0"/>
          <w:sz w:val="28"/>
          <w:szCs w:val="28"/>
          <w:lang w:val="uk-UA"/>
        </w:rPr>
        <w:t>уванні</w:t>
      </w:r>
      <w:r w:rsidR="00B457E0" w:rsidRPr="00B228B9">
        <w:rPr>
          <w:b w:val="0"/>
          <w:sz w:val="28"/>
          <w:szCs w:val="28"/>
          <w:lang w:val="uk-UA"/>
        </w:rPr>
        <w:t xml:space="preserve"> ідеології над естетикою</w:t>
      </w:r>
      <w:r w:rsidR="00FA4DE0">
        <w:rPr>
          <w:b w:val="0"/>
          <w:sz w:val="28"/>
          <w:szCs w:val="28"/>
          <w:lang w:val="uk-UA"/>
        </w:rPr>
        <w:t>. З</w:t>
      </w:r>
      <w:r w:rsidR="006B0AF8" w:rsidRPr="00B228B9">
        <w:rPr>
          <w:b w:val="0"/>
          <w:sz w:val="28"/>
          <w:szCs w:val="28"/>
          <w:lang w:val="uk-UA"/>
        </w:rPr>
        <w:t>годом</w:t>
      </w:r>
      <w:r w:rsidR="00B457E0" w:rsidRPr="00B228B9">
        <w:rPr>
          <w:b w:val="0"/>
          <w:sz w:val="28"/>
          <w:szCs w:val="28"/>
          <w:lang w:val="uk-UA"/>
        </w:rPr>
        <w:t xml:space="preserve"> це реалізується в непростій ситуації спочатку долучення Маланюка до групи «Танк» (1929), а потім </w:t>
      </w:r>
      <w:r w:rsidR="00FA4DE0">
        <w:rPr>
          <w:b w:val="0"/>
          <w:sz w:val="28"/>
          <w:szCs w:val="28"/>
          <w:lang w:val="uk-UA"/>
        </w:rPr>
        <w:t xml:space="preserve">– </w:t>
      </w:r>
      <w:r w:rsidR="00B457E0" w:rsidRPr="00B228B9">
        <w:rPr>
          <w:b w:val="0"/>
          <w:sz w:val="28"/>
          <w:szCs w:val="28"/>
          <w:lang w:val="uk-UA"/>
        </w:rPr>
        <w:t>виходу з неї.</w:t>
      </w:r>
    </w:p>
    <w:p w:rsidR="00AE28FE" w:rsidRPr="00B228B9" w:rsidRDefault="00AE28FE" w:rsidP="00AE28FE">
      <w:pPr>
        <w:shd w:val="clear" w:color="auto" w:fill="FFFFFF"/>
        <w:ind w:firstLine="709"/>
        <w:jc w:val="both"/>
        <w:rPr>
          <w:b w:val="0"/>
          <w:sz w:val="28"/>
          <w:szCs w:val="28"/>
          <w:lang w:val="uk-UA"/>
        </w:rPr>
      </w:pPr>
      <w:r w:rsidRPr="00B228B9">
        <w:rPr>
          <w:b w:val="0"/>
          <w:sz w:val="28"/>
          <w:szCs w:val="28"/>
          <w:lang w:val="uk-UA"/>
        </w:rPr>
        <w:t xml:space="preserve">Отже, поет </w:t>
      </w:r>
      <w:r w:rsidR="006B0AF8" w:rsidRPr="00B228B9">
        <w:rPr>
          <w:b w:val="0"/>
          <w:sz w:val="28"/>
          <w:szCs w:val="28"/>
          <w:lang w:val="uk-UA"/>
        </w:rPr>
        <w:t>наділяє</w:t>
      </w:r>
      <w:r w:rsidRPr="00B228B9">
        <w:rPr>
          <w:b w:val="0"/>
          <w:sz w:val="28"/>
          <w:szCs w:val="28"/>
          <w:lang w:val="uk-UA"/>
        </w:rPr>
        <w:t xml:space="preserve"> слово </w:t>
      </w:r>
      <w:r w:rsidR="006B0AF8" w:rsidRPr="00B228B9">
        <w:rPr>
          <w:b w:val="0"/>
          <w:sz w:val="28"/>
          <w:szCs w:val="28"/>
          <w:lang w:val="uk-UA"/>
        </w:rPr>
        <w:t>функціями</w:t>
      </w:r>
      <w:r w:rsidRPr="00B228B9">
        <w:rPr>
          <w:b w:val="0"/>
          <w:sz w:val="28"/>
          <w:szCs w:val="28"/>
          <w:lang w:val="uk-UA"/>
        </w:rPr>
        <w:t xml:space="preserve"> дієв</w:t>
      </w:r>
      <w:r w:rsidR="006B0AF8" w:rsidRPr="00B228B9">
        <w:rPr>
          <w:b w:val="0"/>
          <w:sz w:val="28"/>
          <w:szCs w:val="28"/>
          <w:lang w:val="uk-UA"/>
        </w:rPr>
        <w:t>ої</w:t>
      </w:r>
      <w:r w:rsidRPr="00B228B9">
        <w:rPr>
          <w:b w:val="0"/>
          <w:sz w:val="28"/>
          <w:szCs w:val="28"/>
          <w:lang w:val="uk-UA"/>
        </w:rPr>
        <w:t xml:space="preserve"> збро</w:t>
      </w:r>
      <w:r w:rsidR="006B0AF8" w:rsidRPr="00B228B9">
        <w:rPr>
          <w:b w:val="0"/>
          <w:sz w:val="28"/>
          <w:szCs w:val="28"/>
          <w:lang w:val="uk-UA"/>
        </w:rPr>
        <w:t>ї</w:t>
      </w:r>
      <w:r w:rsidRPr="00B228B9">
        <w:rPr>
          <w:b w:val="0"/>
          <w:sz w:val="28"/>
          <w:szCs w:val="28"/>
          <w:lang w:val="uk-UA"/>
        </w:rPr>
        <w:t xml:space="preserve"> в боротьбі за українську державність і культуру, за виховання свідомих українців</w:t>
      </w:r>
      <w:r w:rsidR="00B457E0" w:rsidRPr="00B228B9">
        <w:rPr>
          <w:b w:val="0"/>
          <w:sz w:val="28"/>
          <w:szCs w:val="28"/>
          <w:lang w:val="uk-UA"/>
        </w:rPr>
        <w:t xml:space="preserve"> замість</w:t>
      </w:r>
      <w:r w:rsidRPr="00B228B9">
        <w:rPr>
          <w:b w:val="0"/>
          <w:sz w:val="28"/>
          <w:szCs w:val="28"/>
          <w:lang w:val="uk-UA"/>
        </w:rPr>
        <w:t xml:space="preserve"> «</w:t>
      </w:r>
      <w:r w:rsidR="00B457E0" w:rsidRPr="00B228B9">
        <w:rPr>
          <w:b w:val="0"/>
          <w:sz w:val="28"/>
          <w:szCs w:val="28"/>
          <w:lang w:val="uk-UA"/>
        </w:rPr>
        <w:t>мікро-</w:t>
      </w:r>
      <w:r w:rsidRPr="00B228B9">
        <w:rPr>
          <w:b w:val="0"/>
          <w:sz w:val="28"/>
          <w:szCs w:val="28"/>
          <w:lang w:val="uk-UA"/>
        </w:rPr>
        <w:t>мало</w:t>
      </w:r>
      <w:r w:rsidR="00B457E0" w:rsidRPr="00B228B9">
        <w:rPr>
          <w:b w:val="0"/>
          <w:sz w:val="28"/>
          <w:szCs w:val="28"/>
          <w:lang w:val="uk-UA"/>
        </w:rPr>
        <w:t>-</w:t>
      </w:r>
      <w:r w:rsidRPr="00B228B9">
        <w:rPr>
          <w:b w:val="0"/>
          <w:sz w:val="28"/>
          <w:szCs w:val="28"/>
          <w:lang w:val="uk-UA"/>
        </w:rPr>
        <w:t xml:space="preserve">росів». </w:t>
      </w:r>
      <w:r w:rsidR="00B457E0" w:rsidRPr="00B228B9">
        <w:rPr>
          <w:b w:val="0"/>
          <w:sz w:val="28"/>
          <w:szCs w:val="28"/>
          <w:lang w:val="uk-UA"/>
        </w:rPr>
        <w:t>Тому д</w:t>
      </w:r>
      <w:r w:rsidRPr="00B228B9">
        <w:rPr>
          <w:b w:val="0"/>
          <w:sz w:val="28"/>
          <w:szCs w:val="28"/>
          <w:lang w:val="uk-UA"/>
        </w:rPr>
        <w:t xml:space="preserve">ва контрастних поняття: з одного боку, стилет (зброя і сила) і, з другого боку, стилос (поетична творчість, служіння мистецтву) зливаються в Маланюка в єдиному образі, символізуючи </w:t>
      </w:r>
      <w:r w:rsidR="006B0AF8" w:rsidRPr="00B228B9">
        <w:rPr>
          <w:b w:val="0"/>
          <w:sz w:val="28"/>
          <w:szCs w:val="28"/>
          <w:lang w:val="uk-UA"/>
        </w:rPr>
        <w:t xml:space="preserve">як </w:t>
      </w:r>
      <w:r w:rsidRPr="00B228B9">
        <w:rPr>
          <w:b w:val="0"/>
          <w:sz w:val="28"/>
          <w:szCs w:val="28"/>
          <w:lang w:val="uk-UA"/>
        </w:rPr>
        <w:t xml:space="preserve">безкомпромісну боротьбу за ідеали української державності, </w:t>
      </w:r>
      <w:r w:rsidR="006B0AF8" w:rsidRPr="00B228B9">
        <w:rPr>
          <w:b w:val="0"/>
          <w:sz w:val="28"/>
          <w:szCs w:val="28"/>
          <w:lang w:val="uk-UA"/>
        </w:rPr>
        <w:t xml:space="preserve">так </w:t>
      </w:r>
      <w:r w:rsidR="00B457E0" w:rsidRPr="00B228B9">
        <w:rPr>
          <w:b w:val="0"/>
          <w:sz w:val="28"/>
          <w:szCs w:val="28"/>
          <w:lang w:val="uk-UA"/>
        </w:rPr>
        <w:t>водночас і</w:t>
      </w:r>
      <w:r w:rsidRPr="00B228B9">
        <w:rPr>
          <w:b w:val="0"/>
          <w:sz w:val="28"/>
          <w:szCs w:val="28"/>
          <w:lang w:val="uk-UA"/>
        </w:rPr>
        <w:t xml:space="preserve"> служіння красі й </w:t>
      </w:r>
      <w:r w:rsidR="00B457E0" w:rsidRPr="00B228B9">
        <w:rPr>
          <w:b w:val="0"/>
          <w:sz w:val="28"/>
          <w:szCs w:val="28"/>
          <w:lang w:val="uk-UA"/>
        </w:rPr>
        <w:t>мистецтву</w:t>
      </w:r>
      <w:r w:rsidRPr="00B228B9">
        <w:rPr>
          <w:b w:val="0"/>
          <w:sz w:val="28"/>
          <w:szCs w:val="28"/>
          <w:lang w:val="uk-UA"/>
        </w:rPr>
        <w:t xml:space="preserve">. </w:t>
      </w:r>
      <w:r w:rsidR="006B0AF8" w:rsidRPr="00B228B9">
        <w:rPr>
          <w:b w:val="0"/>
          <w:sz w:val="28"/>
          <w:szCs w:val="28"/>
          <w:lang w:val="uk-UA"/>
        </w:rPr>
        <w:t>Отже, п</w:t>
      </w:r>
      <w:r w:rsidRPr="00B228B9">
        <w:rPr>
          <w:b w:val="0"/>
          <w:sz w:val="28"/>
          <w:szCs w:val="28"/>
          <w:lang w:val="uk-UA"/>
        </w:rPr>
        <w:t xml:space="preserve">ровідна ідея збірки – поет повинен безкомпромісно служити народові </w:t>
      </w:r>
      <w:r w:rsidRPr="00B228B9">
        <w:rPr>
          <w:b w:val="0"/>
          <w:i/>
          <w:sz w:val="28"/>
          <w:szCs w:val="28"/>
          <w:lang w:val="uk-UA"/>
        </w:rPr>
        <w:t>стилосом</w:t>
      </w:r>
      <w:r w:rsidRPr="00B228B9">
        <w:rPr>
          <w:b w:val="0"/>
          <w:sz w:val="28"/>
          <w:szCs w:val="28"/>
          <w:lang w:val="uk-UA"/>
        </w:rPr>
        <w:t xml:space="preserve">, так само як вояк служить йому </w:t>
      </w:r>
      <w:r w:rsidRPr="00B228B9">
        <w:rPr>
          <w:b w:val="0"/>
          <w:i/>
          <w:sz w:val="28"/>
          <w:szCs w:val="28"/>
          <w:lang w:val="uk-UA"/>
        </w:rPr>
        <w:t>стилетом</w:t>
      </w:r>
      <w:r w:rsidRPr="00B228B9">
        <w:rPr>
          <w:b w:val="0"/>
          <w:sz w:val="28"/>
          <w:szCs w:val="28"/>
          <w:lang w:val="uk-UA"/>
        </w:rPr>
        <w:t>.</w:t>
      </w:r>
    </w:p>
    <w:p w:rsidR="00A024D0" w:rsidRPr="00B228B9" w:rsidRDefault="00A024D0" w:rsidP="00A024D0">
      <w:pPr>
        <w:shd w:val="clear" w:color="auto" w:fill="FFFFFF"/>
        <w:ind w:firstLine="709"/>
        <w:jc w:val="both"/>
        <w:rPr>
          <w:b w:val="0"/>
          <w:sz w:val="28"/>
          <w:szCs w:val="28"/>
          <w:lang w:val="uk-UA"/>
        </w:rPr>
      </w:pPr>
      <w:r w:rsidRPr="00B228B9">
        <w:rPr>
          <w:b w:val="0"/>
          <w:sz w:val="28"/>
          <w:szCs w:val="28"/>
          <w:lang w:val="uk-UA"/>
        </w:rPr>
        <w:t xml:space="preserve">Показовою щодо концепції служіння поета національній ідеї є також </w:t>
      </w:r>
      <w:r w:rsidRPr="00FA4DE0">
        <w:rPr>
          <w:b w:val="0"/>
          <w:sz w:val="28"/>
          <w:szCs w:val="28"/>
          <w:lang w:val="uk-UA"/>
        </w:rPr>
        <w:t>сонет</w:t>
      </w:r>
      <w:r w:rsidRPr="00B228B9">
        <w:rPr>
          <w:sz w:val="28"/>
          <w:szCs w:val="28"/>
          <w:lang w:val="uk-UA"/>
        </w:rPr>
        <w:t xml:space="preserve"> «Шевченко</w:t>
      </w:r>
      <w:r w:rsidRPr="00B228B9">
        <w:rPr>
          <w:b w:val="0"/>
          <w:sz w:val="28"/>
          <w:szCs w:val="28"/>
          <w:lang w:val="uk-UA"/>
        </w:rPr>
        <w:t xml:space="preserve">». У цій «твердій формі» традиційно працювали непересічні майстри слова, і Маланюк блискуче підтвердив філігранне володіння мистецтвом версифікації. Поезія </w:t>
      </w:r>
      <w:r w:rsidRPr="00FA4DE0">
        <w:rPr>
          <w:b w:val="0"/>
          <w:sz w:val="28"/>
          <w:szCs w:val="28"/>
          <w:lang w:val="uk-UA"/>
        </w:rPr>
        <w:t>«Шевченко</w:t>
      </w:r>
      <w:r w:rsidRPr="00B228B9">
        <w:rPr>
          <w:b w:val="0"/>
          <w:sz w:val="28"/>
          <w:szCs w:val="28"/>
          <w:lang w:val="uk-UA"/>
        </w:rPr>
        <w:t xml:space="preserve">» написана у </w:t>
      </w:r>
      <w:r w:rsidR="00E95E71" w:rsidRPr="00B228B9">
        <w:rPr>
          <w:b w:val="0"/>
          <w:sz w:val="28"/>
          <w:szCs w:val="28"/>
          <w:lang w:val="uk-UA"/>
        </w:rPr>
        <w:t xml:space="preserve">майже </w:t>
      </w:r>
      <w:r w:rsidRPr="00B228B9">
        <w:rPr>
          <w:b w:val="0"/>
          <w:sz w:val="28"/>
          <w:szCs w:val="28"/>
          <w:lang w:val="uk-UA"/>
        </w:rPr>
        <w:t>класичній формі т. зв. «шекспірівського» сонета (</w:t>
      </w:r>
      <w:r w:rsidR="00FA4DE0">
        <w:rPr>
          <w:b w:val="0"/>
          <w:sz w:val="28"/>
          <w:szCs w:val="28"/>
          <w:lang w:val="uk-UA"/>
        </w:rPr>
        <w:t>«</w:t>
      </w:r>
      <w:r w:rsidRPr="00B228B9">
        <w:rPr>
          <w:b w:val="0"/>
          <w:sz w:val="28"/>
          <w:szCs w:val="28"/>
          <w:lang w:val="uk-UA"/>
        </w:rPr>
        <w:t>4</w:t>
      </w:r>
      <w:r w:rsidR="00E95E71" w:rsidRPr="00B228B9">
        <w:rPr>
          <w:b w:val="0"/>
          <w:sz w:val="28"/>
          <w:szCs w:val="28"/>
          <w:lang w:val="uk-UA"/>
        </w:rPr>
        <w:t xml:space="preserve"> </w:t>
      </w:r>
      <w:r w:rsidRPr="00B228B9">
        <w:rPr>
          <w:b w:val="0"/>
          <w:sz w:val="28"/>
          <w:szCs w:val="28"/>
          <w:lang w:val="uk-UA"/>
        </w:rPr>
        <w:t>х</w:t>
      </w:r>
      <w:r w:rsidR="00E95E71" w:rsidRPr="00B228B9">
        <w:rPr>
          <w:b w:val="0"/>
          <w:sz w:val="28"/>
          <w:szCs w:val="28"/>
          <w:lang w:val="uk-UA"/>
        </w:rPr>
        <w:t xml:space="preserve"> </w:t>
      </w:r>
      <w:r w:rsidRPr="00B228B9">
        <w:rPr>
          <w:b w:val="0"/>
          <w:sz w:val="28"/>
          <w:szCs w:val="28"/>
          <w:lang w:val="uk-UA"/>
        </w:rPr>
        <w:t>4</w:t>
      </w:r>
      <w:r w:rsidR="00E95E71" w:rsidRPr="00B228B9">
        <w:rPr>
          <w:b w:val="0"/>
          <w:sz w:val="28"/>
          <w:szCs w:val="28"/>
          <w:lang w:val="uk-UA"/>
        </w:rPr>
        <w:t xml:space="preserve"> </w:t>
      </w:r>
      <w:r w:rsidRPr="00B228B9">
        <w:rPr>
          <w:b w:val="0"/>
          <w:sz w:val="28"/>
          <w:szCs w:val="28"/>
          <w:lang w:val="uk-UA"/>
        </w:rPr>
        <w:t>х</w:t>
      </w:r>
      <w:r w:rsidR="00E95E71" w:rsidRPr="00B228B9">
        <w:rPr>
          <w:b w:val="0"/>
          <w:sz w:val="28"/>
          <w:szCs w:val="28"/>
          <w:lang w:val="uk-UA"/>
        </w:rPr>
        <w:t xml:space="preserve"> </w:t>
      </w:r>
      <w:r w:rsidRPr="00B228B9">
        <w:rPr>
          <w:b w:val="0"/>
          <w:sz w:val="28"/>
          <w:szCs w:val="28"/>
          <w:lang w:val="uk-UA"/>
        </w:rPr>
        <w:t>4</w:t>
      </w:r>
      <w:r w:rsidR="00E95E71" w:rsidRPr="00B228B9">
        <w:rPr>
          <w:b w:val="0"/>
          <w:sz w:val="28"/>
          <w:szCs w:val="28"/>
          <w:lang w:val="uk-UA"/>
        </w:rPr>
        <w:t xml:space="preserve"> </w:t>
      </w:r>
      <w:r w:rsidRPr="00B228B9">
        <w:rPr>
          <w:b w:val="0"/>
          <w:sz w:val="28"/>
          <w:szCs w:val="28"/>
          <w:lang w:val="uk-UA"/>
        </w:rPr>
        <w:t>х</w:t>
      </w:r>
      <w:r w:rsidR="00E95E71" w:rsidRPr="00B228B9">
        <w:rPr>
          <w:b w:val="0"/>
          <w:sz w:val="28"/>
          <w:szCs w:val="28"/>
          <w:lang w:val="uk-UA"/>
        </w:rPr>
        <w:t xml:space="preserve"> </w:t>
      </w:r>
      <w:r w:rsidRPr="00B228B9">
        <w:rPr>
          <w:b w:val="0"/>
          <w:sz w:val="28"/>
          <w:szCs w:val="28"/>
          <w:lang w:val="uk-UA"/>
        </w:rPr>
        <w:t>2</w:t>
      </w:r>
      <w:r w:rsidR="00FA4DE0">
        <w:rPr>
          <w:b w:val="0"/>
          <w:sz w:val="28"/>
          <w:szCs w:val="28"/>
          <w:lang w:val="uk-UA"/>
        </w:rPr>
        <w:t>»</w:t>
      </w:r>
      <w:r w:rsidRPr="00B228B9">
        <w:rPr>
          <w:b w:val="0"/>
          <w:sz w:val="28"/>
          <w:szCs w:val="28"/>
          <w:lang w:val="uk-UA"/>
        </w:rPr>
        <w:t xml:space="preserve">). </w:t>
      </w:r>
    </w:p>
    <w:p w:rsidR="001B2A53" w:rsidRDefault="00FA4DE0" w:rsidP="00A024D0">
      <w:pPr>
        <w:shd w:val="clear" w:color="auto" w:fill="FFFFFF"/>
        <w:ind w:firstLine="709"/>
        <w:jc w:val="both"/>
        <w:rPr>
          <w:b w:val="0"/>
          <w:sz w:val="28"/>
          <w:szCs w:val="28"/>
          <w:lang w:val="uk-UA"/>
        </w:rPr>
      </w:pPr>
      <w:r>
        <w:rPr>
          <w:b w:val="0"/>
          <w:sz w:val="28"/>
          <w:szCs w:val="28"/>
          <w:lang w:val="uk-UA"/>
        </w:rPr>
        <w:lastRenderedPageBreak/>
        <w:t>Вірш</w:t>
      </w:r>
      <w:r w:rsidR="00A024D0" w:rsidRPr="00B228B9">
        <w:rPr>
          <w:b w:val="0"/>
          <w:sz w:val="28"/>
          <w:szCs w:val="28"/>
          <w:lang w:val="uk-UA"/>
        </w:rPr>
        <w:t xml:space="preserve"> починається по-маланюківськи енергійно, із заперечення «штампів». Шевченко</w:t>
      </w:r>
      <w:r>
        <w:rPr>
          <w:b w:val="0"/>
          <w:sz w:val="28"/>
          <w:szCs w:val="28"/>
          <w:lang w:val="uk-UA"/>
        </w:rPr>
        <w:t xml:space="preserve"> –</w:t>
      </w:r>
      <w:r w:rsidR="00A024D0" w:rsidRPr="00B228B9">
        <w:rPr>
          <w:b w:val="0"/>
          <w:sz w:val="28"/>
          <w:szCs w:val="28"/>
          <w:lang w:val="uk-UA"/>
        </w:rPr>
        <w:t xml:space="preserve"> «НЕ поет» (у підтексті – високого звання Поет для </w:t>
      </w:r>
      <w:r>
        <w:rPr>
          <w:b w:val="0"/>
          <w:sz w:val="28"/>
          <w:szCs w:val="28"/>
          <w:lang w:val="uk-UA"/>
        </w:rPr>
        <w:t xml:space="preserve">масштабу національного пророка Тараса </w:t>
      </w:r>
      <w:r w:rsidR="00A024D0" w:rsidRPr="00B228B9">
        <w:rPr>
          <w:b w:val="0"/>
          <w:sz w:val="28"/>
          <w:szCs w:val="28"/>
          <w:lang w:val="uk-UA"/>
        </w:rPr>
        <w:t xml:space="preserve">Шевченка </w:t>
      </w:r>
      <w:r>
        <w:rPr>
          <w:b w:val="0"/>
          <w:sz w:val="28"/>
          <w:szCs w:val="28"/>
          <w:lang w:val="uk-UA"/>
        </w:rPr>
        <w:t>замало). Шевченко – «НЕ трибун» - чергове</w:t>
      </w:r>
      <w:r w:rsidR="00A024D0" w:rsidRPr="00B228B9">
        <w:rPr>
          <w:b w:val="0"/>
          <w:sz w:val="28"/>
          <w:szCs w:val="28"/>
          <w:lang w:val="uk-UA"/>
        </w:rPr>
        <w:t xml:space="preserve"> </w:t>
      </w:r>
      <w:r w:rsidRPr="00B228B9">
        <w:rPr>
          <w:b w:val="0"/>
          <w:sz w:val="28"/>
          <w:szCs w:val="28"/>
          <w:lang w:val="uk-UA"/>
        </w:rPr>
        <w:t>звер</w:t>
      </w:r>
      <w:r>
        <w:rPr>
          <w:b w:val="0"/>
          <w:sz w:val="28"/>
          <w:szCs w:val="28"/>
          <w:lang w:val="uk-UA"/>
        </w:rPr>
        <w:t>та</w:t>
      </w:r>
      <w:r w:rsidRPr="00B228B9">
        <w:rPr>
          <w:b w:val="0"/>
          <w:sz w:val="28"/>
          <w:szCs w:val="28"/>
          <w:lang w:val="uk-UA"/>
        </w:rPr>
        <w:t xml:space="preserve">ння </w:t>
      </w:r>
      <w:r w:rsidR="00A024D0" w:rsidRPr="00B228B9">
        <w:rPr>
          <w:b w:val="0"/>
          <w:sz w:val="28"/>
          <w:szCs w:val="28"/>
          <w:lang w:val="uk-UA"/>
        </w:rPr>
        <w:t>Маланюк</w:t>
      </w:r>
      <w:r>
        <w:rPr>
          <w:b w:val="0"/>
          <w:sz w:val="28"/>
          <w:szCs w:val="28"/>
          <w:lang w:val="uk-UA"/>
        </w:rPr>
        <w:t>а</w:t>
      </w:r>
      <w:r w:rsidR="00A024D0" w:rsidRPr="00B228B9">
        <w:rPr>
          <w:b w:val="0"/>
          <w:sz w:val="28"/>
          <w:szCs w:val="28"/>
          <w:lang w:val="uk-UA"/>
        </w:rPr>
        <w:t xml:space="preserve"> до римської історії (</w:t>
      </w:r>
      <w:r w:rsidR="001B2A53">
        <w:rPr>
          <w:b w:val="0"/>
          <w:sz w:val="28"/>
          <w:szCs w:val="28"/>
          <w:lang w:val="uk-UA"/>
        </w:rPr>
        <w:t xml:space="preserve">народний </w:t>
      </w:r>
      <w:r w:rsidR="00A024D0" w:rsidRPr="00B228B9">
        <w:rPr>
          <w:b w:val="0"/>
          <w:sz w:val="28"/>
          <w:szCs w:val="28"/>
          <w:lang w:val="uk-UA"/>
        </w:rPr>
        <w:t xml:space="preserve">трибун як </w:t>
      </w:r>
      <w:r w:rsidR="001B2A53">
        <w:rPr>
          <w:b w:val="0"/>
          <w:sz w:val="28"/>
          <w:szCs w:val="28"/>
          <w:lang w:val="uk-UA"/>
        </w:rPr>
        <w:t>р</w:t>
      </w:r>
      <w:r w:rsidR="00A024D0" w:rsidRPr="00B228B9">
        <w:rPr>
          <w:b w:val="0"/>
          <w:sz w:val="28"/>
          <w:szCs w:val="28"/>
          <w:lang w:val="uk-UA"/>
        </w:rPr>
        <w:t>имськ</w:t>
      </w:r>
      <w:r w:rsidR="001B2A53">
        <w:rPr>
          <w:b w:val="0"/>
          <w:sz w:val="28"/>
          <w:szCs w:val="28"/>
          <w:lang w:val="uk-UA"/>
        </w:rPr>
        <w:t>ий посадовець</w:t>
      </w:r>
      <w:r w:rsidR="00A024D0" w:rsidRPr="00B228B9">
        <w:rPr>
          <w:b w:val="0"/>
          <w:sz w:val="28"/>
          <w:szCs w:val="28"/>
          <w:lang w:val="uk-UA"/>
        </w:rPr>
        <w:t xml:space="preserve"> висловлював волю римлян, </w:t>
      </w:r>
      <w:r w:rsidR="001B2A53">
        <w:rPr>
          <w:b w:val="0"/>
          <w:sz w:val="28"/>
          <w:szCs w:val="28"/>
          <w:lang w:val="uk-UA"/>
        </w:rPr>
        <w:t xml:space="preserve">захищав плебеїв від свавілля патриціїв, </w:t>
      </w:r>
      <w:r w:rsidR="00A024D0" w:rsidRPr="00B228B9">
        <w:rPr>
          <w:b w:val="0"/>
          <w:sz w:val="28"/>
          <w:szCs w:val="28"/>
          <w:lang w:val="uk-UA"/>
        </w:rPr>
        <w:t>«був рупором мас»). Традиційно Тараса Шевченка називають «Кобзарем»</w:t>
      </w:r>
      <w:r w:rsidR="001B2A53">
        <w:rPr>
          <w:b w:val="0"/>
          <w:sz w:val="28"/>
          <w:szCs w:val="28"/>
          <w:lang w:val="uk-UA"/>
        </w:rPr>
        <w:t>. Але</w:t>
      </w:r>
      <w:r w:rsidR="00A024D0" w:rsidRPr="00B228B9">
        <w:rPr>
          <w:b w:val="0"/>
          <w:sz w:val="28"/>
          <w:szCs w:val="28"/>
          <w:lang w:val="uk-UA"/>
        </w:rPr>
        <w:t xml:space="preserve"> Маланюк </w:t>
      </w:r>
      <w:r w:rsidR="001B2A53">
        <w:rPr>
          <w:b w:val="0"/>
          <w:sz w:val="28"/>
          <w:szCs w:val="28"/>
          <w:lang w:val="uk-UA"/>
        </w:rPr>
        <w:t xml:space="preserve">зразу і </w:t>
      </w:r>
      <w:r w:rsidR="00A024D0" w:rsidRPr="00B228B9">
        <w:rPr>
          <w:b w:val="0"/>
          <w:sz w:val="28"/>
          <w:szCs w:val="28"/>
          <w:lang w:val="uk-UA"/>
        </w:rPr>
        <w:t>категорично відкидає й це</w:t>
      </w:r>
      <w:r w:rsidR="001B2A53">
        <w:rPr>
          <w:b w:val="0"/>
          <w:sz w:val="28"/>
          <w:szCs w:val="28"/>
          <w:lang w:val="uk-UA"/>
        </w:rPr>
        <w:t>й штамп</w:t>
      </w:r>
      <w:r w:rsidR="00A024D0" w:rsidRPr="00B228B9">
        <w:rPr>
          <w:b w:val="0"/>
          <w:sz w:val="28"/>
          <w:szCs w:val="28"/>
          <w:lang w:val="uk-UA"/>
        </w:rPr>
        <w:t>: «І вже менш за все — «Кобзар Тарас» / Він, ким зайнялось і запалало…»</w:t>
      </w:r>
      <w:r w:rsidR="001B2A53">
        <w:rPr>
          <w:b w:val="0"/>
          <w:sz w:val="28"/>
          <w:szCs w:val="28"/>
          <w:lang w:val="uk-UA"/>
        </w:rPr>
        <w:t>.</w:t>
      </w:r>
    </w:p>
    <w:p w:rsidR="00A024D0" w:rsidRPr="00B228B9" w:rsidRDefault="00A024D0" w:rsidP="00A024D0">
      <w:pPr>
        <w:shd w:val="clear" w:color="auto" w:fill="FFFFFF"/>
        <w:ind w:firstLine="709"/>
        <w:jc w:val="both"/>
        <w:rPr>
          <w:b w:val="0"/>
          <w:sz w:val="28"/>
          <w:szCs w:val="28"/>
          <w:lang w:val="uk-UA"/>
        </w:rPr>
      </w:pPr>
      <w:r w:rsidRPr="00B228B9">
        <w:rPr>
          <w:b w:val="0"/>
          <w:sz w:val="28"/>
          <w:szCs w:val="28"/>
          <w:lang w:val="uk-UA"/>
        </w:rPr>
        <w:t>І Маланюк вкотре підкреслює своє розуміння місії Шевченка не просто як поета, а як національного пророка, котрий показав Україні шлях до національного пробудження («лютий зір прозрілого раба»). Філігранним є звукове аранжування вірша, передовсім алітерація «</w:t>
      </w:r>
      <w:proofErr w:type="spellStart"/>
      <w:r w:rsidRPr="00B228B9">
        <w:rPr>
          <w:b w:val="0"/>
          <w:sz w:val="28"/>
          <w:szCs w:val="28"/>
          <w:lang w:val="uk-UA"/>
        </w:rPr>
        <w:t>БУнт</w:t>
      </w:r>
      <w:proofErr w:type="spellEnd"/>
      <w:r w:rsidRPr="00B228B9">
        <w:rPr>
          <w:b w:val="0"/>
          <w:sz w:val="28"/>
          <w:szCs w:val="28"/>
          <w:lang w:val="uk-UA"/>
        </w:rPr>
        <w:t xml:space="preserve"> </w:t>
      </w:r>
      <w:proofErr w:type="spellStart"/>
      <w:r w:rsidRPr="00B228B9">
        <w:rPr>
          <w:b w:val="0"/>
          <w:sz w:val="28"/>
          <w:szCs w:val="28"/>
          <w:lang w:val="uk-UA"/>
        </w:rPr>
        <w:t>БУйних</w:t>
      </w:r>
      <w:proofErr w:type="spellEnd"/>
      <w:r w:rsidRPr="00B228B9">
        <w:rPr>
          <w:b w:val="0"/>
          <w:sz w:val="28"/>
          <w:szCs w:val="28"/>
          <w:lang w:val="uk-UA"/>
        </w:rPr>
        <w:t xml:space="preserve"> </w:t>
      </w:r>
      <w:proofErr w:type="spellStart"/>
      <w:r w:rsidRPr="00B228B9">
        <w:rPr>
          <w:b w:val="0"/>
          <w:sz w:val="28"/>
          <w:szCs w:val="28"/>
          <w:lang w:val="uk-UA"/>
        </w:rPr>
        <w:t>майБУніх</w:t>
      </w:r>
      <w:proofErr w:type="spellEnd"/>
      <w:r w:rsidRPr="00B228B9">
        <w:rPr>
          <w:b w:val="0"/>
          <w:sz w:val="28"/>
          <w:szCs w:val="28"/>
          <w:lang w:val="uk-UA"/>
        </w:rPr>
        <w:t xml:space="preserve"> рас» Або «</w:t>
      </w:r>
      <w:proofErr w:type="spellStart"/>
      <w:r w:rsidRPr="00B228B9">
        <w:rPr>
          <w:b w:val="0"/>
          <w:sz w:val="28"/>
          <w:szCs w:val="28"/>
          <w:lang w:val="uk-UA"/>
        </w:rPr>
        <w:t>виБУх</w:t>
      </w:r>
      <w:proofErr w:type="spellEnd"/>
      <w:r w:rsidRPr="00B228B9">
        <w:rPr>
          <w:b w:val="0"/>
          <w:sz w:val="28"/>
          <w:szCs w:val="28"/>
          <w:lang w:val="uk-UA"/>
        </w:rPr>
        <w:t xml:space="preserve"> </w:t>
      </w:r>
      <w:proofErr w:type="spellStart"/>
      <w:r w:rsidRPr="00B228B9">
        <w:rPr>
          <w:b w:val="0"/>
          <w:sz w:val="28"/>
          <w:szCs w:val="28"/>
          <w:lang w:val="uk-UA"/>
        </w:rPr>
        <w:t>кРові</w:t>
      </w:r>
      <w:proofErr w:type="spellEnd"/>
      <w:r w:rsidRPr="00B228B9">
        <w:rPr>
          <w:b w:val="0"/>
          <w:sz w:val="28"/>
          <w:szCs w:val="28"/>
          <w:lang w:val="uk-UA"/>
        </w:rPr>
        <w:t xml:space="preserve">, що </w:t>
      </w:r>
      <w:proofErr w:type="spellStart"/>
      <w:r w:rsidRPr="00B228B9">
        <w:rPr>
          <w:b w:val="0"/>
          <w:sz w:val="28"/>
          <w:szCs w:val="28"/>
          <w:lang w:val="uk-UA"/>
        </w:rPr>
        <w:t>заРокотала</w:t>
      </w:r>
      <w:proofErr w:type="spellEnd"/>
      <w:r w:rsidRPr="00B228B9">
        <w:rPr>
          <w:b w:val="0"/>
          <w:sz w:val="28"/>
          <w:szCs w:val="28"/>
          <w:lang w:val="uk-UA"/>
        </w:rPr>
        <w:t xml:space="preserve"> / </w:t>
      </w:r>
      <w:proofErr w:type="spellStart"/>
      <w:r w:rsidRPr="00B228B9">
        <w:rPr>
          <w:b w:val="0"/>
          <w:sz w:val="28"/>
          <w:szCs w:val="28"/>
          <w:lang w:val="uk-UA"/>
        </w:rPr>
        <w:t>КаРою</w:t>
      </w:r>
      <w:proofErr w:type="spellEnd"/>
      <w:r w:rsidRPr="00B228B9">
        <w:rPr>
          <w:b w:val="0"/>
          <w:sz w:val="28"/>
          <w:szCs w:val="28"/>
          <w:lang w:val="uk-UA"/>
        </w:rPr>
        <w:t xml:space="preserve"> за довгу ніч </w:t>
      </w:r>
      <w:proofErr w:type="spellStart"/>
      <w:r w:rsidRPr="00B228B9">
        <w:rPr>
          <w:b w:val="0"/>
          <w:sz w:val="28"/>
          <w:szCs w:val="28"/>
          <w:lang w:val="uk-UA"/>
        </w:rPr>
        <w:t>обРаз</w:t>
      </w:r>
      <w:proofErr w:type="spellEnd"/>
      <w:r w:rsidRPr="00B228B9">
        <w:rPr>
          <w:b w:val="0"/>
          <w:sz w:val="28"/>
          <w:szCs w:val="28"/>
          <w:lang w:val="uk-UA"/>
        </w:rPr>
        <w:t>»). Усе це сугестивно впливає на читача, створюючи неповторний енергійний ритм поезії.</w:t>
      </w:r>
    </w:p>
    <w:p w:rsidR="00A024D0" w:rsidRPr="00B228B9" w:rsidRDefault="00A024D0" w:rsidP="00A024D0">
      <w:pPr>
        <w:shd w:val="clear" w:color="auto" w:fill="FFFFFF"/>
        <w:ind w:firstLine="709"/>
        <w:jc w:val="both"/>
        <w:rPr>
          <w:b w:val="0"/>
          <w:sz w:val="28"/>
          <w:szCs w:val="28"/>
          <w:lang w:val="uk-UA"/>
        </w:rPr>
      </w:pPr>
      <w:r w:rsidRPr="00B228B9">
        <w:rPr>
          <w:b w:val="0"/>
          <w:sz w:val="28"/>
          <w:szCs w:val="28"/>
          <w:lang w:val="uk-UA"/>
        </w:rPr>
        <w:t xml:space="preserve">Наостанок Маланюк майстерно </w:t>
      </w:r>
      <w:r w:rsidR="00927C6D" w:rsidRPr="00B228B9">
        <w:rPr>
          <w:b w:val="0"/>
          <w:sz w:val="28"/>
          <w:szCs w:val="28"/>
          <w:lang w:val="uk-UA"/>
        </w:rPr>
        <w:t>реалізував потенції,</w:t>
      </w:r>
      <w:r w:rsidRPr="00B228B9">
        <w:rPr>
          <w:b w:val="0"/>
          <w:sz w:val="28"/>
          <w:szCs w:val="28"/>
          <w:lang w:val="uk-UA"/>
        </w:rPr>
        <w:t xml:space="preserve"> іманентно </w:t>
      </w:r>
      <w:r w:rsidR="00E95E71" w:rsidRPr="00B228B9">
        <w:rPr>
          <w:b w:val="0"/>
          <w:sz w:val="28"/>
          <w:szCs w:val="28"/>
          <w:lang w:val="uk-UA"/>
        </w:rPr>
        <w:t>наявні</w:t>
      </w:r>
      <w:r w:rsidRPr="00B228B9">
        <w:rPr>
          <w:b w:val="0"/>
          <w:sz w:val="28"/>
          <w:szCs w:val="28"/>
          <w:lang w:val="uk-UA"/>
        </w:rPr>
        <w:t xml:space="preserve"> в особлив</w:t>
      </w:r>
      <w:r w:rsidR="00F23AA4">
        <w:rPr>
          <w:b w:val="0"/>
          <w:sz w:val="28"/>
          <w:szCs w:val="28"/>
          <w:lang w:val="uk-UA"/>
        </w:rPr>
        <w:t>о</w:t>
      </w:r>
      <w:r w:rsidRPr="00B228B9">
        <w:rPr>
          <w:b w:val="0"/>
          <w:sz w:val="28"/>
          <w:szCs w:val="28"/>
          <w:lang w:val="uk-UA"/>
        </w:rPr>
        <w:t xml:space="preserve"> вагомій ролі фіналу сонета: остання </w:t>
      </w:r>
      <w:r w:rsidR="00B000F9" w:rsidRPr="00B228B9">
        <w:rPr>
          <w:b w:val="0"/>
          <w:sz w:val="28"/>
          <w:szCs w:val="28"/>
          <w:lang w:val="uk-UA"/>
        </w:rPr>
        <w:t xml:space="preserve">його </w:t>
      </w:r>
      <w:r w:rsidRPr="00B228B9">
        <w:rPr>
          <w:b w:val="0"/>
          <w:sz w:val="28"/>
          <w:szCs w:val="28"/>
          <w:lang w:val="uk-UA"/>
        </w:rPr>
        <w:t xml:space="preserve">строфа (у цім випадку </w:t>
      </w:r>
      <w:r w:rsidR="00B000F9" w:rsidRPr="00B228B9">
        <w:rPr>
          <w:b w:val="0"/>
          <w:sz w:val="28"/>
          <w:szCs w:val="28"/>
          <w:lang w:val="uk-UA"/>
        </w:rPr>
        <w:t xml:space="preserve">– </w:t>
      </w:r>
      <w:r w:rsidRPr="00B228B9">
        <w:rPr>
          <w:b w:val="0"/>
          <w:sz w:val="28"/>
          <w:szCs w:val="28"/>
          <w:lang w:val="uk-UA"/>
        </w:rPr>
        <w:t xml:space="preserve">два заримовані між собою рядки) – це логічна крапка у вирішенні теми твору або особливе, фінальне акцентування якоїсь проблеми. У сонеті Маланюка два </w:t>
      </w:r>
      <w:r w:rsidR="00B000F9" w:rsidRPr="00B228B9">
        <w:rPr>
          <w:b w:val="0"/>
          <w:sz w:val="28"/>
          <w:szCs w:val="28"/>
          <w:lang w:val="uk-UA"/>
        </w:rPr>
        <w:t xml:space="preserve">останніх </w:t>
      </w:r>
      <w:r w:rsidRPr="00B228B9">
        <w:rPr>
          <w:b w:val="0"/>
          <w:sz w:val="28"/>
          <w:szCs w:val="28"/>
          <w:lang w:val="uk-UA"/>
        </w:rPr>
        <w:t>рядки позначені різко контра</w:t>
      </w:r>
      <w:r w:rsidR="00B000F9" w:rsidRPr="00B228B9">
        <w:rPr>
          <w:b w:val="0"/>
          <w:sz w:val="28"/>
          <w:szCs w:val="28"/>
          <w:lang w:val="uk-UA"/>
        </w:rPr>
        <w:t>с</w:t>
      </w:r>
      <w:r w:rsidRPr="00B228B9">
        <w:rPr>
          <w:b w:val="0"/>
          <w:sz w:val="28"/>
          <w:szCs w:val="28"/>
          <w:lang w:val="uk-UA"/>
        </w:rPr>
        <w:t xml:space="preserve">тивною зміною тональності: від войовничо-громадянської – до </w:t>
      </w:r>
      <w:r w:rsidR="00B000F9" w:rsidRPr="00B228B9">
        <w:rPr>
          <w:b w:val="0"/>
          <w:sz w:val="28"/>
          <w:szCs w:val="28"/>
          <w:lang w:val="uk-UA"/>
        </w:rPr>
        <w:t>несподівано</w:t>
      </w:r>
      <w:r w:rsidRPr="00B228B9">
        <w:rPr>
          <w:b w:val="0"/>
          <w:sz w:val="28"/>
          <w:szCs w:val="28"/>
          <w:lang w:val="uk-UA"/>
        </w:rPr>
        <w:t xml:space="preserve"> інтимно-лагідної. Причому для цього доречно використано потенціал інтертексту («А ось поруч — усміх, ласка, мати / І </w:t>
      </w:r>
      <w:r w:rsidRPr="00B228B9">
        <w:rPr>
          <w:b w:val="0"/>
          <w:i/>
          <w:sz w:val="28"/>
          <w:szCs w:val="28"/>
          <w:lang w:val="uk-UA"/>
        </w:rPr>
        <w:t>садок вишневий коло хати</w:t>
      </w:r>
      <w:r w:rsidRPr="00B228B9">
        <w:rPr>
          <w:b w:val="0"/>
          <w:sz w:val="28"/>
          <w:szCs w:val="28"/>
          <w:lang w:val="uk-UA"/>
        </w:rPr>
        <w:t xml:space="preserve">» є лише не прихованою, а й підкресленою ремінісценцією на Шевченків «садок вишневий коло хати»). Тим самим Маланюк натякає на дві домінанти творчості Шевченка: 1) поет-трибун, національний пророк, </w:t>
      </w:r>
      <w:r w:rsidR="00B000F9" w:rsidRPr="00B228B9">
        <w:rPr>
          <w:b w:val="0"/>
          <w:sz w:val="28"/>
          <w:szCs w:val="28"/>
          <w:lang w:val="uk-UA"/>
        </w:rPr>
        <w:t>«</w:t>
      </w:r>
      <w:r w:rsidRPr="00B228B9">
        <w:rPr>
          <w:b w:val="0"/>
          <w:sz w:val="28"/>
          <w:szCs w:val="28"/>
          <w:lang w:val="uk-UA"/>
        </w:rPr>
        <w:t>провидець-Прометей</w:t>
      </w:r>
      <w:r w:rsidR="00B000F9" w:rsidRPr="00B228B9">
        <w:rPr>
          <w:b w:val="0"/>
          <w:sz w:val="28"/>
          <w:szCs w:val="28"/>
          <w:lang w:val="uk-UA"/>
        </w:rPr>
        <w:t>»</w:t>
      </w:r>
      <w:r w:rsidRPr="00B228B9">
        <w:rPr>
          <w:b w:val="0"/>
          <w:sz w:val="28"/>
          <w:szCs w:val="28"/>
          <w:lang w:val="uk-UA"/>
        </w:rPr>
        <w:t xml:space="preserve"> («і даром Божеським гряде / нам Прометеїв дух Тараса»); 2) тонкий і душевний інтимний лірик.</w:t>
      </w:r>
    </w:p>
    <w:p w:rsidR="00995860" w:rsidRPr="00B228B9" w:rsidRDefault="00995860" w:rsidP="00995860">
      <w:pPr>
        <w:shd w:val="clear" w:color="auto" w:fill="FFFFFF"/>
        <w:ind w:firstLine="709"/>
        <w:jc w:val="both"/>
        <w:rPr>
          <w:b w:val="0"/>
          <w:color w:val="000000"/>
          <w:sz w:val="28"/>
          <w:szCs w:val="28"/>
          <w:lang w:val="uk-UA"/>
        </w:rPr>
      </w:pPr>
      <w:r w:rsidRPr="00B228B9">
        <w:rPr>
          <w:b w:val="0"/>
          <w:color w:val="000000"/>
          <w:sz w:val="28"/>
          <w:szCs w:val="28"/>
          <w:lang w:val="uk-UA"/>
        </w:rPr>
        <w:t xml:space="preserve">Є. Маланюк пильно стежив за мистецьким життям як у Європі, так і в підрадянській Україні. Зокрема, він чудово знав творчість своїх сучасників Максима Рильського і Павла Тичини, неодноразово позитивно відгукувався про неї. Проте естетична ситуація в СРСР поступово мінялася – </w:t>
      </w:r>
      <w:r w:rsidR="008335E9" w:rsidRPr="00B228B9">
        <w:rPr>
          <w:b w:val="0"/>
          <w:color w:val="000000"/>
          <w:sz w:val="28"/>
          <w:szCs w:val="28"/>
          <w:lang w:val="uk-UA"/>
        </w:rPr>
        <w:t>підступав</w:t>
      </w:r>
      <w:r w:rsidRPr="00B228B9">
        <w:rPr>
          <w:b w:val="0"/>
          <w:color w:val="000000"/>
          <w:sz w:val="28"/>
          <w:szCs w:val="28"/>
          <w:lang w:val="uk-UA"/>
        </w:rPr>
        <w:t xml:space="preserve"> «льодовиковий період соцреалізму». Писати не те, чого вимагала панівна ідеологія (переважно панегірики на кшталт «Партія веде!»), ставало небезпечно, </w:t>
      </w:r>
      <w:r w:rsidR="008335E9">
        <w:rPr>
          <w:b w:val="0"/>
          <w:color w:val="000000"/>
          <w:sz w:val="28"/>
          <w:szCs w:val="28"/>
          <w:lang w:val="uk-UA"/>
        </w:rPr>
        <w:t xml:space="preserve"> </w:t>
      </w:r>
      <w:r w:rsidRPr="00B228B9">
        <w:rPr>
          <w:b w:val="0"/>
          <w:color w:val="000000"/>
          <w:sz w:val="28"/>
          <w:szCs w:val="28"/>
          <w:lang w:val="uk-UA"/>
        </w:rPr>
        <w:t xml:space="preserve">багато українських багато митців або опинилися в </w:t>
      </w:r>
      <w:proofErr w:type="spellStart"/>
      <w:r w:rsidRPr="00B228B9">
        <w:rPr>
          <w:b w:val="0"/>
          <w:color w:val="000000"/>
          <w:sz w:val="28"/>
          <w:szCs w:val="28"/>
          <w:lang w:val="uk-UA"/>
        </w:rPr>
        <w:t>ГУЛАЗі</w:t>
      </w:r>
      <w:proofErr w:type="spellEnd"/>
      <w:r w:rsidRPr="00B228B9">
        <w:rPr>
          <w:b w:val="0"/>
          <w:color w:val="000000"/>
          <w:sz w:val="28"/>
          <w:szCs w:val="28"/>
          <w:lang w:val="uk-UA"/>
        </w:rPr>
        <w:t xml:space="preserve">, або було фізично знищені («розстріляне відродження»). Звісно, </w:t>
      </w:r>
      <w:r w:rsidR="008335E9">
        <w:rPr>
          <w:b w:val="0"/>
          <w:color w:val="000000"/>
          <w:sz w:val="28"/>
          <w:szCs w:val="28"/>
          <w:lang w:val="uk-UA"/>
        </w:rPr>
        <w:t xml:space="preserve">все </w:t>
      </w:r>
      <w:r w:rsidRPr="00B228B9">
        <w:rPr>
          <w:b w:val="0"/>
          <w:color w:val="000000"/>
          <w:sz w:val="28"/>
          <w:szCs w:val="28"/>
          <w:lang w:val="uk-UA"/>
        </w:rPr>
        <w:t xml:space="preserve">це не могло не позначитися на поезії, і від 1920-х років особливо помітним став творчий злам </w:t>
      </w:r>
      <w:r w:rsidR="008335E9">
        <w:rPr>
          <w:b w:val="0"/>
          <w:color w:val="000000"/>
          <w:sz w:val="28"/>
          <w:szCs w:val="28"/>
          <w:lang w:val="uk-UA"/>
        </w:rPr>
        <w:t>саме в</w:t>
      </w:r>
      <w:r w:rsidRPr="00B228B9">
        <w:rPr>
          <w:b w:val="0"/>
          <w:color w:val="000000"/>
          <w:sz w:val="28"/>
          <w:szCs w:val="28"/>
          <w:lang w:val="uk-UA"/>
        </w:rPr>
        <w:t xml:space="preserve"> творчості П. Тичини. Автор блискучих «</w:t>
      </w:r>
      <w:proofErr w:type="spellStart"/>
      <w:r w:rsidRPr="00B228B9">
        <w:rPr>
          <w:b w:val="0"/>
          <w:color w:val="000000"/>
          <w:sz w:val="28"/>
          <w:szCs w:val="28"/>
          <w:lang w:val="uk-UA"/>
        </w:rPr>
        <w:t>Соняшних</w:t>
      </w:r>
      <w:proofErr w:type="spellEnd"/>
      <w:r w:rsidRPr="00B228B9">
        <w:rPr>
          <w:b w:val="0"/>
          <w:color w:val="000000"/>
          <w:sz w:val="28"/>
          <w:szCs w:val="28"/>
          <w:lang w:val="uk-UA"/>
        </w:rPr>
        <w:t xml:space="preserve"> кларнетів» ставав апологом компарті</w:t>
      </w:r>
      <w:r w:rsidR="008335E9">
        <w:rPr>
          <w:b w:val="0"/>
          <w:color w:val="000000"/>
          <w:sz w:val="28"/>
          <w:szCs w:val="28"/>
          <w:lang w:val="uk-UA"/>
        </w:rPr>
        <w:t>йно</w:t>
      </w:r>
      <w:r w:rsidRPr="00B228B9">
        <w:rPr>
          <w:b w:val="0"/>
          <w:color w:val="000000"/>
          <w:sz w:val="28"/>
          <w:szCs w:val="28"/>
          <w:lang w:val="uk-UA"/>
        </w:rPr>
        <w:t>ї</w:t>
      </w:r>
      <w:r w:rsidR="008335E9">
        <w:rPr>
          <w:b w:val="0"/>
          <w:color w:val="000000"/>
          <w:sz w:val="28"/>
          <w:szCs w:val="28"/>
          <w:lang w:val="uk-UA"/>
        </w:rPr>
        <w:t xml:space="preserve"> доктрини</w:t>
      </w:r>
      <w:r w:rsidRPr="00B228B9">
        <w:rPr>
          <w:b w:val="0"/>
          <w:color w:val="000000"/>
          <w:sz w:val="28"/>
          <w:szCs w:val="28"/>
          <w:lang w:val="uk-UA"/>
        </w:rPr>
        <w:t>, починав «катів виспівувати в піснях» (Олександр Олесь) і водночас розплачуватися за це втратою таланту</w:t>
      </w:r>
      <w:r w:rsidR="008335E9">
        <w:rPr>
          <w:b w:val="0"/>
          <w:color w:val="000000"/>
          <w:sz w:val="28"/>
          <w:szCs w:val="28"/>
          <w:lang w:val="uk-UA"/>
        </w:rPr>
        <w:t>, творчою кризою</w:t>
      </w:r>
      <w:r w:rsidRPr="00B228B9">
        <w:rPr>
          <w:b w:val="0"/>
          <w:color w:val="000000"/>
          <w:sz w:val="28"/>
          <w:szCs w:val="28"/>
          <w:lang w:val="uk-UA"/>
        </w:rPr>
        <w:t>. Звісно, Маланюк не міг залишитися байдужим, тож відгукнувся на це віршем «</w:t>
      </w:r>
      <w:r w:rsidRPr="00B228B9">
        <w:rPr>
          <w:color w:val="000000"/>
          <w:sz w:val="28"/>
          <w:szCs w:val="28"/>
          <w:lang w:val="uk-UA"/>
        </w:rPr>
        <w:t>Сучасни</w:t>
      </w:r>
      <w:r w:rsidRPr="005772FD">
        <w:rPr>
          <w:color w:val="000000"/>
          <w:sz w:val="28"/>
          <w:szCs w:val="28"/>
          <w:lang w:val="uk-UA"/>
        </w:rPr>
        <w:t xml:space="preserve">ки» (1924), </w:t>
      </w:r>
      <w:r w:rsidRPr="00B228B9">
        <w:rPr>
          <w:b w:val="0"/>
          <w:color w:val="000000"/>
          <w:sz w:val="28"/>
          <w:szCs w:val="28"/>
          <w:lang w:val="uk-UA"/>
        </w:rPr>
        <w:t>котрий теж увійшов до збірки «Стилет і стилос».</w:t>
      </w:r>
    </w:p>
    <w:p w:rsidR="008335E9" w:rsidRDefault="005772FD" w:rsidP="00995860">
      <w:pPr>
        <w:shd w:val="clear" w:color="auto" w:fill="FFFFFF"/>
        <w:ind w:firstLine="709"/>
        <w:jc w:val="both"/>
        <w:rPr>
          <w:b w:val="0"/>
          <w:color w:val="000000"/>
          <w:sz w:val="28"/>
          <w:szCs w:val="28"/>
          <w:lang w:val="uk-UA"/>
        </w:rPr>
      </w:pPr>
      <w:r>
        <w:rPr>
          <w:b w:val="0"/>
          <w:color w:val="000000"/>
          <w:sz w:val="28"/>
          <w:szCs w:val="28"/>
          <w:lang w:val="uk-UA"/>
        </w:rPr>
        <w:t>П</w:t>
      </w:r>
      <w:r w:rsidR="00995860" w:rsidRPr="00B228B9">
        <w:rPr>
          <w:b w:val="0"/>
          <w:color w:val="000000"/>
          <w:sz w:val="28"/>
          <w:szCs w:val="28"/>
          <w:lang w:val="uk-UA"/>
        </w:rPr>
        <w:t xml:space="preserve">ерша частина твору містить присвяту «Максимові Рильському» (датована: «Січень. 1923. По прочитанні «Синьої далечіні»»), а друга – </w:t>
      </w:r>
      <w:r w:rsidR="00995860" w:rsidRPr="00B228B9">
        <w:rPr>
          <w:b w:val="0"/>
          <w:color w:val="000000"/>
          <w:sz w:val="28"/>
          <w:szCs w:val="28"/>
          <w:lang w:val="uk-UA"/>
        </w:rPr>
        <w:lastRenderedPageBreak/>
        <w:t>«Павлові Тичині» (датована листопадом 1924).</w:t>
      </w:r>
      <w:r>
        <w:rPr>
          <w:b w:val="0"/>
          <w:color w:val="000000"/>
          <w:sz w:val="28"/>
          <w:szCs w:val="28"/>
          <w:lang w:val="uk-UA"/>
        </w:rPr>
        <w:t xml:space="preserve"> </w:t>
      </w:r>
      <w:r w:rsidR="00995860" w:rsidRPr="00B228B9">
        <w:rPr>
          <w:b w:val="0"/>
          <w:color w:val="000000"/>
          <w:sz w:val="28"/>
          <w:szCs w:val="28"/>
          <w:lang w:val="uk-UA"/>
        </w:rPr>
        <w:t xml:space="preserve">Тональність цих двох частин абсолютно різна: якщо Рильського Маланюк називає «далеким братом», «краси веселим кондотьєром», «алхіміком мудрих слів», то частина, присвячена Тичині, своєю чергою, розпадається на два контрастних фрагменти: </w:t>
      </w:r>
      <w:r>
        <w:rPr>
          <w:b w:val="0"/>
          <w:color w:val="000000"/>
          <w:sz w:val="28"/>
          <w:szCs w:val="28"/>
          <w:lang w:val="uk-UA"/>
        </w:rPr>
        <w:t xml:space="preserve">від </w:t>
      </w:r>
      <w:r w:rsidR="00995860" w:rsidRPr="00B228B9">
        <w:rPr>
          <w:b w:val="0"/>
          <w:color w:val="000000"/>
          <w:sz w:val="28"/>
          <w:szCs w:val="28"/>
          <w:lang w:val="uk-UA"/>
        </w:rPr>
        <w:t>щир</w:t>
      </w:r>
      <w:r>
        <w:rPr>
          <w:b w:val="0"/>
          <w:color w:val="000000"/>
          <w:sz w:val="28"/>
          <w:szCs w:val="28"/>
          <w:lang w:val="uk-UA"/>
        </w:rPr>
        <w:t>ого</w:t>
      </w:r>
      <w:r w:rsidR="00995860" w:rsidRPr="00B228B9">
        <w:rPr>
          <w:b w:val="0"/>
          <w:color w:val="000000"/>
          <w:sz w:val="28"/>
          <w:szCs w:val="28"/>
          <w:lang w:val="uk-UA"/>
        </w:rPr>
        <w:t xml:space="preserve"> захоплення автором «</w:t>
      </w:r>
      <w:proofErr w:type="spellStart"/>
      <w:r w:rsidR="00995860" w:rsidRPr="00B228B9">
        <w:rPr>
          <w:b w:val="0"/>
          <w:color w:val="000000"/>
          <w:sz w:val="28"/>
          <w:szCs w:val="28"/>
          <w:lang w:val="uk-UA"/>
        </w:rPr>
        <w:t>Соняшних</w:t>
      </w:r>
      <w:proofErr w:type="spellEnd"/>
      <w:r w:rsidR="00995860" w:rsidRPr="00B228B9">
        <w:rPr>
          <w:b w:val="0"/>
          <w:color w:val="000000"/>
          <w:sz w:val="28"/>
          <w:szCs w:val="28"/>
          <w:lang w:val="uk-UA"/>
        </w:rPr>
        <w:t xml:space="preserve"> кларнетів» </w:t>
      </w:r>
      <w:r>
        <w:rPr>
          <w:b w:val="0"/>
          <w:color w:val="000000"/>
          <w:sz w:val="28"/>
          <w:szCs w:val="28"/>
          <w:lang w:val="uk-UA"/>
        </w:rPr>
        <w:t xml:space="preserve">- </w:t>
      </w:r>
      <w:r w:rsidR="008335E9">
        <w:rPr>
          <w:b w:val="0"/>
          <w:color w:val="000000"/>
          <w:sz w:val="28"/>
          <w:szCs w:val="28"/>
          <w:lang w:val="uk-UA"/>
        </w:rPr>
        <w:t xml:space="preserve">аж </w:t>
      </w:r>
      <w:r>
        <w:rPr>
          <w:b w:val="0"/>
          <w:color w:val="000000"/>
          <w:sz w:val="28"/>
          <w:szCs w:val="28"/>
          <w:lang w:val="uk-UA"/>
        </w:rPr>
        <w:t xml:space="preserve">до </w:t>
      </w:r>
      <w:r w:rsidR="00995860" w:rsidRPr="00B228B9">
        <w:rPr>
          <w:b w:val="0"/>
          <w:color w:val="000000"/>
          <w:sz w:val="28"/>
          <w:szCs w:val="28"/>
          <w:lang w:val="uk-UA"/>
        </w:rPr>
        <w:t>їдки</w:t>
      </w:r>
      <w:r>
        <w:rPr>
          <w:b w:val="0"/>
          <w:color w:val="000000"/>
          <w:sz w:val="28"/>
          <w:szCs w:val="28"/>
          <w:lang w:val="uk-UA"/>
        </w:rPr>
        <w:t>х</w:t>
      </w:r>
      <w:r w:rsidR="00995860" w:rsidRPr="00B228B9">
        <w:rPr>
          <w:b w:val="0"/>
          <w:color w:val="000000"/>
          <w:sz w:val="28"/>
          <w:szCs w:val="28"/>
          <w:lang w:val="uk-UA"/>
        </w:rPr>
        <w:t xml:space="preserve"> док</w:t>
      </w:r>
      <w:r>
        <w:rPr>
          <w:b w:val="0"/>
          <w:color w:val="000000"/>
          <w:sz w:val="28"/>
          <w:szCs w:val="28"/>
          <w:lang w:val="uk-UA"/>
        </w:rPr>
        <w:t>орів</w:t>
      </w:r>
      <w:r w:rsidR="00995860" w:rsidRPr="00B228B9">
        <w:rPr>
          <w:b w:val="0"/>
          <w:color w:val="000000"/>
          <w:sz w:val="28"/>
          <w:szCs w:val="28"/>
          <w:lang w:val="uk-UA"/>
        </w:rPr>
        <w:t xml:space="preserve"> </w:t>
      </w:r>
      <w:r w:rsidRPr="00B228B9">
        <w:rPr>
          <w:b w:val="0"/>
          <w:color w:val="000000"/>
          <w:sz w:val="28"/>
          <w:szCs w:val="28"/>
          <w:lang w:val="uk-UA"/>
        </w:rPr>
        <w:t>Тичин</w:t>
      </w:r>
      <w:r>
        <w:rPr>
          <w:b w:val="0"/>
          <w:color w:val="000000"/>
          <w:sz w:val="28"/>
          <w:szCs w:val="28"/>
          <w:lang w:val="uk-UA"/>
        </w:rPr>
        <w:t>і</w:t>
      </w:r>
      <w:r w:rsidR="00995860" w:rsidRPr="00B228B9">
        <w:rPr>
          <w:b w:val="0"/>
          <w:color w:val="000000"/>
          <w:sz w:val="28"/>
          <w:szCs w:val="28"/>
          <w:lang w:val="uk-UA"/>
        </w:rPr>
        <w:t xml:space="preserve"> за </w:t>
      </w:r>
      <w:r w:rsidR="008335E9">
        <w:rPr>
          <w:b w:val="0"/>
          <w:color w:val="000000"/>
          <w:sz w:val="28"/>
          <w:szCs w:val="28"/>
          <w:lang w:val="uk-UA"/>
        </w:rPr>
        <w:t>конформізм і</w:t>
      </w:r>
      <w:r w:rsidR="00995860" w:rsidRPr="00B228B9">
        <w:rPr>
          <w:b w:val="0"/>
          <w:color w:val="000000"/>
          <w:sz w:val="28"/>
          <w:szCs w:val="28"/>
          <w:lang w:val="uk-UA"/>
        </w:rPr>
        <w:t xml:space="preserve"> служ</w:t>
      </w:r>
      <w:r w:rsidR="008335E9">
        <w:rPr>
          <w:b w:val="0"/>
          <w:color w:val="000000"/>
          <w:sz w:val="28"/>
          <w:szCs w:val="28"/>
          <w:lang w:val="uk-UA"/>
        </w:rPr>
        <w:t>іння</w:t>
      </w:r>
      <w:r w:rsidR="00995860" w:rsidRPr="00B228B9">
        <w:rPr>
          <w:b w:val="0"/>
          <w:color w:val="000000"/>
          <w:sz w:val="28"/>
          <w:szCs w:val="28"/>
          <w:lang w:val="uk-UA"/>
        </w:rPr>
        <w:t xml:space="preserve"> антиукраїнській комуністичній доктрині. </w:t>
      </w:r>
    </w:p>
    <w:p w:rsidR="00995860" w:rsidRPr="00B228B9" w:rsidRDefault="00995860" w:rsidP="00995860">
      <w:pPr>
        <w:shd w:val="clear" w:color="auto" w:fill="FFFFFF"/>
        <w:ind w:firstLine="709"/>
        <w:jc w:val="both"/>
        <w:rPr>
          <w:b w:val="0"/>
          <w:color w:val="000000"/>
          <w:sz w:val="28"/>
          <w:szCs w:val="28"/>
          <w:lang w:val="uk-UA"/>
        </w:rPr>
      </w:pPr>
      <w:r w:rsidRPr="00B228B9">
        <w:rPr>
          <w:b w:val="0"/>
          <w:color w:val="000000"/>
          <w:sz w:val="28"/>
          <w:szCs w:val="28"/>
          <w:lang w:val="uk-UA"/>
        </w:rPr>
        <w:t xml:space="preserve">Причому ці </w:t>
      </w:r>
      <w:r w:rsidR="005772FD" w:rsidRPr="00B228B9">
        <w:rPr>
          <w:b w:val="0"/>
          <w:color w:val="000000"/>
          <w:sz w:val="28"/>
          <w:szCs w:val="28"/>
          <w:lang w:val="uk-UA"/>
        </w:rPr>
        <w:t>дорікання</w:t>
      </w:r>
      <w:r w:rsidRPr="00B228B9">
        <w:rPr>
          <w:b w:val="0"/>
          <w:color w:val="000000"/>
          <w:sz w:val="28"/>
          <w:szCs w:val="28"/>
          <w:lang w:val="uk-UA"/>
        </w:rPr>
        <w:t xml:space="preserve"> втілені в до такої міри довершених образах, що </w:t>
      </w:r>
      <w:r w:rsidR="005772FD">
        <w:rPr>
          <w:b w:val="0"/>
          <w:color w:val="000000"/>
          <w:sz w:val="28"/>
          <w:szCs w:val="28"/>
          <w:lang w:val="uk-UA"/>
        </w:rPr>
        <w:t xml:space="preserve">зразу </w:t>
      </w:r>
      <w:r w:rsidRPr="00B228B9">
        <w:rPr>
          <w:b w:val="0"/>
          <w:color w:val="000000"/>
          <w:sz w:val="28"/>
          <w:szCs w:val="28"/>
          <w:lang w:val="uk-UA"/>
        </w:rPr>
        <w:t xml:space="preserve">стали </w:t>
      </w:r>
      <w:r w:rsidR="005772FD">
        <w:rPr>
          <w:b w:val="0"/>
          <w:color w:val="000000"/>
          <w:sz w:val="28"/>
          <w:szCs w:val="28"/>
          <w:lang w:val="uk-UA"/>
        </w:rPr>
        <w:t>афоризмами</w:t>
      </w:r>
      <w:r w:rsidRPr="00B228B9">
        <w:rPr>
          <w:b w:val="0"/>
          <w:color w:val="000000"/>
          <w:sz w:val="28"/>
          <w:szCs w:val="28"/>
          <w:lang w:val="uk-UA"/>
        </w:rPr>
        <w:t xml:space="preserve">. Узяти хоча б відому формулу «...від кларнета твого - пофарбована дудка зосталась. / ...в окривавлений Жовтень - ясна обернулась Весна». Майстер антитези (згадаймо «стилет/стилос»), Маланюк і в цім випадку філігранно використав свій улюблений прийом. «Сонячні (золоті) кларнети» молодого Тичини-символіста (т. зв. «кларнетиста») під </w:t>
      </w:r>
      <w:r w:rsidR="008335E9">
        <w:rPr>
          <w:b w:val="0"/>
          <w:color w:val="000000"/>
          <w:sz w:val="28"/>
          <w:szCs w:val="28"/>
          <w:lang w:val="uk-UA"/>
        </w:rPr>
        <w:t>руйнівним</w:t>
      </w:r>
      <w:r w:rsidRPr="00B228B9">
        <w:rPr>
          <w:b w:val="0"/>
          <w:color w:val="000000"/>
          <w:sz w:val="28"/>
          <w:szCs w:val="28"/>
          <w:lang w:val="uk-UA"/>
        </w:rPr>
        <w:t xml:space="preserve"> упливом сервільності поета щодо панівної антиукраїнської ідеології, перетворилися на «пофарбовану дудку». Тобто, лишилася лише жалюгідна імітація зовнішнього «блиску» творчості, проте «щире злото» перетворилося на «фальшиву позолоту» («пофарбована дудка»). Не поступається </w:t>
      </w:r>
      <w:r w:rsidR="008335E9">
        <w:rPr>
          <w:b w:val="0"/>
          <w:color w:val="000000"/>
          <w:sz w:val="28"/>
          <w:szCs w:val="28"/>
          <w:lang w:val="uk-UA"/>
        </w:rPr>
        <w:t>наведеній</w:t>
      </w:r>
      <w:r w:rsidRPr="00B228B9">
        <w:rPr>
          <w:b w:val="0"/>
          <w:color w:val="000000"/>
          <w:sz w:val="28"/>
          <w:szCs w:val="28"/>
          <w:lang w:val="uk-UA"/>
        </w:rPr>
        <w:t xml:space="preserve"> своєю контрастивною експресією і друга антитеза: весна національного відродження України закінчилася «окривавленим Жовтнем». Тут </w:t>
      </w:r>
      <w:r w:rsidR="008335E9">
        <w:rPr>
          <w:b w:val="0"/>
          <w:color w:val="000000"/>
          <w:sz w:val="28"/>
          <w:szCs w:val="28"/>
          <w:lang w:val="uk-UA"/>
        </w:rPr>
        <w:t xml:space="preserve">доречно </w:t>
      </w:r>
      <w:r w:rsidRPr="00B228B9">
        <w:rPr>
          <w:b w:val="0"/>
          <w:color w:val="000000"/>
          <w:sz w:val="28"/>
          <w:szCs w:val="28"/>
          <w:lang w:val="uk-UA"/>
        </w:rPr>
        <w:t xml:space="preserve">використано міфологему річного циклу як відповідника </w:t>
      </w:r>
      <w:r w:rsidR="008335E9">
        <w:rPr>
          <w:b w:val="0"/>
          <w:color w:val="000000"/>
          <w:sz w:val="28"/>
          <w:szCs w:val="28"/>
          <w:lang w:val="uk-UA"/>
        </w:rPr>
        <w:t xml:space="preserve">циклічності </w:t>
      </w:r>
      <w:r w:rsidRPr="00B228B9">
        <w:rPr>
          <w:b w:val="0"/>
          <w:color w:val="000000"/>
          <w:sz w:val="28"/>
          <w:szCs w:val="28"/>
          <w:lang w:val="uk-UA"/>
        </w:rPr>
        <w:t>життя людини, країни і навіть</w:t>
      </w:r>
      <w:r w:rsidR="008335E9">
        <w:rPr>
          <w:b w:val="0"/>
          <w:color w:val="000000"/>
          <w:sz w:val="28"/>
          <w:szCs w:val="28"/>
          <w:lang w:val="uk-UA"/>
        </w:rPr>
        <w:t xml:space="preserve"> буття Всесвіт</w:t>
      </w:r>
      <w:r w:rsidRPr="00B228B9">
        <w:rPr>
          <w:b w:val="0"/>
          <w:color w:val="000000"/>
          <w:sz w:val="28"/>
          <w:szCs w:val="28"/>
          <w:lang w:val="uk-UA"/>
        </w:rPr>
        <w:t xml:space="preserve">у. </w:t>
      </w:r>
      <w:r w:rsidRPr="00B228B9">
        <w:rPr>
          <w:b w:val="0"/>
          <w:i/>
          <w:color w:val="000000"/>
          <w:sz w:val="28"/>
          <w:szCs w:val="28"/>
          <w:lang w:val="uk-UA"/>
        </w:rPr>
        <w:t>Весна</w:t>
      </w:r>
      <w:r w:rsidRPr="00B228B9">
        <w:rPr>
          <w:b w:val="0"/>
          <w:color w:val="000000"/>
          <w:sz w:val="28"/>
          <w:szCs w:val="28"/>
          <w:lang w:val="uk-UA"/>
        </w:rPr>
        <w:t xml:space="preserve"> (</w:t>
      </w:r>
      <w:r w:rsidRPr="00B228B9">
        <w:rPr>
          <w:b w:val="0"/>
          <w:i/>
          <w:color w:val="000000"/>
          <w:sz w:val="28"/>
          <w:szCs w:val="28"/>
          <w:lang w:val="uk-UA"/>
        </w:rPr>
        <w:t>відродження</w:t>
      </w:r>
      <w:r w:rsidRPr="00B228B9">
        <w:rPr>
          <w:b w:val="0"/>
          <w:color w:val="000000"/>
          <w:sz w:val="28"/>
          <w:szCs w:val="28"/>
          <w:lang w:val="uk-UA"/>
        </w:rPr>
        <w:t xml:space="preserve"> всього живого) протистоїть </w:t>
      </w:r>
      <w:r w:rsidRPr="00B228B9">
        <w:rPr>
          <w:b w:val="0"/>
          <w:i/>
          <w:color w:val="000000"/>
          <w:sz w:val="28"/>
          <w:szCs w:val="28"/>
          <w:lang w:val="uk-UA"/>
        </w:rPr>
        <w:t>жовт</w:t>
      </w:r>
      <w:r w:rsidRPr="00B228B9">
        <w:rPr>
          <w:b w:val="0"/>
          <w:color w:val="000000"/>
          <w:sz w:val="28"/>
          <w:szCs w:val="28"/>
          <w:lang w:val="uk-UA"/>
        </w:rPr>
        <w:t xml:space="preserve">ню (осінньому місяцю, символу </w:t>
      </w:r>
      <w:r w:rsidRPr="00B228B9">
        <w:rPr>
          <w:b w:val="0"/>
          <w:i/>
          <w:color w:val="000000"/>
          <w:sz w:val="28"/>
          <w:szCs w:val="28"/>
          <w:lang w:val="uk-UA"/>
        </w:rPr>
        <w:t>умирання</w:t>
      </w:r>
      <w:r w:rsidRPr="00B228B9">
        <w:rPr>
          <w:b w:val="0"/>
          <w:color w:val="000000"/>
          <w:sz w:val="28"/>
          <w:szCs w:val="28"/>
          <w:lang w:val="uk-UA"/>
        </w:rPr>
        <w:t xml:space="preserve"> природи і всього живого на період зими</w:t>
      </w:r>
      <w:r w:rsidR="008335E9">
        <w:rPr>
          <w:b w:val="0"/>
          <w:color w:val="000000"/>
          <w:sz w:val="28"/>
          <w:szCs w:val="28"/>
          <w:lang w:val="uk-UA"/>
        </w:rPr>
        <w:t>)</w:t>
      </w:r>
      <w:r w:rsidRPr="00B228B9">
        <w:rPr>
          <w:b w:val="0"/>
          <w:color w:val="000000"/>
          <w:sz w:val="28"/>
          <w:szCs w:val="28"/>
          <w:lang w:val="uk-UA"/>
        </w:rPr>
        <w:t>. Багатими є також семантичні аспекти слова «окривавлений», котре можна асоціювати</w:t>
      </w:r>
      <w:r w:rsidR="008335E9">
        <w:rPr>
          <w:b w:val="0"/>
          <w:color w:val="000000"/>
          <w:sz w:val="28"/>
          <w:szCs w:val="28"/>
          <w:lang w:val="uk-UA"/>
        </w:rPr>
        <w:t>, з одного боку,</w:t>
      </w:r>
      <w:r w:rsidRPr="00B228B9">
        <w:rPr>
          <w:b w:val="0"/>
          <w:color w:val="000000"/>
          <w:sz w:val="28"/>
          <w:szCs w:val="28"/>
          <w:lang w:val="uk-UA"/>
        </w:rPr>
        <w:t xml:space="preserve"> як колір осіннього листя</w:t>
      </w:r>
      <w:r w:rsidR="008335E9">
        <w:rPr>
          <w:b w:val="0"/>
          <w:color w:val="000000"/>
          <w:sz w:val="28"/>
          <w:szCs w:val="28"/>
          <w:lang w:val="uk-UA"/>
        </w:rPr>
        <w:t xml:space="preserve"> («в </w:t>
      </w:r>
      <w:proofErr w:type="spellStart"/>
      <w:r w:rsidR="008335E9">
        <w:rPr>
          <w:b w:val="0"/>
          <w:color w:val="000000"/>
          <w:sz w:val="28"/>
          <w:szCs w:val="28"/>
          <w:lang w:val="uk-UA"/>
        </w:rPr>
        <w:t>багрец</w:t>
      </w:r>
      <w:proofErr w:type="spellEnd"/>
      <w:r w:rsidR="008335E9">
        <w:rPr>
          <w:b w:val="0"/>
          <w:color w:val="000000"/>
          <w:sz w:val="28"/>
          <w:szCs w:val="28"/>
          <w:lang w:val="uk-UA"/>
        </w:rPr>
        <w:t xml:space="preserve"> и золото </w:t>
      </w:r>
      <w:proofErr w:type="spellStart"/>
      <w:r w:rsidR="008335E9">
        <w:rPr>
          <w:b w:val="0"/>
          <w:color w:val="000000"/>
          <w:sz w:val="28"/>
          <w:szCs w:val="28"/>
          <w:lang w:val="uk-UA"/>
        </w:rPr>
        <w:t>одетые</w:t>
      </w:r>
      <w:proofErr w:type="spellEnd"/>
      <w:r w:rsidR="008335E9">
        <w:rPr>
          <w:b w:val="0"/>
          <w:color w:val="000000"/>
          <w:sz w:val="28"/>
          <w:szCs w:val="28"/>
          <w:lang w:val="uk-UA"/>
        </w:rPr>
        <w:t xml:space="preserve"> </w:t>
      </w:r>
      <w:proofErr w:type="spellStart"/>
      <w:r w:rsidR="008335E9">
        <w:rPr>
          <w:b w:val="0"/>
          <w:color w:val="000000"/>
          <w:sz w:val="28"/>
          <w:szCs w:val="28"/>
          <w:lang w:val="uk-UA"/>
        </w:rPr>
        <w:t>леса</w:t>
      </w:r>
      <w:proofErr w:type="spellEnd"/>
      <w:r w:rsidR="008335E9">
        <w:rPr>
          <w:b w:val="0"/>
          <w:color w:val="000000"/>
          <w:sz w:val="28"/>
          <w:szCs w:val="28"/>
          <w:lang w:val="uk-UA"/>
        </w:rPr>
        <w:t>»</w:t>
      </w:r>
      <w:r w:rsidR="008335E9" w:rsidRPr="008335E9">
        <w:rPr>
          <w:b w:val="0"/>
          <w:color w:val="000000"/>
          <w:sz w:val="28"/>
          <w:szCs w:val="28"/>
          <w:lang w:val="uk-UA"/>
        </w:rPr>
        <w:t>)</w:t>
      </w:r>
      <w:r w:rsidRPr="00B228B9">
        <w:rPr>
          <w:b w:val="0"/>
          <w:color w:val="000000"/>
          <w:sz w:val="28"/>
          <w:szCs w:val="28"/>
          <w:lang w:val="uk-UA"/>
        </w:rPr>
        <w:t>, і</w:t>
      </w:r>
      <w:r w:rsidR="008335E9">
        <w:rPr>
          <w:b w:val="0"/>
          <w:color w:val="000000"/>
          <w:sz w:val="28"/>
          <w:szCs w:val="28"/>
          <w:lang w:val="uk-UA"/>
        </w:rPr>
        <w:t xml:space="preserve">, з другого боку, </w:t>
      </w:r>
      <w:r w:rsidRPr="00B228B9">
        <w:rPr>
          <w:b w:val="0"/>
          <w:color w:val="000000"/>
          <w:sz w:val="28"/>
          <w:szCs w:val="28"/>
          <w:lang w:val="uk-UA"/>
        </w:rPr>
        <w:t xml:space="preserve">в значенні «колір пролитої крові», адже це явна алюзія </w:t>
      </w:r>
      <w:r w:rsidR="008335E9">
        <w:rPr>
          <w:b w:val="0"/>
          <w:color w:val="000000"/>
          <w:sz w:val="28"/>
          <w:szCs w:val="28"/>
          <w:lang w:val="uk-UA"/>
        </w:rPr>
        <w:t xml:space="preserve">і </w:t>
      </w:r>
      <w:r w:rsidRPr="00B228B9">
        <w:rPr>
          <w:b w:val="0"/>
          <w:color w:val="000000"/>
          <w:sz w:val="28"/>
          <w:szCs w:val="28"/>
          <w:lang w:val="uk-UA"/>
        </w:rPr>
        <w:t>на</w:t>
      </w:r>
      <w:r w:rsidR="008335E9">
        <w:rPr>
          <w:b w:val="0"/>
          <w:color w:val="000000"/>
          <w:sz w:val="28"/>
          <w:szCs w:val="28"/>
          <w:lang w:val="uk-UA"/>
        </w:rPr>
        <w:t xml:space="preserve"> кривавий</w:t>
      </w:r>
      <w:r w:rsidRPr="00B228B9">
        <w:rPr>
          <w:b w:val="0"/>
          <w:color w:val="000000"/>
          <w:sz w:val="28"/>
          <w:szCs w:val="28"/>
          <w:lang w:val="uk-UA"/>
        </w:rPr>
        <w:t xml:space="preserve"> </w:t>
      </w:r>
      <w:r w:rsidRPr="00B228B9">
        <w:rPr>
          <w:b w:val="0"/>
          <w:i/>
          <w:color w:val="000000"/>
          <w:sz w:val="28"/>
          <w:szCs w:val="28"/>
          <w:lang w:val="uk-UA"/>
        </w:rPr>
        <w:t>жовтневий</w:t>
      </w:r>
      <w:r w:rsidRPr="00B228B9">
        <w:rPr>
          <w:b w:val="0"/>
          <w:color w:val="000000"/>
          <w:sz w:val="28"/>
          <w:szCs w:val="28"/>
          <w:lang w:val="uk-UA"/>
        </w:rPr>
        <w:t xml:space="preserve"> більшовицький переворот (жовтневу революцію)</w:t>
      </w:r>
      <w:r w:rsidR="008335E9">
        <w:rPr>
          <w:b w:val="0"/>
          <w:color w:val="000000"/>
          <w:sz w:val="28"/>
          <w:szCs w:val="28"/>
          <w:lang w:val="uk-UA"/>
        </w:rPr>
        <w:t>, і на породжений ним «червоний терор»</w:t>
      </w:r>
      <w:r w:rsidRPr="00B228B9">
        <w:rPr>
          <w:b w:val="0"/>
          <w:color w:val="000000"/>
          <w:sz w:val="28"/>
          <w:szCs w:val="28"/>
          <w:lang w:val="uk-UA"/>
        </w:rPr>
        <w:t>.</w:t>
      </w:r>
    </w:p>
    <w:p w:rsidR="00D51410" w:rsidRPr="00B228B9" w:rsidRDefault="00995860" w:rsidP="00D51410">
      <w:pPr>
        <w:shd w:val="clear" w:color="auto" w:fill="FFFFFF"/>
        <w:ind w:firstLine="709"/>
        <w:jc w:val="both"/>
        <w:rPr>
          <w:b w:val="0"/>
          <w:color w:val="000000"/>
          <w:sz w:val="28"/>
          <w:szCs w:val="28"/>
          <w:lang w:val="uk-UA"/>
        </w:rPr>
      </w:pPr>
      <w:r w:rsidRPr="00B228B9">
        <w:rPr>
          <w:b w:val="0"/>
          <w:color w:val="000000"/>
          <w:sz w:val="28"/>
          <w:szCs w:val="28"/>
          <w:lang w:val="uk-UA"/>
        </w:rPr>
        <w:t>За спогадами</w:t>
      </w:r>
      <w:r w:rsidR="00B228B9" w:rsidRPr="00B228B9">
        <w:rPr>
          <w:b w:val="0"/>
          <w:color w:val="000000"/>
          <w:sz w:val="28"/>
          <w:szCs w:val="28"/>
          <w:lang w:val="uk-UA"/>
        </w:rPr>
        <w:t xml:space="preserve"> М. Неврлого,</w:t>
      </w:r>
      <w:r w:rsidRPr="00B228B9">
        <w:rPr>
          <w:b w:val="0"/>
          <w:color w:val="000000"/>
          <w:sz w:val="28"/>
          <w:szCs w:val="28"/>
          <w:lang w:val="uk-UA"/>
        </w:rPr>
        <w:t xml:space="preserve"> під час його візиту до СРСР у 1960-х рр. Павло Тичина, постійно оглядаючись аби не</w:t>
      </w:r>
      <w:r w:rsidR="0003014B">
        <w:rPr>
          <w:b w:val="0"/>
          <w:color w:val="000000"/>
          <w:sz w:val="28"/>
          <w:szCs w:val="28"/>
          <w:lang w:val="uk-UA"/>
        </w:rPr>
        <w:t xml:space="preserve"> бути </w:t>
      </w:r>
      <w:r w:rsidRPr="00B228B9">
        <w:rPr>
          <w:b w:val="0"/>
          <w:color w:val="000000"/>
          <w:sz w:val="28"/>
          <w:szCs w:val="28"/>
          <w:lang w:val="uk-UA"/>
        </w:rPr>
        <w:t>підслуха</w:t>
      </w:r>
      <w:r w:rsidR="0003014B">
        <w:rPr>
          <w:b w:val="0"/>
          <w:color w:val="000000"/>
          <w:sz w:val="28"/>
          <w:szCs w:val="28"/>
          <w:lang w:val="uk-UA"/>
        </w:rPr>
        <w:t>ним</w:t>
      </w:r>
      <w:r w:rsidRPr="00B228B9">
        <w:rPr>
          <w:b w:val="0"/>
          <w:color w:val="000000"/>
          <w:sz w:val="28"/>
          <w:szCs w:val="28"/>
          <w:lang w:val="uk-UA"/>
        </w:rPr>
        <w:t xml:space="preserve"> агент</w:t>
      </w:r>
      <w:r w:rsidR="0003014B">
        <w:rPr>
          <w:b w:val="0"/>
          <w:color w:val="000000"/>
          <w:sz w:val="28"/>
          <w:szCs w:val="28"/>
          <w:lang w:val="uk-UA"/>
        </w:rPr>
        <w:t>ам</w:t>
      </w:r>
      <w:r w:rsidRPr="00B228B9">
        <w:rPr>
          <w:b w:val="0"/>
          <w:color w:val="000000"/>
          <w:sz w:val="28"/>
          <w:szCs w:val="28"/>
          <w:lang w:val="uk-UA"/>
        </w:rPr>
        <w:t xml:space="preserve">и КДБ, в парку біля червоного корпусу </w:t>
      </w:r>
      <w:proofErr w:type="spellStart"/>
      <w:r w:rsidRPr="00B228B9">
        <w:rPr>
          <w:b w:val="0"/>
          <w:color w:val="000000"/>
          <w:sz w:val="28"/>
          <w:szCs w:val="28"/>
          <w:lang w:val="uk-UA"/>
        </w:rPr>
        <w:t>КДУ</w:t>
      </w:r>
      <w:proofErr w:type="spellEnd"/>
      <w:r w:rsidRPr="00B228B9">
        <w:rPr>
          <w:b w:val="0"/>
          <w:color w:val="000000"/>
          <w:sz w:val="28"/>
          <w:szCs w:val="28"/>
          <w:lang w:val="uk-UA"/>
        </w:rPr>
        <w:t xml:space="preserve"> ім. Т. Шевченка зізнався, що, мовляв, усі в Радянській Україні </w:t>
      </w:r>
      <w:r w:rsidR="0003014B">
        <w:rPr>
          <w:b w:val="0"/>
          <w:color w:val="000000"/>
          <w:sz w:val="28"/>
          <w:szCs w:val="28"/>
          <w:lang w:val="uk-UA"/>
        </w:rPr>
        <w:t xml:space="preserve">тоді </w:t>
      </w:r>
      <w:r w:rsidRPr="00B228B9">
        <w:rPr>
          <w:b w:val="0"/>
          <w:color w:val="000000"/>
          <w:sz w:val="28"/>
          <w:szCs w:val="28"/>
          <w:lang w:val="uk-UA"/>
        </w:rPr>
        <w:t xml:space="preserve">його </w:t>
      </w:r>
      <w:r w:rsidR="0003014B">
        <w:rPr>
          <w:b w:val="0"/>
          <w:color w:val="000000"/>
          <w:sz w:val="28"/>
          <w:szCs w:val="28"/>
          <w:lang w:val="uk-UA"/>
        </w:rPr>
        <w:t>на</w:t>
      </w:r>
      <w:r w:rsidRPr="00B228B9">
        <w:rPr>
          <w:b w:val="0"/>
          <w:color w:val="000000"/>
          <w:sz w:val="28"/>
          <w:szCs w:val="28"/>
          <w:lang w:val="uk-UA"/>
        </w:rPr>
        <w:t>хвал</w:t>
      </w:r>
      <w:r w:rsidR="0003014B">
        <w:rPr>
          <w:b w:val="0"/>
          <w:color w:val="000000"/>
          <w:sz w:val="28"/>
          <w:szCs w:val="28"/>
          <w:lang w:val="uk-UA"/>
        </w:rPr>
        <w:t>юва</w:t>
      </w:r>
      <w:r w:rsidRPr="00B228B9">
        <w:rPr>
          <w:b w:val="0"/>
          <w:color w:val="000000"/>
          <w:sz w:val="28"/>
          <w:szCs w:val="28"/>
          <w:lang w:val="uk-UA"/>
        </w:rPr>
        <w:t>ли, нагороджували преміями («усі мені кадили»), і сам лише Маланюк сказав гірку правду: таки від мо</w:t>
      </w:r>
      <w:r w:rsidR="0003014B">
        <w:rPr>
          <w:b w:val="0"/>
          <w:color w:val="000000"/>
          <w:sz w:val="28"/>
          <w:szCs w:val="28"/>
          <w:lang w:val="uk-UA"/>
        </w:rPr>
        <w:t>їх «З</w:t>
      </w:r>
      <w:r w:rsidRPr="00B228B9">
        <w:rPr>
          <w:b w:val="0"/>
          <w:color w:val="000000"/>
          <w:sz w:val="28"/>
          <w:szCs w:val="28"/>
          <w:lang w:val="uk-UA"/>
        </w:rPr>
        <w:t>оло</w:t>
      </w:r>
      <w:r w:rsidR="0003014B">
        <w:rPr>
          <w:b w:val="0"/>
          <w:color w:val="000000"/>
          <w:sz w:val="28"/>
          <w:szCs w:val="28"/>
          <w:lang w:val="uk-UA"/>
        </w:rPr>
        <w:t>тих</w:t>
      </w:r>
      <w:r w:rsidRPr="00B228B9">
        <w:rPr>
          <w:b w:val="0"/>
          <w:color w:val="000000"/>
          <w:sz w:val="28"/>
          <w:szCs w:val="28"/>
          <w:lang w:val="uk-UA"/>
        </w:rPr>
        <w:t xml:space="preserve"> кларнет</w:t>
      </w:r>
      <w:r w:rsidR="0003014B">
        <w:rPr>
          <w:b w:val="0"/>
          <w:color w:val="000000"/>
          <w:sz w:val="28"/>
          <w:szCs w:val="28"/>
          <w:lang w:val="uk-UA"/>
        </w:rPr>
        <w:t>ів»</w:t>
      </w:r>
      <w:r w:rsidRPr="00B228B9">
        <w:rPr>
          <w:b w:val="0"/>
          <w:color w:val="000000"/>
          <w:sz w:val="28"/>
          <w:szCs w:val="28"/>
          <w:lang w:val="uk-UA"/>
        </w:rPr>
        <w:t xml:space="preserve"> залишилася «пофарбована дудка»…</w:t>
      </w:r>
    </w:p>
    <w:p w:rsidR="0003014B" w:rsidRDefault="003712C5" w:rsidP="00110A00">
      <w:pPr>
        <w:shd w:val="clear" w:color="auto" w:fill="FFFFFF"/>
        <w:ind w:firstLine="709"/>
        <w:jc w:val="both"/>
        <w:rPr>
          <w:b w:val="0"/>
          <w:color w:val="000000"/>
          <w:sz w:val="28"/>
          <w:szCs w:val="28"/>
          <w:lang w:val="uk-UA"/>
        </w:rPr>
      </w:pPr>
      <w:r w:rsidRPr="00B228B9">
        <w:rPr>
          <w:b w:val="0"/>
          <w:color w:val="000000"/>
          <w:sz w:val="28"/>
          <w:szCs w:val="28"/>
          <w:lang w:val="uk-UA"/>
        </w:rPr>
        <w:t>Проте найголовніш</w:t>
      </w:r>
      <w:r w:rsidR="0003014B">
        <w:rPr>
          <w:b w:val="0"/>
          <w:color w:val="000000"/>
          <w:sz w:val="28"/>
          <w:szCs w:val="28"/>
          <w:lang w:val="uk-UA"/>
        </w:rPr>
        <w:t>і</w:t>
      </w:r>
      <w:r w:rsidRPr="00B228B9">
        <w:rPr>
          <w:b w:val="0"/>
          <w:color w:val="000000"/>
          <w:sz w:val="28"/>
          <w:szCs w:val="28"/>
          <w:lang w:val="uk-UA"/>
        </w:rPr>
        <w:t xml:space="preserve"> </w:t>
      </w:r>
      <w:r w:rsidR="00110A00" w:rsidRPr="00B228B9">
        <w:rPr>
          <w:b w:val="0"/>
          <w:color w:val="000000"/>
          <w:sz w:val="28"/>
          <w:szCs w:val="28"/>
          <w:lang w:val="uk-UA"/>
        </w:rPr>
        <w:t xml:space="preserve">для Маланюка </w:t>
      </w:r>
      <w:r w:rsidRPr="00B228B9">
        <w:rPr>
          <w:b w:val="0"/>
          <w:color w:val="000000"/>
          <w:sz w:val="28"/>
          <w:szCs w:val="28"/>
          <w:lang w:val="uk-UA"/>
        </w:rPr>
        <w:t xml:space="preserve">питання: </w:t>
      </w:r>
      <w:r w:rsidR="007918A8" w:rsidRPr="00B228B9">
        <w:rPr>
          <w:b w:val="0"/>
          <w:color w:val="000000"/>
          <w:sz w:val="28"/>
          <w:szCs w:val="28"/>
          <w:lang w:val="uk-UA"/>
        </w:rPr>
        <w:t xml:space="preserve">а ж </w:t>
      </w:r>
      <w:r w:rsidRPr="00B228B9">
        <w:rPr>
          <w:b w:val="0"/>
          <w:color w:val="000000"/>
          <w:sz w:val="28"/>
          <w:szCs w:val="28"/>
          <w:lang w:val="uk-UA"/>
        </w:rPr>
        <w:t>що буде з Україною</w:t>
      </w:r>
      <w:r w:rsidR="007918A8" w:rsidRPr="00B228B9">
        <w:rPr>
          <w:b w:val="0"/>
          <w:color w:val="000000"/>
          <w:sz w:val="28"/>
          <w:szCs w:val="28"/>
          <w:lang w:val="uk-UA"/>
        </w:rPr>
        <w:t xml:space="preserve"> далі</w:t>
      </w:r>
      <w:r w:rsidR="0003014B">
        <w:rPr>
          <w:b w:val="0"/>
          <w:color w:val="000000"/>
          <w:sz w:val="28"/>
          <w:szCs w:val="28"/>
          <w:lang w:val="uk-UA"/>
        </w:rPr>
        <w:t>? я</w:t>
      </w:r>
      <w:r w:rsidRPr="00B228B9">
        <w:rPr>
          <w:b w:val="0"/>
          <w:color w:val="000000"/>
          <w:sz w:val="28"/>
          <w:szCs w:val="28"/>
          <w:lang w:val="uk-UA"/>
        </w:rPr>
        <w:t>ке майбуття на неї чекає?</w:t>
      </w:r>
      <w:r w:rsidR="00B44528" w:rsidRPr="00B228B9">
        <w:rPr>
          <w:b w:val="0"/>
          <w:color w:val="000000"/>
          <w:sz w:val="28"/>
          <w:szCs w:val="28"/>
          <w:lang w:val="uk-UA"/>
        </w:rPr>
        <w:t xml:space="preserve"> </w:t>
      </w:r>
      <w:r w:rsidR="00D51410" w:rsidRPr="00B228B9">
        <w:rPr>
          <w:b w:val="0"/>
          <w:color w:val="000000"/>
          <w:sz w:val="28"/>
          <w:szCs w:val="28"/>
          <w:lang w:val="uk-UA"/>
        </w:rPr>
        <w:t>–</w:t>
      </w:r>
      <w:r w:rsidR="007918A8" w:rsidRPr="00B228B9">
        <w:rPr>
          <w:b w:val="0"/>
          <w:color w:val="000000"/>
          <w:sz w:val="28"/>
          <w:szCs w:val="28"/>
          <w:lang w:val="uk-UA"/>
        </w:rPr>
        <w:t xml:space="preserve"> </w:t>
      </w:r>
      <w:r w:rsidR="00D51410" w:rsidRPr="00B228B9">
        <w:rPr>
          <w:b w:val="0"/>
          <w:color w:val="000000"/>
          <w:sz w:val="28"/>
          <w:szCs w:val="28"/>
          <w:lang w:val="uk-UA"/>
        </w:rPr>
        <w:t xml:space="preserve">поки що </w:t>
      </w:r>
      <w:r w:rsidR="00B44528" w:rsidRPr="00B228B9">
        <w:rPr>
          <w:b w:val="0"/>
          <w:color w:val="000000"/>
          <w:sz w:val="28"/>
          <w:szCs w:val="28"/>
          <w:lang w:val="uk-UA"/>
        </w:rPr>
        <w:t>залишал</w:t>
      </w:r>
      <w:r w:rsidR="0003014B">
        <w:rPr>
          <w:b w:val="0"/>
          <w:color w:val="000000"/>
          <w:sz w:val="28"/>
          <w:szCs w:val="28"/>
          <w:lang w:val="uk-UA"/>
        </w:rPr>
        <w:t>и</w:t>
      </w:r>
      <w:r w:rsidR="00B44528" w:rsidRPr="00B228B9">
        <w:rPr>
          <w:b w:val="0"/>
          <w:color w:val="000000"/>
          <w:sz w:val="28"/>
          <w:szCs w:val="28"/>
          <w:lang w:val="uk-UA"/>
        </w:rPr>
        <w:t>ся без відповіді</w:t>
      </w:r>
      <w:r w:rsidR="00D51410" w:rsidRPr="00B228B9">
        <w:rPr>
          <w:b w:val="0"/>
          <w:color w:val="000000"/>
          <w:sz w:val="28"/>
          <w:szCs w:val="28"/>
          <w:lang w:val="uk-UA"/>
        </w:rPr>
        <w:t xml:space="preserve">. </w:t>
      </w:r>
      <w:r w:rsidRPr="00B228B9">
        <w:rPr>
          <w:b w:val="0"/>
          <w:color w:val="000000"/>
          <w:sz w:val="28"/>
          <w:szCs w:val="28"/>
          <w:lang w:val="uk-UA"/>
        </w:rPr>
        <w:t>І той-таки історіософічний кут зору дозвол</w:t>
      </w:r>
      <w:r w:rsidR="0003014B">
        <w:rPr>
          <w:b w:val="0"/>
          <w:color w:val="000000"/>
          <w:sz w:val="28"/>
          <w:szCs w:val="28"/>
          <w:lang w:val="uk-UA"/>
        </w:rPr>
        <w:t>ив</w:t>
      </w:r>
      <w:r w:rsidRPr="00B228B9">
        <w:rPr>
          <w:b w:val="0"/>
          <w:color w:val="000000"/>
          <w:sz w:val="28"/>
          <w:szCs w:val="28"/>
          <w:lang w:val="uk-UA"/>
        </w:rPr>
        <w:t xml:space="preserve"> </w:t>
      </w:r>
      <w:r w:rsidR="0003014B">
        <w:rPr>
          <w:b w:val="0"/>
          <w:color w:val="000000"/>
          <w:sz w:val="28"/>
          <w:szCs w:val="28"/>
          <w:lang w:val="uk-UA"/>
        </w:rPr>
        <w:t>поетові</w:t>
      </w:r>
      <w:r w:rsidRPr="00B228B9">
        <w:rPr>
          <w:b w:val="0"/>
          <w:color w:val="000000"/>
          <w:sz w:val="28"/>
          <w:szCs w:val="28"/>
          <w:lang w:val="uk-UA"/>
        </w:rPr>
        <w:t xml:space="preserve"> висловити сподівання, що це майбуття може бути достойним, що Україна здобуде незалежність і державну велич, оскільки вітальність українців є невичерпальною. Адже</w:t>
      </w:r>
      <w:r w:rsidR="00283462" w:rsidRPr="00B228B9">
        <w:rPr>
          <w:b w:val="0"/>
          <w:color w:val="000000"/>
          <w:sz w:val="28"/>
          <w:szCs w:val="28"/>
          <w:lang w:val="uk-UA"/>
        </w:rPr>
        <w:t>,</w:t>
      </w:r>
      <w:r w:rsidRPr="00B228B9">
        <w:rPr>
          <w:b w:val="0"/>
          <w:color w:val="000000"/>
          <w:sz w:val="28"/>
          <w:szCs w:val="28"/>
          <w:lang w:val="uk-UA"/>
        </w:rPr>
        <w:t xml:space="preserve"> попри тисячолітні випробування, попри </w:t>
      </w:r>
      <w:r w:rsidR="0003014B">
        <w:rPr>
          <w:b w:val="0"/>
          <w:color w:val="000000"/>
          <w:sz w:val="28"/>
          <w:szCs w:val="28"/>
          <w:lang w:val="uk-UA"/>
        </w:rPr>
        <w:t>свою тисячо</w:t>
      </w:r>
      <w:r w:rsidRPr="00B228B9">
        <w:rPr>
          <w:b w:val="0"/>
          <w:color w:val="000000"/>
          <w:sz w:val="28"/>
          <w:szCs w:val="28"/>
          <w:lang w:val="uk-UA"/>
        </w:rPr>
        <w:t>літню «</w:t>
      </w:r>
      <w:proofErr w:type="spellStart"/>
      <w:r w:rsidRPr="00B228B9">
        <w:rPr>
          <w:b w:val="0"/>
          <w:color w:val="000000"/>
          <w:sz w:val="28"/>
          <w:szCs w:val="28"/>
          <w:lang w:val="uk-UA"/>
        </w:rPr>
        <w:t>розіп’ятість</w:t>
      </w:r>
      <w:proofErr w:type="spellEnd"/>
      <w:r w:rsidRPr="00B228B9">
        <w:rPr>
          <w:b w:val="0"/>
          <w:color w:val="000000"/>
          <w:sz w:val="28"/>
          <w:szCs w:val="28"/>
          <w:lang w:val="uk-UA"/>
        </w:rPr>
        <w:t xml:space="preserve">» на хресті </w:t>
      </w:r>
      <w:r w:rsidR="00283462" w:rsidRPr="00B228B9">
        <w:rPr>
          <w:b w:val="0"/>
          <w:color w:val="000000"/>
          <w:sz w:val="28"/>
          <w:szCs w:val="28"/>
          <w:lang w:val="uk-UA"/>
        </w:rPr>
        <w:t>шляхів із в</w:t>
      </w:r>
      <w:r w:rsidR="0003014B">
        <w:rPr>
          <w:b w:val="0"/>
          <w:color w:val="000000"/>
          <w:sz w:val="28"/>
          <w:szCs w:val="28"/>
          <w:lang w:val="uk-UA"/>
        </w:rPr>
        <w:t>аряг у греки і з Заходу на Схід</w:t>
      </w:r>
      <w:r w:rsidR="00283462" w:rsidRPr="00B228B9">
        <w:rPr>
          <w:b w:val="0"/>
          <w:color w:val="000000"/>
          <w:sz w:val="28"/>
          <w:szCs w:val="28"/>
          <w:lang w:val="uk-UA"/>
        </w:rPr>
        <w:t xml:space="preserve"> поміж </w:t>
      </w:r>
      <w:r w:rsidRPr="00B228B9">
        <w:rPr>
          <w:b w:val="0"/>
          <w:color w:val="000000"/>
          <w:sz w:val="28"/>
          <w:szCs w:val="28"/>
          <w:lang w:val="uk-UA"/>
        </w:rPr>
        <w:t>«тучності степових просторів»</w:t>
      </w:r>
      <w:r w:rsidR="0003014B">
        <w:rPr>
          <w:b w:val="0"/>
          <w:color w:val="000000"/>
          <w:sz w:val="28"/>
          <w:szCs w:val="28"/>
          <w:lang w:val="uk-UA"/>
        </w:rPr>
        <w:t>,</w:t>
      </w:r>
      <w:r w:rsidRPr="00B228B9">
        <w:rPr>
          <w:b w:val="0"/>
          <w:color w:val="000000"/>
          <w:sz w:val="28"/>
          <w:szCs w:val="28"/>
          <w:lang w:val="uk-UA"/>
        </w:rPr>
        <w:t xml:space="preserve"> </w:t>
      </w:r>
      <w:r w:rsidR="00110A00" w:rsidRPr="00B228B9">
        <w:rPr>
          <w:b w:val="0"/>
          <w:color w:val="000000"/>
          <w:sz w:val="28"/>
          <w:szCs w:val="28"/>
          <w:lang w:val="uk-UA"/>
        </w:rPr>
        <w:t>її</w:t>
      </w:r>
      <w:r w:rsidR="00283462" w:rsidRPr="00B228B9">
        <w:rPr>
          <w:b w:val="0"/>
          <w:color w:val="000000"/>
          <w:sz w:val="28"/>
          <w:szCs w:val="28"/>
          <w:lang w:val="uk-UA"/>
        </w:rPr>
        <w:t xml:space="preserve"> народ </w:t>
      </w:r>
      <w:r w:rsidR="0003014B" w:rsidRPr="00B228B9">
        <w:rPr>
          <w:b w:val="0"/>
          <w:color w:val="000000"/>
          <w:sz w:val="28"/>
          <w:szCs w:val="28"/>
          <w:lang w:val="uk-UA"/>
        </w:rPr>
        <w:t>не зник у вирах Історії</w:t>
      </w:r>
      <w:r w:rsidR="0003014B">
        <w:rPr>
          <w:b w:val="0"/>
          <w:color w:val="000000"/>
          <w:sz w:val="28"/>
          <w:szCs w:val="28"/>
          <w:lang w:val="uk-UA"/>
        </w:rPr>
        <w:t>,</w:t>
      </w:r>
      <w:r w:rsidR="0003014B" w:rsidRPr="00B228B9">
        <w:rPr>
          <w:b w:val="0"/>
          <w:color w:val="000000"/>
          <w:sz w:val="28"/>
          <w:szCs w:val="28"/>
          <w:lang w:val="uk-UA"/>
        </w:rPr>
        <w:t xml:space="preserve"> </w:t>
      </w:r>
      <w:r w:rsidR="00283462" w:rsidRPr="00B228B9">
        <w:rPr>
          <w:b w:val="0"/>
          <w:color w:val="000000"/>
          <w:sz w:val="28"/>
          <w:szCs w:val="28"/>
          <w:lang w:val="uk-UA"/>
        </w:rPr>
        <w:t>«не загасив вогон</w:t>
      </w:r>
      <w:r w:rsidR="0003014B">
        <w:rPr>
          <w:b w:val="0"/>
          <w:color w:val="000000"/>
          <w:sz w:val="28"/>
          <w:szCs w:val="28"/>
          <w:lang w:val="uk-UA"/>
        </w:rPr>
        <w:t>ь буття»</w:t>
      </w:r>
      <w:r w:rsidR="00110A00" w:rsidRPr="00B228B9">
        <w:rPr>
          <w:b w:val="0"/>
          <w:color w:val="000000"/>
          <w:sz w:val="28"/>
          <w:szCs w:val="28"/>
          <w:lang w:val="uk-UA"/>
        </w:rPr>
        <w:t xml:space="preserve">. </w:t>
      </w:r>
    </w:p>
    <w:p w:rsidR="00110A00" w:rsidRPr="00B228B9" w:rsidRDefault="00110A00" w:rsidP="00110A00">
      <w:pPr>
        <w:shd w:val="clear" w:color="auto" w:fill="FFFFFF"/>
        <w:ind w:firstLine="709"/>
        <w:jc w:val="both"/>
        <w:rPr>
          <w:b w:val="0"/>
          <w:color w:val="000000"/>
          <w:sz w:val="28"/>
          <w:szCs w:val="28"/>
          <w:lang w:val="uk-UA"/>
        </w:rPr>
      </w:pPr>
      <w:r w:rsidRPr="00B228B9">
        <w:rPr>
          <w:b w:val="0"/>
          <w:color w:val="000000"/>
          <w:sz w:val="28"/>
          <w:szCs w:val="28"/>
          <w:lang w:val="uk-UA"/>
        </w:rPr>
        <w:t xml:space="preserve">Саме цій важливій темі присвячено блискучий вірш </w:t>
      </w:r>
      <w:r w:rsidRPr="00B228B9">
        <w:rPr>
          <w:color w:val="000000"/>
          <w:sz w:val="28"/>
          <w:szCs w:val="28"/>
          <w:lang w:val="uk-UA"/>
        </w:rPr>
        <w:t>«</w:t>
      </w:r>
      <w:r w:rsidRPr="001B2A53">
        <w:rPr>
          <w:color w:val="000000"/>
          <w:sz w:val="28"/>
          <w:szCs w:val="28"/>
          <w:lang w:val="uk-UA"/>
        </w:rPr>
        <w:t>Невичерпальність»</w:t>
      </w:r>
      <w:r w:rsidR="00021DDB" w:rsidRPr="001B2A53">
        <w:rPr>
          <w:color w:val="000000"/>
          <w:sz w:val="28"/>
          <w:szCs w:val="28"/>
          <w:lang w:val="uk-UA"/>
        </w:rPr>
        <w:t xml:space="preserve"> (1925).</w:t>
      </w:r>
      <w:r w:rsidR="0003014B">
        <w:rPr>
          <w:color w:val="000000"/>
          <w:sz w:val="28"/>
          <w:szCs w:val="28"/>
          <w:lang w:val="uk-UA"/>
        </w:rPr>
        <w:t xml:space="preserve"> </w:t>
      </w:r>
      <w:r w:rsidRPr="00B228B9">
        <w:rPr>
          <w:b w:val="0"/>
          <w:color w:val="000000"/>
          <w:sz w:val="28"/>
          <w:szCs w:val="28"/>
          <w:lang w:val="uk-UA"/>
        </w:rPr>
        <w:t xml:space="preserve">Попри «прокляття степом», </w:t>
      </w:r>
      <w:r w:rsidR="00021DDB" w:rsidRPr="00B228B9">
        <w:rPr>
          <w:b w:val="0"/>
          <w:color w:val="000000"/>
          <w:sz w:val="28"/>
          <w:szCs w:val="28"/>
          <w:lang w:val="uk-UA"/>
        </w:rPr>
        <w:t>котрий</w:t>
      </w:r>
      <w:r w:rsidRPr="00B228B9">
        <w:rPr>
          <w:b w:val="0"/>
          <w:color w:val="000000"/>
          <w:sz w:val="28"/>
          <w:szCs w:val="28"/>
          <w:lang w:val="uk-UA"/>
        </w:rPr>
        <w:t xml:space="preserve"> не міг стати перепоною на шляху нових і нових орд завойовників</w:t>
      </w:r>
      <w:r w:rsidR="00021DDB" w:rsidRPr="00B228B9">
        <w:rPr>
          <w:b w:val="0"/>
          <w:color w:val="000000"/>
          <w:sz w:val="28"/>
          <w:szCs w:val="28"/>
          <w:lang w:val="uk-UA"/>
        </w:rPr>
        <w:t xml:space="preserve"> українських теренів, </w:t>
      </w:r>
      <w:r w:rsidR="00021DDB" w:rsidRPr="00B228B9">
        <w:rPr>
          <w:b w:val="0"/>
          <w:color w:val="000000"/>
          <w:sz w:val="28"/>
          <w:szCs w:val="28"/>
          <w:lang w:val="uk-UA"/>
        </w:rPr>
        <w:lastRenderedPageBreak/>
        <w:t xml:space="preserve">попри </w:t>
      </w:r>
      <w:r w:rsidR="0003014B">
        <w:rPr>
          <w:b w:val="0"/>
          <w:color w:val="000000"/>
          <w:sz w:val="28"/>
          <w:szCs w:val="28"/>
          <w:lang w:val="uk-UA"/>
        </w:rPr>
        <w:t>розташування на пере</w:t>
      </w:r>
      <w:r w:rsidR="00021DDB" w:rsidRPr="00B228B9">
        <w:rPr>
          <w:b w:val="0"/>
          <w:color w:val="000000"/>
          <w:sz w:val="28"/>
          <w:szCs w:val="28"/>
          <w:lang w:val="uk-UA"/>
        </w:rPr>
        <w:t xml:space="preserve">хресті шляхів і силових ліній між різними цивілізаціями, </w:t>
      </w:r>
      <w:r w:rsidRPr="00B228B9">
        <w:rPr>
          <w:b w:val="0"/>
          <w:color w:val="000000"/>
          <w:sz w:val="28"/>
          <w:szCs w:val="28"/>
          <w:lang w:val="uk-UA"/>
        </w:rPr>
        <w:t xml:space="preserve"> попри те, що </w:t>
      </w:r>
      <w:r w:rsidR="00021DDB" w:rsidRPr="00B228B9">
        <w:rPr>
          <w:b w:val="0"/>
          <w:color w:val="000000"/>
          <w:sz w:val="28"/>
          <w:szCs w:val="28"/>
          <w:lang w:val="uk-UA"/>
        </w:rPr>
        <w:t xml:space="preserve">різної масті </w:t>
      </w:r>
      <w:r w:rsidRPr="00B228B9">
        <w:rPr>
          <w:b w:val="0"/>
          <w:color w:val="000000"/>
          <w:sz w:val="28"/>
          <w:szCs w:val="28"/>
          <w:lang w:val="uk-UA"/>
        </w:rPr>
        <w:t xml:space="preserve">окупанти </w:t>
      </w:r>
      <w:r w:rsidR="00021DDB" w:rsidRPr="00B228B9">
        <w:rPr>
          <w:b w:val="0"/>
          <w:color w:val="000000"/>
          <w:sz w:val="28"/>
          <w:szCs w:val="28"/>
          <w:lang w:val="uk-UA"/>
        </w:rPr>
        <w:t>віками «гноблять, калічать, труять рід, / Ворожать, напускають чари, / Здається, знищено вже й слід (українства. – Ю. К.), / Лиш потурнаки й яничари» (</w:t>
      </w:r>
      <w:proofErr w:type="spellStart"/>
      <w:r w:rsidR="00021DDB" w:rsidRPr="00B228B9">
        <w:rPr>
          <w:b w:val="0"/>
          <w:color w:val="000000"/>
          <w:sz w:val="28"/>
          <w:szCs w:val="28"/>
          <w:lang w:val="uk-UA"/>
        </w:rPr>
        <w:t>мікро-мало-роси</w:t>
      </w:r>
      <w:proofErr w:type="spellEnd"/>
      <w:r w:rsidR="00021DDB" w:rsidRPr="00B228B9">
        <w:rPr>
          <w:b w:val="0"/>
          <w:color w:val="000000"/>
          <w:sz w:val="28"/>
          <w:szCs w:val="28"/>
          <w:lang w:val="uk-UA"/>
        </w:rPr>
        <w:t>) – але попри все це Україна таки жива й нині. Маланюк</w:t>
      </w:r>
      <w:r w:rsidRPr="00B228B9">
        <w:rPr>
          <w:b w:val="0"/>
          <w:color w:val="000000"/>
          <w:sz w:val="28"/>
          <w:szCs w:val="28"/>
          <w:lang w:val="uk-UA"/>
        </w:rPr>
        <w:t xml:space="preserve"> </w:t>
      </w:r>
      <w:r w:rsidR="00021DDB" w:rsidRPr="00B228B9">
        <w:rPr>
          <w:b w:val="0"/>
          <w:color w:val="000000"/>
          <w:sz w:val="28"/>
          <w:szCs w:val="28"/>
          <w:lang w:val="uk-UA"/>
        </w:rPr>
        <w:t xml:space="preserve">щиро </w:t>
      </w:r>
      <w:r w:rsidRPr="00B228B9">
        <w:rPr>
          <w:b w:val="0"/>
          <w:color w:val="000000"/>
          <w:sz w:val="28"/>
          <w:szCs w:val="28"/>
          <w:lang w:val="uk-UA"/>
        </w:rPr>
        <w:t>захоплюється вітальніст</w:t>
      </w:r>
      <w:r w:rsidR="00021DDB" w:rsidRPr="00B228B9">
        <w:rPr>
          <w:b w:val="0"/>
          <w:color w:val="000000"/>
          <w:sz w:val="28"/>
          <w:szCs w:val="28"/>
          <w:lang w:val="uk-UA"/>
        </w:rPr>
        <w:t>ю, життєспроможністю</w:t>
      </w:r>
      <w:r w:rsidRPr="00B228B9">
        <w:rPr>
          <w:b w:val="0"/>
          <w:color w:val="000000"/>
          <w:sz w:val="28"/>
          <w:szCs w:val="28"/>
          <w:lang w:val="uk-UA"/>
        </w:rPr>
        <w:t xml:space="preserve"> україн</w:t>
      </w:r>
      <w:r w:rsidR="00021DDB" w:rsidRPr="00B228B9">
        <w:rPr>
          <w:b w:val="0"/>
          <w:color w:val="000000"/>
          <w:sz w:val="28"/>
          <w:szCs w:val="28"/>
          <w:lang w:val="uk-UA"/>
        </w:rPr>
        <w:t>ців</w:t>
      </w:r>
      <w:r w:rsidRPr="00B228B9">
        <w:rPr>
          <w:b w:val="0"/>
          <w:color w:val="000000"/>
          <w:sz w:val="28"/>
          <w:szCs w:val="28"/>
          <w:lang w:val="uk-UA"/>
        </w:rPr>
        <w:t>: «</w:t>
      </w:r>
      <w:r w:rsidR="00021DDB" w:rsidRPr="00B228B9">
        <w:rPr>
          <w:b w:val="0"/>
          <w:color w:val="000000"/>
          <w:sz w:val="28"/>
          <w:szCs w:val="28"/>
          <w:lang w:val="uk-UA"/>
        </w:rPr>
        <w:t xml:space="preserve">І так розіп’ята – віки – / Вогонь буття не загасила, – / </w:t>
      </w:r>
      <w:r w:rsidRPr="00B228B9">
        <w:rPr>
          <w:b w:val="0"/>
          <w:color w:val="000000"/>
          <w:sz w:val="28"/>
          <w:szCs w:val="28"/>
          <w:lang w:val="uk-UA"/>
        </w:rPr>
        <w:t>Невичерпаний дух який! / Яка непереможна сила!..»</w:t>
      </w:r>
    </w:p>
    <w:p w:rsidR="007E661A" w:rsidRPr="00B228B9" w:rsidRDefault="00021DDB" w:rsidP="00D73E86">
      <w:pPr>
        <w:shd w:val="clear" w:color="auto" w:fill="FFFFFF"/>
        <w:ind w:firstLine="709"/>
        <w:jc w:val="both"/>
        <w:rPr>
          <w:sz w:val="28"/>
          <w:szCs w:val="28"/>
          <w:lang w:val="uk-UA"/>
        </w:rPr>
      </w:pPr>
      <w:r w:rsidRPr="00B228B9">
        <w:rPr>
          <w:b w:val="0"/>
          <w:color w:val="000000"/>
          <w:sz w:val="28"/>
          <w:szCs w:val="28"/>
          <w:lang w:val="uk-UA"/>
        </w:rPr>
        <w:t xml:space="preserve">У цьому вірші укотре реалізована думка Маланюка про те, що «як в нації вождів нема, / Тоді вожді її – поети»: </w:t>
      </w:r>
      <w:r w:rsidR="002E3FC5" w:rsidRPr="00B228B9">
        <w:rPr>
          <w:b w:val="0"/>
          <w:color w:val="000000"/>
          <w:sz w:val="28"/>
          <w:szCs w:val="28"/>
          <w:lang w:val="uk-UA"/>
        </w:rPr>
        <w:t>«</w:t>
      </w:r>
      <w:r w:rsidR="007E661A" w:rsidRPr="00B228B9">
        <w:rPr>
          <w:b w:val="0"/>
          <w:color w:val="000000"/>
          <w:sz w:val="28"/>
          <w:szCs w:val="28"/>
          <w:lang w:val="uk-UA"/>
        </w:rPr>
        <w:t>І ось – Стефаник і Куліш,</w:t>
      </w:r>
      <w:r w:rsidR="002E3FC5" w:rsidRPr="00B228B9">
        <w:rPr>
          <w:b w:val="0"/>
          <w:color w:val="000000"/>
          <w:sz w:val="28"/>
          <w:szCs w:val="28"/>
          <w:lang w:val="uk-UA"/>
        </w:rPr>
        <w:t xml:space="preserve"> / </w:t>
      </w:r>
      <w:r w:rsidR="007E661A" w:rsidRPr="00B228B9">
        <w:rPr>
          <w:b w:val="0"/>
          <w:color w:val="000000"/>
          <w:sz w:val="28"/>
          <w:szCs w:val="28"/>
          <w:lang w:val="uk-UA"/>
        </w:rPr>
        <w:t>Ось – Коцюбинський, Леся – квіти</w:t>
      </w:r>
      <w:r w:rsidR="002E3FC5" w:rsidRPr="00B228B9">
        <w:rPr>
          <w:b w:val="0"/>
          <w:color w:val="000000"/>
          <w:sz w:val="28"/>
          <w:szCs w:val="28"/>
          <w:lang w:val="uk-UA"/>
        </w:rPr>
        <w:t xml:space="preserve"> / </w:t>
      </w:r>
      <w:r w:rsidR="007E661A" w:rsidRPr="00B228B9">
        <w:rPr>
          <w:b w:val="0"/>
          <w:color w:val="000000"/>
          <w:sz w:val="28"/>
          <w:szCs w:val="28"/>
          <w:lang w:val="uk-UA"/>
        </w:rPr>
        <w:t>Степів страждальної землі.</w:t>
      </w:r>
      <w:r w:rsidR="002E3FC5" w:rsidRPr="00B228B9">
        <w:rPr>
          <w:b w:val="0"/>
          <w:color w:val="000000"/>
          <w:sz w:val="28"/>
          <w:szCs w:val="28"/>
          <w:lang w:val="uk-UA"/>
        </w:rPr>
        <w:t xml:space="preserve"> / </w:t>
      </w:r>
      <w:r w:rsidR="007E661A" w:rsidRPr="00B228B9">
        <w:rPr>
          <w:b w:val="0"/>
          <w:color w:val="000000"/>
          <w:sz w:val="28"/>
          <w:szCs w:val="28"/>
          <w:lang w:val="uk-UA"/>
        </w:rPr>
        <w:t>Народу самостійні діти!</w:t>
      </w:r>
      <w:r w:rsidR="002E3FC5" w:rsidRPr="00B228B9">
        <w:rPr>
          <w:b w:val="0"/>
          <w:color w:val="000000"/>
          <w:sz w:val="28"/>
          <w:szCs w:val="28"/>
          <w:lang w:val="uk-UA"/>
        </w:rPr>
        <w:t>..» І, зрозуміло, у центр «українського канону» Маланюк безумовно й однозначно ставить Тараса Шевченка:</w:t>
      </w:r>
      <w:r w:rsidR="00F23AA4">
        <w:rPr>
          <w:b w:val="0"/>
          <w:color w:val="000000"/>
          <w:sz w:val="28"/>
          <w:szCs w:val="28"/>
          <w:lang w:val="uk-UA"/>
        </w:rPr>
        <w:t xml:space="preserve"> «</w:t>
      </w:r>
      <w:r w:rsidR="007E661A" w:rsidRPr="00B228B9">
        <w:rPr>
          <w:b w:val="0"/>
          <w:color w:val="000000"/>
          <w:sz w:val="28"/>
          <w:szCs w:val="28"/>
          <w:lang w:val="uk-UA"/>
        </w:rPr>
        <w:t>А то підземно загуде</w:t>
      </w:r>
      <w:r w:rsidR="00F23AA4">
        <w:rPr>
          <w:b w:val="0"/>
          <w:color w:val="000000"/>
          <w:sz w:val="28"/>
          <w:szCs w:val="28"/>
          <w:lang w:val="uk-UA"/>
        </w:rPr>
        <w:t xml:space="preserve"> / </w:t>
      </w:r>
      <w:r w:rsidR="007E661A" w:rsidRPr="00B228B9">
        <w:rPr>
          <w:b w:val="0"/>
          <w:color w:val="000000"/>
          <w:sz w:val="28"/>
          <w:szCs w:val="28"/>
          <w:lang w:val="uk-UA"/>
        </w:rPr>
        <w:t>Вулканом націй ціла раса,</w:t>
      </w:r>
      <w:r w:rsidR="00F23AA4">
        <w:rPr>
          <w:b w:val="0"/>
          <w:color w:val="000000"/>
          <w:sz w:val="28"/>
          <w:szCs w:val="28"/>
          <w:lang w:val="uk-UA"/>
        </w:rPr>
        <w:t xml:space="preserve"> / </w:t>
      </w:r>
      <w:r w:rsidR="007E661A" w:rsidRPr="00B228B9">
        <w:rPr>
          <w:b w:val="0"/>
          <w:color w:val="000000"/>
          <w:sz w:val="28"/>
          <w:szCs w:val="28"/>
          <w:lang w:val="uk-UA"/>
        </w:rPr>
        <w:t>І даром божеським гряде</w:t>
      </w:r>
      <w:r w:rsidR="00F23AA4">
        <w:rPr>
          <w:b w:val="0"/>
          <w:color w:val="000000"/>
          <w:sz w:val="28"/>
          <w:szCs w:val="28"/>
          <w:lang w:val="uk-UA"/>
        </w:rPr>
        <w:t xml:space="preserve"> / </w:t>
      </w:r>
      <w:r w:rsidR="007E661A" w:rsidRPr="00B228B9">
        <w:rPr>
          <w:b w:val="0"/>
          <w:color w:val="000000"/>
          <w:sz w:val="28"/>
          <w:szCs w:val="28"/>
          <w:lang w:val="uk-UA"/>
        </w:rPr>
        <w:t>Нам Прометеїв дух Тараса</w:t>
      </w:r>
      <w:r w:rsidR="00F23AA4">
        <w:rPr>
          <w:b w:val="0"/>
          <w:color w:val="000000"/>
          <w:sz w:val="28"/>
          <w:szCs w:val="28"/>
          <w:lang w:val="uk-UA"/>
        </w:rPr>
        <w:t>»</w:t>
      </w:r>
      <w:r w:rsidR="007E661A" w:rsidRPr="00B228B9">
        <w:rPr>
          <w:b w:val="0"/>
          <w:color w:val="000000"/>
          <w:sz w:val="28"/>
          <w:szCs w:val="28"/>
          <w:lang w:val="uk-UA"/>
        </w:rPr>
        <w:t>.</w:t>
      </w:r>
    </w:p>
    <w:p w:rsidR="00BD4F16" w:rsidRPr="00B228B9" w:rsidRDefault="00BD4F16" w:rsidP="00BD4F16">
      <w:pPr>
        <w:shd w:val="clear" w:color="auto" w:fill="FFFFFF"/>
        <w:ind w:firstLine="709"/>
        <w:jc w:val="both"/>
        <w:rPr>
          <w:b w:val="0"/>
          <w:sz w:val="28"/>
          <w:szCs w:val="28"/>
          <w:lang w:val="uk-UA"/>
        </w:rPr>
      </w:pPr>
      <w:r w:rsidRPr="00B228B9">
        <w:rPr>
          <w:b w:val="0"/>
          <w:sz w:val="28"/>
          <w:szCs w:val="28"/>
          <w:lang w:val="uk-UA"/>
        </w:rPr>
        <w:t xml:space="preserve">До </w:t>
      </w:r>
      <w:r w:rsidRPr="00B228B9">
        <w:rPr>
          <w:sz w:val="28"/>
          <w:szCs w:val="28"/>
          <w:lang w:val="uk-UA"/>
        </w:rPr>
        <w:t>другого періоду (1944-1968)</w:t>
      </w:r>
      <w:r w:rsidRPr="00B228B9">
        <w:rPr>
          <w:b w:val="0"/>
          <w:sz w:val="28"/>
          <w:szCs w:val="28"/>
          <w:lang w:val="uk-UA"/>
        </w:rPr>
        <w:t xml:space="preserve"> </w:t>
      </w:r>
      <w:r w:rsidR="00191873" w:rsidRPr="00B228B9">
        <w:rPr>
          <w:b w:val="0"/>
          <w:sz w:val="28"/>
          <w:szCs w:val="28"/>
          <w:lang w:val="uk-UA"/>
        </w:rPr>
        <w:t xml:space="preserve">творчості Євгена Маланюка </w:t>
      </w:r>
      <w:r w:rsidRPr="00B228B9">
        <w:rPr>
          <w:b w:val="0"/>
          <w:sz w:val="28"/>
          <w:szCs w:val="28"/>
          <w:lang w:val="uk-UA"/>
        </w:rPr>
        <w:t>належать збірка «Влада» (Філадельфія, 1951), поема «П’ята симфонія» (Нью-Йорк, 1953), «Поезії в одному томі» (Нью-Йорк, 1954), «Остання весна» (Нью-Йорк, 1959), «Серпень» (Нью-Йорк, 1964). Остання його книжка «Перстень і посох» (Мюнхен, 1972) вийшла посмертно. Поет продовжував працювати і в царині публіцистики та літературознавства. Публікуються його монографії, статті, нариси. Це, зокрема «Нариси з історії нашої культури» (1954), «Малоросійство» (1959), «Ілюстрісімус Домінус Мазепа – тло і постать» (1960), 2-томна «Книга спостережень» (Т.1 – 1962; Т. – 1966).</w:t>
      </w:r>
    </w:p>
    <w:p w:rsidR="00BD4F16" w:rsidRPr="00B228B9" w:rsidRDefault="00BD4F16" w:rsidP="00BD4F16">
      <w:pPr>
        <w:shd w:val="clear" w:color="auto" w:fill="FFFFFF"/>
        <w:ind w:firstLine="709"/>
        <w:jc w:val="both"/>
        <w:rPr>
          <w:b w:val="0"/>
          <w:sz w:val="28"/>
          <w:szCs w:val="28"/>
          <w:lang w:val="uk-UA"/>
        </w:rPr>
      </w:pPr>
      <w:r w:rsidRPr="00B228B9">
        <w:rPr>
          <w:b w:val="0"/>
          <w:sz w:val="28"/>
          <w:szCs w:val="28"/>
          <w:lang w:val="uk-UA"/>
        </w:rPr>
        <w:t xml:space="preserve">У цей період,  не в останню чергу під упливом відчутного екзистенційного шоку, що його пережило людство під час багатомільйонної бойні ІІ Світової війни, а також ностальгії та невлаштованості  особистого життя в еміграції, тональність його творчості дещо міняється. </w:t>
      </w:r>
    </w:p>
    <w:p w:rsidR="00BD4F16" w:rsidRPr="00B228B9" w:rsidRDefault="00BD4F16" w:rsidP="00BD4F16">
      <w:pPr>
        <w:shd w:val="clear" w:color="auto" w:fill="FFFFFF"/>
        <w:ind w:firstLine="709"/>
        <w:jc w:val="both"/>
        <w:rPr>
          <w:b w:val="0"/>
          <w:sz w:val="28"/>
          <w:szCs w:val="28"/>
          <w:lang w:val="uk-UA"/>
        </w:rPr>
      </w:pPr>
      <w:r w:rsidRPr="00B228B9">
        <w:rPr>
          <w:b w:val="0"/>
          <w:sz w:val="28"/>
          <w:szCs w:val="28"/>
          <w:lang w:val="uk-UA"/>
        </w:rPr>
        <w:t xml:space="preserve">Якщо раніше поет підкреслював абсолютну підпорядкованість особистого державницькому, то в другий період він почав уважніше ставитися до внутрішнього світу особистості, теми долі людини, її внутрішнім переживанням, актуалізується мотив смерті. Посилилася релігійність його світовідчуття, помітна й у перший період творчості (досить згадати самі назви його творів: «Ісход» (алюзія на втечу </w:t>
      </w:r>
      <w:proofErr w:type="spellStart"/>
      <w:r w:rsidRPr="00B228B9">
        <w:rPr>
          <w:b w:val="0"/>
          <w:sz w:val="28"/>
          <w:szCs w:val="28"/>
          <w:lang w:val="uk-UA"/>
        </w:rPr>
        <w:t>гебреїв</w:t>
      </w:r>
      <w:proofErr w:type="spellEnd"/>
      <w:r w:rsidRPr="00B228B9">
        <w:rPr>
          <w:b w:val="0"/>
          <w:sz w:val="28"/>
          <w:szCs w:val="28"/>
          <w:lang w:val="uk-UA"/>
        </w:rPr>
        <w:t xml:space="preserve"> з єгипетського полону), «Молитва» (1927), «Вчини мене бичем Твоїм» (1933) і т. п.), особливого осмислення й художнього втілення набули </w:t>
      </w:r>
      <w:proofErr w:type="spellStart"/>
      <w:r w:rsidRPr="00B228B9">
        <w:rPr>
          <w:b w:val="0"/>
          <w:sz w:val="28"/>
          <w:szCs w:val="28"/>
          <w:lang w:val="uk-UA"/>
        </w:rPr>
        <w:t>вдругий</w:t>
      </w:r>
      <w:proofErr w:type="spellEnd"/>
      <w:r w:rsidRPr="00B228B9">
        <w:rPr>
          <w:b w:val="0"/>
          <w:sz w:val="28"/>
          <w:szCs w:val="28"/>
          <w:lang w:val="uk-UA"/>
        </w:rPr>
        <w:t xml:space="preserve"> період творчості, особливо в поезії 1950-60-х рр.</w:t>
      </w:r>
    </w:p>
    <w:p w:rsidR="00BD4F16" w:rsidRPr="00B228B9" w:rsidRDefault="00BD4F16" w:rsidP="00BD4F16">
      <w:pPr>
        <w:shd w:val="clear" w:color="auto" w:fill="FFFFFF"/>
        <w:ind w:firstLine="709"/>
        <w:jc w:val="both"/>
        <w:rPr>
          <w:b w:val="0"/>
          <w:sz w:val="28"/>
          <w:szCs w:val="28"/>
          <w:lang w:val="uk-UA"/>
        </w:rPr>
      </w:pPr>
      <w:r w:rsidRPr="00B228B9">
        <w:rPr>
          <w:b w:val="0"/>
          <w:sz w:val="28"/>
          <w:szCs w:val="28"/>
          <w:lang w:val="uk-UA"/>
        </w:rPr>
        <w:t>Причому він вів мову водночас як про «безперечний сатанізм Марксової доктрини» («До проблеми більшовизму», 1957), утілений в російському більшовизмі, так і про вияв позиції божого антагоніста в техногенній і зорієнтованій на «чистий прибуток» американської цивілізації, позначеній регресом духовності.</w:t>
      </w:r>
    </w:p>
    <w:p w:rsidR="00BD4F16" w:rsidRPr="00B228B9" w:rsidRDefault="00BD4F16" w:rsidP="00BD4F16">
      <w:pPr>
        <w:shd w:val="clear" w:color="auto" w:fill="FFFFFF"/>
        <w:ind w:firstLine="709"/>
        <w:jc w:val="both"/>
        <w:rPr>
          <w:b w:val="0"/>
          <w:color w:val="000000"/>
          <w:sz w:val="28"/>
          <w:szCs w:val="28"/>
          <w:lang w:val="uk-UA"/>
        </w:rPr>
      </w:pPr>
      <w:r w:rsidRPr="00B228B9">
        <w:rPr>
          <w:b w:val="0"/>
          <w:color w:val="000000"/>
          <w:sz w:val="28"/>
          <w:szCs w:val="28"/>
          <w:lang w:val="uk-UA"/>
        </w:rPr>
        <w:t>Крім того, «залізних імператор строф» «реабілітує» й інтимні почуття:</w:t>
      </w:r>
      <w:r w:rsidR="0003014B">
        <w:rPr>
          <w:b w:val="0"/>
          <w:color w:val="000000"/>
          <w:sz w:val="28"/>
          <w:szCs w:val="28"/>
          <w:lang w:val="uk-UA"/>
        </w:rPr>
        <w:t xml:space="preserve"> </w:t>
      </w:r>
    </w:p>
    <w:p w:rsidR="00BD4F16" w:rsidRPr="00B228B9" w:rsidRDefault="00BD4F16" w:rsidP="00BD4F16">
      <w:pPr>
        <w:shd w:val="clear" w:color="auto" w:fill="FFFFFF"/>
        <w:ind w:firstLine="709"/>
        <w:jc w:val="both"/>
        <w:rPr>
          <w:b w:val="0"/>
          <w:color w:val="000000"/>
          <w:sz w:val="28"/>
          <w:szCs w:val="28"/>
          <w:lang w:val="uk-UA"/>
        </w:rPr>
      </w:pPr>
      <w:r w:rsidRPr="00B228B9">
        <w:rPr>
          <w:b w:val="0"/>
          <w:color w:val="000000"/>
          <w:sz w:val="28"/>
          <w:szCs w:val="28"/>
          <w:lang w:val="uk-UA"/>
        </w:rPr>
        <w:t>І треба ж було все життя тремтіти</w:t>
      </w:r>
    </w:p>
    <w:p w:rsidR="00BD4F16" w:rsidRPr="00B228B9" w:rsidRDefault="00BD4F16" w:rsidP="00BD4F16">
      <w:pPr>
        <w:shd w:val="clear" w:color="auto" w:fill="FFFFFF"/>
        <w:ind w:firstLine="709"/>
        <w:jc w:val="both"/>
        <w:rPr>
          <w:b w:val="0"/>
          <w:color w:val="000000"/>
          <w:sz w:val="28"/>
          <w:szCs w:val="28"/>
          <w:lang w:val="uk-UA"/>
        </w:rPr>
      </w:pPr>
      <w:r w:rsidRPr="00B228B9">
        <w:rPr>
          <w:b w:val="0"/>
          <w:color w:val="000000"/>
          <w:sz w:val="28"/>
          <w:szCs w:val="28"/>
          <w:lang w:val="uk-UA"/>
        </w:rPr>
        <w:t>І сліпнути у нестерпучім сяйві,</w:t>
      </w:r>
    </w:p>
    <w:p w:rsidR="00BD4F16" w:rsidRPr="00B228B9" w:rsidRDefault="00BD4F16" w:rsidP="00BD4F16">
      <w:pPr>
        <w:shd w:val="clear" w:color="auto" w:fill="FFFFFF"/>
        <w:ind w:firstLine="709"/>
        <w:jc w:val="both"/>
        <w:rPr>
          <w:b w:val="0"/>
          <w:color w:val="000000"/>
          <w:sz w:val="28"/>
          <w:szCs w:val="28"/>
          <w:lang w:val="uk-UA"/>
        </w:rPr>
      </w:pPr>
      <w:r w:rsidRPr="00B228B9">
        <w:rPr>
          <w:b w:val="0"/>
          <w:color w:val="000000"/>
          <w:sz w:val="28"/>
          <w:szCs w:val="28"/>
          <w:lang w:val="uk-UA"/>
        </w:rPr>
        <w:t>Щоб ось тепер зненацька зрозуміти,</w:t>
      </w:r>
    </w:p>
    <w:p w:rsidR="00BD4F16" w:rsidRPr="00B228B9" w:rsidRDefault="00BD4F16" w:rsidP="00BD4F16">
      <w:pPr>
        <w:shd w:val="clear" w:color="auto" w:fill="FFFFFF"/>
        <w:ind w:firstLine="709"/>
        <w:jc w:val="both"/>
        <w:rPr>
          <w:b w:val="0"/>
          <w:color w:val="000000"/>
          <w:sz w:val="28"/>
          <w:szCs w:val="28"/>
          <w:lang w:val="uk-UA"/>
        </w:rPr>
      </w:pPr>
      <w:r w:rsidRPr="00B228B9">
        <w:rPr>
          <w:b w:val="0"/>
          <w:color w:val="000000"/>
          <w:sz w:val="28"/>
          <w:szCs w:val="28"/>
          <w:lang w:val="uk-UA"/>
        </w:rPr>
        <w:t>Що вірші були зовсім зайві.</w:t>
      </w:r>
    </w:p>
    <w:p w:rsidR="00BD4F16" w:rsidRPr="00B228B9" w:rsidRDefault="00BD4F16" w:rsidP="00BD4F16">
      <w:pPr>
        <w:shd w:val="clear" w:color="auto" w:fill="FFFFFF"/>
        <w:ind w:firstLine="709"/>
        <w:jc w:val="both"/>
        <w:rPr>
          <w:b w:val="0"/>
          <w:color w:val="000000"/>
          <w:sz w:val="28"/>
          <w:szCs w:val="28"/>
          <w:lang w:val="uk-UA"/>
        </w:rPr>
      </w:pPr>
    </w:p>
    <w:p w:rsidR="00BD4F16" w:rsidRPr="00B228B9" w:rsidRDefault="00BD4F16" w:rsidP="00BD4F16">
      <w:pPr>
        <w:shd w:val="clear" w:color="auto" w:fill="FFFFFF"/>
        <w:ind w:firstLine="709"/>
        <w:jc w:val="both"/>
        <w:rPr>
          <w:b w:val="0"/>
          <w:color w:val="000000"/>
          <w:sz w:val="28"/>
          <w:szCs w:val="28"/>
          <w:lang w:val="uk-UA"/>
        </w:rPr>
      </w:pPr>
      <w:r w:rsidRPr="00B228B9">
        <w:rPr>
          <w:b w:val="0"/>
          <w:color w:val="000000"/>
          <w:sz w:val="28"/>
          <w:szCs w:val="28"/>
          <w:lang w:val="uk-UA"/>
        </w:rPr>
        <w:t>Натомість потрібні: кожна билина.</w:t>
      </w:r>
    </w:p>
    <w:p w:rsidR="00BD4F16" w:rsidRPr="00B228B9" w:rsidRDefault="00BD4F16" w:rsidP="00BD4F16">
      <w:pPr>
        <w:shd w:val="clear" w:color="auto" w:fill="FFFFFF"/>
        <w:ind w:firstLine="709"/>
        <w:jc w:val="both"/>
        <w:rPr>
          <w:b w:val="0"/>
          <w:color w:val="000000"/>
          <w:sz w:val="28"/>
          <w:szCs w:val="28"/>
          <w:lang w:val="uk-UA"/>
        </w:rPr>
      </w:pPr>
      <w:r w:rsidRPr="00B228B9">
        <w:rPr>
          <w:b w:val="0"/>
          <w:color w:val="000000"/>
          <w:sz w:val="28"/>
          <w:szCs w:val="28"/>
          <w:lang w:val="uk-UA"/>
        </w:rPr>
        <w:t>Подмух вітру, плюскіт ріки,</w:t>
      </w:r>
    </w:p>
    <w:p w:rsidR="00BD4F16" w:rsidRPr="00B228B9" w:rsidRDefault="00BD4F16" w:rsidP="00BD4F16">
      <w:pPr>
        <w:shd w:val="clear" w:color="auto" w:fill="FFFFFF"/>
        <w:ind w:firstLine="709"/>
        <w:jc w:val="both"/>
        <w:rPr>
          <w:b w:val="0"/>
          <w:color w:val="000000"/>
          <w:sz w:val="28"/>
          <w:szCs w:val="28"/>
          <w:lang w:val="uk-UA"/>
        </w:rPr>
      </w:pPr>
      <w:r w:rsidRPr="00B228B9">
        <w:rPr>
          <w:b w:val="0"/>
          <w:color w:val="000000"/>
          <w:sz w:val="28"/>
          <w:szCs w:val="28"/>
          <w:lang w:val="uk-UA"/>
        </w:rPr>
        <w:t>Ось така, хай осіння, днина</w:t>
      </w:r>
    </w:p>
    <w:p w:rsidR="00BD4F16" w:rsidRPr="00B228B9" w:rsidRDefault="00BD4F16" w:rsidP="00BD4F16">
      <w:pPr>
        <w:shd w:val="clear" w:color="auto" w:fill="FFFFFF"/>
        <w:ind w:firstLine="709"/>
        <w:jc w:val="both"/>
        <w:rPr>
          <w:b w:val="0"/>
          <w:color w:val="000000"/>
          <w:sz w:val="28"/>
          <w:szCs w:val="28"/>
          <w:lang w:val="uk-UA"/>
        </w:rPr>
      </w:pPr>
      <w:r w:rsidRPr="00B228B9">
        <w:rPr>
          <w:b w:val="0"/>
          <w:color w:val="000000"/>
          <w:sz w:val="28"/>
          <w:szCs w:val="28"/>
          <w:lang w:val="uk-UA"/>
        </w:rPr>
        <w:t>І дотик твоєї руки...</w:t>
      </w:r>
      <w:r w:rsidR="00021DDB" w:rsidRPr="00B228B9">
        <w:rPr>
          <w:b w:val="0"/>
          <w:color w:val="000000"/>
          <w:sz w:val="28"/>
          <w:szCs w:val="28"/>
          <w:lang w:val="uk-UA"/>
        </w:rPr>
        <w:t xml:space="preserve"> </w:t>
      </w:r>
      <w:r w:rsidRPr="00B228B9">
        <w:rPr>
          <w:b w:val="0"/>
          <w:color w:val="000000"/>
          <w:sz w:val="28"/>
          <w:szCs w:val="28"/>
          <w:lang w:val="uk-UA"/>
        </w:rPr>
        <w:t>(06.10.1966)</w:t>
      </w:r>
    </w:p>
    <w:p w:rsidR="00BD4F16" w:rsidRPr="00B228B9" w:rsidRDefault="00BD4F16" w:rsidP="00BD4F16">
      <w:pPr>
        <w:shd w:val="clear" w:color="auto" w:fill="FFFFFF"/>
        <w:ind w:firstLine="709"/>
        <w:jc w:val="both"/>
        <w:rPr>
          <w:b w:val="0"/>
          <w:color w:val="000000"/>
          <w:sz w:val="28"/>
          <w:szCs w:val="28"/>
          <w:lang w:val="uk-UA"/>
        </w:rPr>
      </w:pPr>
      <w:r w:rsidRPr="00B228B9">
        <w:rPr>
          <w:b w:val="0"/>
          <w:color w:val="000000"/>
          <w:sz w:val="28"/>
          <w:szCs w:val="28"/>
          <w:lang w:val="uk-UA"/>
        </w:rPr>
        <w:t>Водночас це зовсім не означало відмову поета від свого світогляду, тобто державницьких прагнень. Як і раніше, Маланюка «кожен час, і днина, і година / Пекли ім’ям єдиним: Україна».</w:t>
      </w:r>
    </w:p>
    <w:p w:rsidR="00C86275" w:rsidRPr="0043543A" w:rsidRDefault="0043543A" w:rsidP="00C86275">
      <w:pPr>
        <w:shd w:val="clear" w:color="auto" w:fill="FFFFFF"/>
        <w:ind w:firstLine="709"/>
        <w:jc w:val="both"/>
        <w:rPr>
          <w:b w:val="0"/>
          <w:color w:val="000000"/>
          <w:sz w:val="28"/>
          <w:szCs w:val="28"/>
          <w:lang w:val="uk-UA"/>
        </w:rPr>
      </w:pPr>
      <w:r w:rsidRPr="0043543A">
        <w:rPr>
          <w:b w:val="0"/>
          <w:color w:val="000000"/>
          <w:sz w:val="28"/>
          <w:szCs w:val="28"/>
          <w:lang w:val="uk-UA"/>
        </w:rPr>
        <w:t xml:space="preserve">Якщо вести мову про поетику творів </w:t>
      </w:r>
      <w:r w:rsidR="00D23F28" w:rsidRPr="0043543A">
        <w:rPr>
          <w:b w:val="0"/>
          <w:color w:val="000000"/>
          <w:sz w:val="28"/>
          <w:szCs w:val="28"/>
          <w:lang w:val="uk-UA"/>
        </w:rPr>
        <w:t>Є</w:t>
      </w:r>
      <w:r w:rsidRPr="0043543A">
        <w:rPr>
          <w:b w:val="0"/>
          <w:color w:val="000000"/>
          <w:sz w:val="28"/>
          <w:szCs w:val="28"/>
          <w:lang w:val="uk-UA"/>
        </w:rPr>
        <w:t>.</w:t>
      </w:r>
      <w:r w:rsidR="00D23F28" w:rsidRPr="0043543A">
        <w:rPr>
          <w:b w:val="0"/>
          <w:color w:val="000000"/>
          <w:sz w:val="28"/>
          <w:szCs w:val="28"/>
          <w:lang w:val="uk-UA"/>
        </w:rPr>
        <w:t xml:space="preserve"> Маланюк</w:t>
      </w:r>
      <w:r w:rsidRPr="0043543A">
        <w:rPr>
          <w:b w:val="0"/>
          <w:color w:val="000000"/>
          <w:sz w:val="28"/>
          <w:szCs w:val="28"/>
          <w:lang w:val="uk-UA"/>
        </w:rPr>
        <w:t>а, про особливості</w:t>
      </w:r>
      <w:r w:rsidR="00D23F28" w:rsidRPr="0043543A">
        <w:rPr>
          <w:b w:val="0"/>
          <w:color w:val="000000"/>
          <w:sz w:val="28"/>
          <w:szCs w:val="28"/>
          <w:lang w:val="uk-UA"/>
        </w:rPr>
        <w:t xml:space="preserve"> </w:t>
      </w:r>
      <w:r w:rsidRPr="0043543A">
        <w:rPr>
          <w:b w:val="0"/>
          <w:color w:val="000000"/>
          <w:sz w:val="28"/>
          <w:szCs w:val="28"/>
          <w:lang w:val="uk-UA"/>
        </w:rPr>
        <w:t xml:space="preserve">його індивідуально-авторського стилю, то передовсім слід відзначити те, що він </w:t>
      </w:r>
      <w:r w:rsidR="00D23F28" w:rsidRPr="0043543A">
        <w:rPr>
          <w:b w:val="0"/>
          <w:color w:val="000000"/>
          <w:sz w:val="28"/>
          <w:szCs w:val="28"/>
          <w:lang w:val="uk-UA"/>
        </w:rPr>
        <w:t xml:space="preserve">виробив власну мову символів, </w:t>
      </w:r>
      <w:r w:rsidR="0003014B">
        <w:rPr>
          <w:b w:val="0"/>
          <w:color w:val="000000"/>
          <w:sz w:val="28"/>
          <w:szCs w:val="28"/>
          <w:lang w:val="uk-UA"/>
        </w:rPr>
        <w:t>котрі</w:t>
      </w:r>
      <w:r w:rsidR="00D23F28" w:rsidRPr="0043543A">
        <w:rPr>
          <w:b w:val="0"/>
          <w:color w:val="000000"/>
          <w:sz w:val="28"/>
          <w:szCs w:val="28"/>
          <w:lang w:val="uk-UA"/>
        </w:rPr>
        <w:t xml:space="preserve"> є водночас і знаряддям, і результатом його </w:t>
      </w:r>
      <w:r w:rsidRPr="0043543A">
        <w:rPr>
          <w:b w:val="0"/>
          <w:color w:val="000000"/>
          <w:sz w:val="28"/>
          <w:szCs w:val="28"/>
          <w:lang w:val="uk-UA"/>
        </w:rPr>
        <w:t>історіософі</w:t>
      </w:r>
      <w:r w:rsidR="0003014B">
        <w:rPr>
          <w:b w:val="0"/>
          <w:color w:val="000000"/>
          <w:sz w:val="28"/>
          <w:szCs w:val="28"/>
          <w:lang w:val="uk-UA"/>
        </w:rPr>
        <w:t>чних штудій</w:t>
      </w:r>
      <w:r w:rsidR="00D23F28" w:rsidRPr="0043543A">
        <w:rPr>
          <w:b w:val="0"/>
          <w:color w:val="000000"/>
          <w:sz w:val="28"/>
          <w:szCs w:val="28"/>
          <w:lang w:val="uk-UA"/>
        </w:rPr>
        <w:t xml:space="preserve">. </w:t>
      </w:r>
      <w:r w:rsidR="0003014B">
        <w:rPr>
          <w:b w:val="0"/>
          <w:color w:val="000000"/>
          <w:sz w:val="28"/>
          <w:szCs w:val="28"/>
          <w:lang w:val="uk-UA"/>
        </w:rPr>
        <w:t xml:space="preserve"> Тож с</w:t>
      </w:r>
      <w:r w:rsidR="00D23F28" w:rsidRPr="0043543A">
        <w:rPr>
          <w:b w:val="0"/>
          <w:color w:val="000000"/>
          <w:sz w:val="28"/>
          <w:szCs w:val="28"/>
          <w:lang w:val="uk-UA"/>
        </w:rPr>
        <w:t>аме символіз</w:t>
      </w:r>
      <w:r w:rsidRPr="0043543A">
        <w:rPr>
          <w:b w:val="0"/>
          <w:color w:val="000000"/>
          <w:sz w:val="28"/>
          <w:szCs w:val="28"/>
          <w:lang w:val="uk-UA"/>
        </w:rPr>
        <w:t>ація і ла</w:t>
      </w:r>
      <w:r w:rsidR="0003014B">
        <w:rPr>
          <w:b w:val="0"/>
          <w:color w:val="000000"/>
          <w:sz w:val="28"/>
          <w:szCs w:val="28"/>
          <w:lang w:val="uk-UA"/>
        </w:rPr>
        <w:t>підарн</w:t>
      </w:r>
      <w:r w:rsidRPr="0043543A">
        <w:rPr>
          <w:b w:val="0"/>
          <w:color w:val="000000"/>
          <w:sz w:val="28"/>
          <w:szCs w:val="28"/>
          <w:lang w:val="uk-UA"/>
        </w:rPr>
        <w:t>ість є</w:t>
      </w:r>
      <w:r w:rsidR="00D23F28" w:rsidRPr="0043543A">
        <w:rPr>
          <w:b w:val="0"/>
          <w:color w:val="000000"/>
          <w:sz w:val="28"/>
          <w:szCs w:val="28"/>
          <w:lang w:val="uk-UA"/>
        </w:rPr>
        <w:t xml:space="preserve"> одн</w:t>
      </w:r>
      <w:r w:rsidRPr="0043543A">
        <w:rPr>
          <w:b w:val="0"/>
          <w:color w:val="000000"/>
          <w:sz w:val="28"/>
          <w:szCs w:val="28"/>
          <w:lang w:val="uk-UA"/>
        </w:rPr>
        <w:t xml:space="preserve">ією </w:t>
      </w:r>
      <w:r w:rsidR="00D23F28" w:rsidRPr="0043543A">
        <w:rPr>
          <w:b w:val="0"/>
          <w:color w:val="000000"/>
          <w:sz w:val="28"/>
          <w:szCs w:val="28"/>
          <w:lang w:val="uk-UA"/>
        </w:rPr>
        <w:t>з провідних рис поетичного мовлення Маланюка</w:t>
      </w:r>
      <w:r w:rsidRPr="0043543A">
        <w:rPr>
          <w:b w:val="0"/>
          <w:color w:val="000000"/>
          <w:sz w:val="28"/>
          <w:szCs w:val="28"/>
          <w:lang w:val="uk-UA"/>
        </w:rPr>
        <w:t>.</w:t>
      </w:r>
      <w:r w:rsidR="00D23F28" w:rsidRPr="0043543A">
        <w:rPr>
          <w:b w:val="0"/>
          <w:color w:val="000000"/>
          <w:sz w:val="28"/>
          <w:szCs w:val="28"/>
          <w:lang w:val="uk-UA"/>
        </w:rPr>
        <w:t xml:space="preserve"> </w:t>
      </w:r>
      <w:r w:rsidRPr="0043543A">
        <w:rPr>
          <w:b w:val="0"/>
          <w:color w:val="000000"/>
          <w:sz w:val="28"/>
          <w:szCs w:val="28"/>
          <w:lang w:val="uk-UA"/>
        </w:rPr>
        <w:t xml:space="preserve">Тут </w:t>
      </w:r>
      <w:r w:rsidR="001B2A53" w:rsidRPr="0043543A">
        <w:rPr>
          <w:b w:val="0"/>
          <w:color w:val="000000"/>
          <w:sz w:val="28"/>
          <w:szCs w:val="28"/>
          <w:lang w:val="uk-UA"/>
        </w:rPr>
        <w:t xml:space="preserve">можна пригадати </w:t>
      </w:r>
      <w:r w:rsidRPr="0043543A">
        <w:rPr>
          <w:b w:val="0"/>
          <w:color w:val="000000"/>
          <w:sz w:val="28"/>
          <w:szCs w:val="28"/>
          <w:lang w:val="uk-UA"/>
        </w:rPr>
        <w:t>думку</w:t>
      </w:r>
      <w:r w:rsidR="001B2A53" w:rsidRPr="0043543A">
        <w:rPr>
          <w:b w:val="0"/>
          <w:color w:val="000000"/>
          <w:sz w:val="28"/>
          <w:szCs w:val="28"/>
          <w:lang w:val="uk-UA"/>
        </w:rPr>
        <w:t xml:space="preserve"> </w:t>
      </w:r>
      <w:r w:rsidR="00C86275" w:rsidRPr="0043543A">
        <w:rPr>
          <w:b w:val="0"/>
          <w:color w:val="000000"/>
          <w:sz w:val="28"/>
          <w:szCs w:val="28"/>
          <w:lang w:val="uk-UA"/>
        </w:rPr>
        <w:t>Іван</w:t>
      </w:r>
      <w:r w:rsidR="001B2A53" w:rsidRPr="0043543A">
        <w:rPr>
          <w:b w:val="0"/>
          <w:color w:val="000000"/>
          <w:sz w:val="28"/>
          <w:szCs w:val="28"/>
          <w:lang w:val="uk-UA"/>
        </w:rPr>
        <w:t>а Дзюби</w:t>
      </w:r>
      <w:r w:rsidR="00C86275" w:rsidRPr="0043543A">
        <w:rPr>
          <w:b w:val="0"/>
          <w:color w:val="000000"/>
          <w:sz w:val="28"/>
          <w:szCs w:val="28"/>
          <w:lang w:val="uk-UA"/>
        </w:rPr>
        <w:t>: «Маланюкова поезія залишиться... доказом суворої сили українського слова, його здатності бути не лише мелодійним, ніжним, барвистим, гнучким, вигадливим, – а й безжально-точним, пружним, лапідарним, його здатності бути згустком волі й думки, що концентруються в пекуче почуття»</w:t>
      </w:r>
      <w:r w:rsidR="001B2A53" w:rsidRPr="0043543A">
        <w:rPr>
          <w:b w:val="0"/>
          <w:color w:val="000000"/>
          <w:sz w:val="28"/>
          <w:szCs w:val="28"/>
          <w:lang w:val="uk-UA"/>
        </w:rPr>
        <w:t>.</w:t>
      </w:r>
    </w:p>
    <w:p w:rsidR="00C86275" w:rsidRPr="00B228B9" w:rsidRDefault="00C86275" w:rsidP="00C86275">
      <w:pPr>
        <w:shd w:val="clear" w:color="auto" w:fill="FFFFFF"/>
        <w:ind w:firstLine="709"/>
        <w:jc w:val="both"/>
        <w:rPr>
          <w:b w:val="0"/>
          <w:color w:val="FF0000"/>
          <w:sz w:val="28"/>
          <w:szCs w:val="28"/>
          <w:lang w:val="uk-UA"/>
        </w:rPr>
      </w:pPr>
    </w:p>
    <w:p w:rsidR="007E661A" w:rsidRPr="00B228B9" w:rsidRDefault="006D6D48" w:rsidP="00280138">
      <w:pPr>
        <w:shd w:val="clear" w:color="auto" w:fill="FFFFFF"/>
        <w:ind w:firstLine="709"/>
        <w:jc w:val="center"/>
        <w:rPr>
          <w:b w:val="0"/>
          <w:sz w:val="28"/>
          <w:szCs w:val="28"/>
          <w:lang w:val="uk-UA"/>
        </w:rPr>
      </w:pPr>
      <w:r w:rsidRPr="00B228B9">
        <w:rPr>
          <w:sz w:val="28"/>
          <w:szCs w:val="28"/>
          <w:lang w:val="uk-UA"/>
        </w:rPr>
        <w:t>Л</w:t>
      </w:r>
      <w:r w:rsidR="007E661A" w:rsidRPr="00B228B9">
        <w:rPr>
          <w:sz w:val="28"/>
          <w:szCs w:val="28"/>
          <w:lang w:val="uk-UA"/>
        </w:rPr>
        <w:t>ітература</w:t>
      </w:r>
    </w:p>
    <w:p w:rsidR="007E661A" w:rsidRPr="00B228B9" w:rsidRDefault="006D6D48" w:rsidP="00D73E86">
      <w:pPr>
        <w:shd w:val="clear" w:color="auto" w:fill="FFFFFF"/>
        <w:ind w:firstLine="709"/>
        <w:jc w:val="both"/>
        <w:rPr>
          <w:b w:val="0"/>
          <w:sz w:val="28"/>
          <w:szCs w:val="28"/>
          <w:lang w:val="uk-UA"/>
        </w:rPr>
      </w:pPr>
      <w:r w:rsidRPr="00B228B9">
        <w:rPr>
          <w:b w:val="0"/>
          <w:sz w:val="28"/>
          <w:szCs w:val="28"/>
          <w:lang w:val="uk-UA"/>
        </w:rPr>
        <w:t>1. Войчишин Ю. «</w:t>
      </w:r>
      <w:r w:rsidR="007E661A" w:rsidRPr="00B228B9">
        <w:rPr>
          <w:b w:val="0"/>
          <w:sz w:val="28"/>
          <w:szCs w:val="28"/>
          <w:lang w:val="uk-UA"/>
        </w:rPr>
        <w:t>Ярий крик і біль тужавий...</w:t>
      </w:r>
      <w:r w:rsidRPr="00B228B9">
        <w:rPr>
          <w:b w:val="0"/>
          <w:sz w:val="28"/>
          <w:szCs w:val="28"/>
          <w:lang w:val="uk-UA"/>
        </w:rPr>
        <w:t>»</w:t>
      </w:r>
      <w:r w:rsidR="007E661A" w:rsidRPr="00B228B9">
        <w:rPr>
          <w:b w:val="0"/>
          <w:sz w:val="28"/>
          <w:szCs w:val="28"/>
          <w:lang w:val="uk-UA"/>
        </w:rPr>
        <w:t>: Поетична особистість Євгена Маланюка</w:t>
      </w:r>
      <w:r w:rsidRPr="00B228B9">
        <w:rPr>
          <w:b w:val="0"/>
          <w:sz w:val="28"/>
          <w:szCs w:val="28"/>
          <w:lang w:val="uk-UA"/>
        </w:rPr>
        <w:t xml:space="preserve"> / Юлія Войчишин. – К</w:t>
      </w:r>
      <w:r w:rsidR="007E661A" w:rsidRPr="00B228B9">
        <w:rPr>
          <w:b w:val="0"/>
          <w:sz w:val="28"/>
          <w:szCs w:val="28"/>
          <w:lang w:val="uk-UA"/>
        </w:rPr>
        <w:t>.</w:t>
      </w:r>
      <w:r w:rsidRPr="00B228B9">
        <w:rPr>
          <w:b w:val="0"/>
          <w:sz w:val="28"/>
          <w:szCs w:val="28"/>
          <w:lang w:val="uk-UA"/>
        </w:rPr>
        <w:t xml:space="preserve"> :</w:t>
      </w:r>
      <w:r w:rsidR="007E661A" w:rsidRPr="00B228B9">
        <w:rPr>
          <w:b w:val="0"/>
          <w:sz w:val="28"/>
          <w:szCs w:val="28"/>
          <w:lang w:val="uk-UA"/>
        </w:rPr>
        <w:t xml:space="preserve"> Либідь, 1993.</w:t>
      </w:r>
      <w:r w:rsidRPr="00B228B9">
        <w:rPr>
          <w:b w:val="0"/>
          <w:sz w:val="28"/>
          <w:szCs w:val="28"/>
          <w:lang w:val="uk-UA"/>
        </w:rPr>
        <w:t xml:space="preserve"> </w:t>
      </w:r>
      <w:r w:rsidR="00FB7BFB" w:rsidRPr="00B228B9">
        <w:rPr>
          <w:b w:val="0"/>
          <w:sz w:val="28"/>
          <w:szCs w:val="28"/>
          <w:lang w:val="uk-UA"/>
        </w:rPr>
        <w:t>–</w:t>
      </w:r>
      <w:r w:rsidRPr="00B228B9">
        <w:rPr>
          <w:b w:val="0"/>
          <w:sz w:val="28"/>
          <w:szCs w:val="28"/>
          <w:lang w:val="uk-UA"/>
        </w:rPr>
        <w:t xml:space="preserve"> 159 с.</w:t>
      </w:r>
    </w:p>
    <w:p w:rsidR="007E661A" w:rsidRPr="00B228B9" w:rsidRDefault="00972AEC" w:rsidP="00D73E86">
      <w:pPr>
        <w:shd w:val="clear" w:color="auto" w:fill="FFFFFF"/>
        <w:ind w:firstLine="709"/>
        <w:jc w:val="both"/>
        <w:rPr>
          <w:b w:val="0"/>
          <w:sz w:val="28"/>
          <w:szCs w:val="28"/>
          <w:lang w:val="uk-UA"/>
        </w:rPr>
      </w:pPr>
      <w:r w:rsidRPr="00B228B9">
        <w:rPr>
          <w:b w:val="0"/>
          <w:sz w:val="28"/>
          <w:szCs w:val="28"/>
          <w:lang w:val="uk-UA"/>
        </w:rPr>
        <w:t>2</w:t>
      </w:r>
      <w:r w:rsidR="00277728" w:rsidRPr="00B228B9">
        <w:rPr>
          <w:b w:val="0"/>
          <w:sz w:val="28"/>
          <w:szCs w:val="28"/>
          <w:lang w:val="uk-UA"/>
        </w:rPr>
        <w:t xml:space="preserve">. </w:t>
      </w:r>
      <w:r w:rsidR="006D6D48" w:rsidRPr="00B228B9">
        <w:rPr>
          <w:b w:val="0"/>
          <w:sz w:val="28"/>
          <w:szCs w:val="28"/>
          <w:lang w:val="uk-UA"/>
        </w:rPr>
        <w:t>Ільницький М. Від «Молодої М</w:t>
      </w:r>
      <w:r w:rsidR="007E661A" w:rsidRPr="00B228B9">
        <w:rPr>
          <w:b w:val="0"/>
          <w:sz w:val="28"/>
          <w:szCs w:val="28"/>
          <w:lang w:val="uk-UA"/>
        </w:rPr>
        <w:t>узи</w:t>
      </w:r>
      <w:r w:rsidR="006D6D48" w:rsidRPr="00B228B9">
        <w:rPr>
          <w:b w:val="0"/>
          <w:sz w:val="28"/>
          <w:szCs w:val="28"/>
          <w:lang w:val="uk-UA"/>
        </w:rPr>
        <w:t>»</w:t>
      </w:r>
      <w:r w:rsidR="007E661A" w:rsidRPr="00B228B9">
        <w:rPr>
          <w:b w:val="0"/>
          <w:sz w:val="28"/>
          <w:szCs w:val="28"/>
          <w:lang w:val="uk-UA"/>
        </w:rPr>
        <w:t xml:space="preserve"> до </w:t>
      </w:r>
      <w:r w:rsidR="006D6D48" w:rsidRPr="00B228B9">
        <w:rPr>
          <w:b w:val="0"/>
          <w:sz w:val="28"/>
          <w:szCs w:val="28"/>
          <w:lang w:val="uk-UA"/>
        </w:rPr>
        <w:t>«П</w:t>
      </w:r>
      <w:r w:rsidR="007E661A" w:rsidRPr="00B228B9">
        <w:rPr>
          <w:b w:val="0"/>
          <w:sz w:val="28"/>
          <w:szCs w:val="28"/>
          <w:lang w:val="uk-UA"/>
        </w:rPr>
        <w:t>разької школи</w:t>
      </w:r>
      <w:r w:rsidR="006D6D48" w:rsidRPr="00B228B9">
        <w:rPr>
          <w:b w:val="0"/>
          <w:sz w:val="28"/>
          <w:szCs w:val="28"/>
          <w:lang w:val="uk-UA"/>
        </w:rPr>
        <w:t>» / Микола Ільницький</w:t>
      </w:r>
      <w:r w:rsidR="007E661A" w:rsidRPr="00B228B9">
        <w:rPr>
          <w:b w:val="0"/>
          <w:sz w:val="28"/>
          <w:szCs w:val="28"/>
          <w:lang w:val="uk-UA"/>
        </w:rPr>
        <w:t>. – Львів</w:t>
      </w:r>
      <w:r w:rsidR="006D6D48" w:rsidRPr="00B228B9">
        <w:rPr>
          <w:b w:val="0"/>
          <w:sz w:val="28"/>
          <w:szCs w:val="28"/>
          <w:lang w:val="uk-UA"/>
        </w:rPr>
        <w:t xml:space="preserve"> : Ін-т українознавства </w:t>
      </w:r>
      <w:r w:rsidR="001752B8" w:rsidRPr="00B228B9">
        <w:rPr>
          <w:b w:val="0"/>
          <w:sz w:val="28"/>
          <w:szCs w:val="28"/>
          <w:lang w:val="uk-UA"/>
        </w:rPr>
        <w:t>ім.</w:t>
      </w:r>
      <w:r w:rsidR="007E661A" w:rsidRPr="00B228B9">
        <w:rPr>
          <w:b w:val="0"/>
          <w:sz w:val="28"/>
          <w:szCs w:val="28"/>
          <w:lang w:val="uk-UA"/>
        </w:rPr>
        <w:t xml:space="preserve"> І.</w:t>
      </w:r>
      <w:r w:rsidR="006D6D48" w:rsidRPr="00B228B9">
        <w:rPr>
          <w:b w:val="0"/>
          <w:sz w:val="28"/>
          <w:szCs w:val="28"/>
          <w:lang w:val="uk-UA"/>
        </w:rPr>
        <w:t xml:space="preserve"> </w:t>
      </w:r>
      <w:r w:rsidR="007E661A" w:rsidRPr="00B228B9">
        <w:rPr>
          <w:b w:val="0"/>
          <w:sz w:val="28"/>
          <w:szCs w:val="28"/>
          <w:lang w:val="uk-UA"/>
        </w:rPr>
        <w:t>Крип’якевича, 1995.</w:t>
      </w:r>
      <w:r w:rsidR="006D6D48" w:rsidRPr="00B228B9">
        <w:rPr>
          <w:b w:val="0"/>
          <w:sz w:val="28"/>
          <w:szCs w:val="28"/>
          <w:lang w:val="uk-UA"/>
        </w:rPr>
        <w:t xml:space="preserve"> </w:t>
      </w:r>
      <w:r w:rsidR="00FB7BFB" w:rsidRPr="00B228B9">
        <w:rPr>
          <w:b w:val="0"/>
          <w:sz w:val="28"/>
          <w:szCs w:val="28"/>
          <w:lang w:val="uk-UA"/>
        </w:rPr>
        <w:t>–</w:t>
      </w:r>
      <w:r w:rsidR="006D6D48" w:rsidRPr="00B228B9">
        <w:rPr>
          <w:b w:val="0"/>
          <w:sz w:val="28"/>
          <w:szCs w:val="28"/>
          <w:lang w:val="uk-UA"/>
        </w:rPr>
        <w:t xml:space="preserve"> 319 с.</w:t>
      </w:r>
    </w:p>
    <w:p w:rsidR="00972AEC" w:rsidRPr="00B228B9" w:rsidRDefault="00972AEC" w:rsidP="00972AEC">
      <w:pPr>
        <w:shd w:val="clear" w:color="auto" w:fill="FFFFFF"/>
        <w:ind w:firstLine="709"/>
        <w:jc w:val="both"/>
        <w:rPr>
          <w:b w:val="0"/>
          <w:sz w:val="28"/>
          <w:szCs w:val="28"/>
          <w:lang w:val="uk-UA"/>
        </w:rPr>
      </w:pPr>
      <w:r w:rsidRPr="00B228B9">
        <w:rPr>
          <w:b w:val="0"/>
          <w:sz w:val="28"/>
          <w:szCs w:val="28"/>
          <w:lang w:val="uk-UA"/>
        </w:rPr>
        <w:t xml:space="preserve">3. Ковбасенко Ю. Євген Маланюк // Юрій Іванович Ковбасенко. </w:t>
      </w:r>
      <w:proofErr w:type="spellStart"/>
      <w:r w:rsidRPr="00B228B9">
        <w:rPr>
          <w:b w:val="0"/>
          <w:sz w:val="28"/>
          <w:szCs w:val="28"/>
          <w:lang w:val="uk-UA"/>
        </w:rPr>
        <w:t>Ґроно</w:t>
      </w:r>
      <w:proofErr w:type="spellEnd"/>
      <w:r w:rsidRPr="00B228B9">
        <w:rPr>
          <w:b w:val="0"/>
          <w:sz w:val="28"/>
          <w:szCs w:val="28"/>
          <w:lang w:val="uk-UA"/>
        </w:rPr>
        <w:t xml:space="preserve"> нездоланих співців: Літ. портр. укр. письменників ХХ ст., твори яких увійшли до оновлених шкіл. прогр. : навч.</w:t>
      </w:r>
      <w:r w:rsidR="00FB7BFB" w:rsidRPr="00B228B9">
        <w:rPr>
          <w:b w:val="0"/>
          <w:sz w:val="28"/>
          <w:szCs w:val="28"/>
          <w:lang w:val="uk-UA"/>
        </w:rPr>
        <w:t xml:space="preserve"> посіб. </w:t>
      </w:r>
      <w:r w:rsidR="006B7295" w:rsidRPr="00B228B9">
        <w:rPr>
          <w:b w:val="0"/>
          <w:sz w:val="28"/>
          <w:szCs w:val="28"/>
          <w:lang w:val="uk-UA"/>
        </w:rPr>
        <w:t>д</w:t>
      </w:r>
      <w:r w:rsidR="00FB7BFB" w:rsidRPr="00B228B9">
        <w:rPr>
          <w:b w:val="0"/>
          <w:sz w:val="28"/>
          <w:szCs w:val="28"/>
          <w:lang w:val="uk-UA"/>
        </w:rPr>
        <w:t xml:space="preserve">ля вчителів та учнів ст. кл. серед. шк. / упоряд. </w:t>
      </w:r>
      <w:r w:rsidR="00543DAD" w:rsidRPr="00B228B9">
        <w:rPr>
          <w:b w:val="0"/>
          <w:sz w:val="28"/>
          <w:szCs w:val="28"/>
          <w:lang w:val="uk-UA"/>
        </w:rPr>
        <w:t xml:space="preserve">проф. </w:t>
      </w:r>
      <w:r w:rsidR="00FB7BFB" w:rsidRPr="00B228B9">
        <w:rPr>
          <w:b w:val="0"/>
          <w:sz w:val="28"/>
          <w:szCs w:val="28"/>
          <w:lang w:val="uk-UA"/>
        </w:rPr>
        <w:t>В. І. Кузьменко. – К. : Укр. письменник, 1997. – С. 148-160.</w:t>
      </w:r>
    </w:p>
    <w:p w:rsidR="001752B8" w:rsidRPr="00B228B9" w:rsidRDefault="00277728" w:rsidP="00D73E86">
      <w:pPr>
        <w:shd w:val="clear" w:color="auto" w:fill="FFFFFF"/>
        <w:ind w:firstLine="709"/>
        <w:jc w:val="both"/>
        <w:rPr>
          <w:b w:val="0"/>
          <w:sz w:val="28"/>
          <w:szCs w:val="28"/>
          <w:lang w:val="uk-UA"/>
        </w:rPr>
      </w:pPr>
      <w:r w:rsidRPr="00B228B9">
        <w:rPr>
          <w:b w:val="0"/>
          <w:sz w:val="28"/>
          <w:szCs w:val="28"/>
          <w:lang w:val="uk-UA"/>
        </w:rPr>
        <w:t>4</w:t>
      </w:r>
      <w:r w:rsidR="009844A0" w:rsidRPr="00B228B9">
        <w:rPr>
          <w:b w:val="0"/>
          <w:sz w:val="28"/>
          <w:szCs w:val="28"/>
          <w:lang w:val="uk-UA"/>
        </w:rPr>
        <w:t xml:space="preserve">. </w:t>
      </w:r>
      <w:r w:rsidR="001752B8" w:rsidRPr="00B228B9">
        <w:rPr>
          <w:b w:val="0"/>
          <w:sz w:val="28"/>
          <w:szCs w:val="28"/>
          <w:lang w:val="uk-UA"/>
        </w:rPr>
        <w:t xml:space="preserve">Куценко Л. </w:t>
      </w:r>
      <w:proofErr w:type="spellStart"/>
      <w:r w:rsidR="001752B8" w:rsidRPr="00B228B9">
        <w:rPr>
          <w:b w:val="0"/>
          <w:sz w:val="28"/>
          <w:szCs w:val="28"/>
          <w:lang w:val="uk-UA"/>
        </w:rPr>
        <w:t>Dominus</w:t>
      </w:r>
      <w:proofErr w:type="spellEnd"/>
      <w:r w:rsidR="001752B8" w:rsidRPr="00B228B9">
        <w:rPr>
          <w:b w:val="0"/>
          <w:sz w:val="28"/>
          <w:szCs w:val="28"/>
          <w:lang w:val="uk-UA"/>
        </w:rPr>
        <w:t xml:space="preserve"> Маланюк: тло і постать / Леонід Васильович Куценко. — 2. вид., </w:t>
      </w:r>
      <w:proofErr w:type="spellStart"/>
      <w:r w:rsidR="001752B8" w:rsidRPr="00B228B9">
        <w:rPr>
          <w:b w:val="0"/>
          <w:sz w:val="28"/>
          <w:szCs w:val="28"/>
          <w:lang w:val="uk-UA"/>
        </w:rPr>
        <w:t>доп</w:t>
      </w:r>
      <w:proofErr w:type="spellEnd"/>
      <w:r w:rsidR="001752B8" w:rsidRPr="00B228B9">
        <w:rPr>
          <w:b w:val="0"/>
          <w:sz w:val="28"/>
          <w:szCs w:val="28"/>
          <w:lang w:val="uk-UA"/>
        </w:rPr>
        <w:t>. — К. : ВЦ «Просв</w:t>
      </w:r>
      <w:r w:rsidR="00FB7BFB" w:rsidRPr="00B228B9">
        <w:rPr>
          <w:b w:val="0"/>
          <w:sz w:val="28"/>
          <w:szCs w:val="28"/>
          <w:lang w:val="uk-UA"/>
        </w:rPr>
        <w:t>іта», 2002. –</w:t>
      </w:r>
      <w:r w:rsidR="001752B8" w:rsidRPr="00B228B9">
        <w:rPr>
          <w:b w:val="0"/>
          <w:sz w:val="28"/>
          <w:szCs w:val="28"/>
          <w:lang w:val="uk-UA"/>
        </w:rPr>
        <w:t xml:space="preserve"> 365 с. </w:t>
      </w:r>
    </w:p>
    <w:p w:rsidR="00543DAD" w:rsidRPr="00B228B9" w:rsidRDefault="00D33C3C" w:rsidP="00D73E86">
      <w:pPr>
        <w:shd w:val="clear" w:color="auto" w:fill="FFFFFF"/>
        <w:ind w:firstLine="709"/>
        <w:jc w:val="both"/>
        <w:rPr>
          <w:b w:val="0"/>
          <w:sz w:val="28"/>
          <w:szCs w:val="28"/>
          <w:lang w:val="uk-UA"/>
        </w:rPr>
      </w:pPr>
      <w:r w:rsidRPr="00B228B9">
        <w:rPr>
          <w:b w:val="0"/>
          <w:sz w:val="28"/>
          <w:szCs w:val="28"/>
          <w:lang w:val="uk-UA"/>
        </w:rPr>
        <w:t>5</w:t>
      </w:r>
      <w:r w:rsidR="007E661A" w:rsidRPr="00B228B9">
        <w:rPr>
          <w:b w:val="0"/>
          <w:sz w:val="28"/>
          <w:szCs w:val="28"/>
          <w:lang w:val="uk-UA"/>
        </w:rPr>
        <w:t>. Маланюк Євген. Поезії. – К. Український письменник, 1992.</w:t>
      </w:r>
    </w:p>
    <w:p w:rsidR="007E661A" w:rsidRPr="00B228B9" w:rsidRDefault="00543DAD" w:rsidP="00D73E86">
      <w:pPr>
        <w:shd w:val="clear" w:color="auto" w:fill="FFFFFF"/>
        <w:ind w:firstLine="709"/>
        <w:jc w:val="both"/>
        <w:rPr>
          <w:b w:val="0"/>
          <w:sz w:val="28"/>
          <w:szCs w:val="28"/>
          <w:lang w:val="uk-UA"/>
        </w:rPr>
      </w:pPr>
      <w:r w:rsidRPr="00B228B9">
        <w:rPr>
          <w:b w:val="0"/>
          <w:sz w:val="28"/>
          <w:szCs w:val="28"/>
          <w:lang w:val="uk-UA"/>
        </w:rPr>
        <w:t>6. Панченко В. «Я – кривавих шляхів апостол»: Євген Маланюк у ролі «українського Фройда» / Володимир Панченко // Український тиждень. – 12 лютого 2012.</w:t>
      </w:r>
    </w:p>
    <w:p w:rsidR="00625F69" w:rsidRPr="00B228B9" w:rsidRDefault="00625F69" w:rsidP="00D73E86">
      <w:pPr>
        <w:pBdr>
          <w:bottom w:val="double" w:sz="6" w:space="1" w:color="auto"/>
        </w:pBdr>
        <w:ind w:firstLine="709"/>
        <w:jc w:val="both"/>
        <w:rPr>
          <w:sz w:val="28"/>
          <w:szCs w:val="28"/>
          <w:lang w:val="uk-UA"/>
        </w:rPr>
      </w:pPr>
    </w:p>
    <w:p w:rsidR="007E661A" w:rsidRPr="00B228B9" w:rsidRDefault="007E661A" w:rsidP="00D73E86">
      <w:pPr>
        <w:ind w:firstLine="709"/>
        <w:jc w:val="both"/>
        <w:rPr>
          <w:sz w:val="28"/>
          <w:szCs w:val="28"/>
          <w:lang w:val="uk-UA"/>
        </w:rPr>
      </w:pPr>
    </w:p>
    <w:p w:rsidR="00687CD1" w:rsidRPr="00B228B9" w:rsidRDefault="00687CD1" w:rsidP="00D90DCE">
      <w:pPr>
        <w:shd w:val="clear" w:color="auto" w:fill="FFFFFF"/>
        <w:ind w:firstLine="709"/>
        <w:jc w:val="both"/>
        <w:rPr>
          <w:color w:val="000000"/>
          <w:sz w:val="28"/>
          <w:szCs w:val="28"/>
          <w:lang w:val="uk-UA"/>
        </w:rPr>
      </w:pPr>
      <w:r w:rsidRPr="00B228B9">
        <w:rPr>
          <w:color w:val="000000"/>
          <w:sz w:val="28"/>
          <w:szCs w:val="28"/>
          <w:lang w:val="uk-UA"/>
        </w:rPr>
        <w:t>Запитання</w:t>
      </w:r>
    </w:p>
    <w:p w:rsidR="005060F7" w:rsidRPr="00B228B9" w:rsidRDefault="005060F7" w:rsidP="00D90DCE">
      <w:pPr>
        <w:shd w:val="clear" w:color="auto" w:fill="FFFFFF"/>
        <w:ind w:firstLine="709"/>
        <w:jc w:val="both"/>
        <w:rPr>
          <w:b w:val="0"/>
          <w:color w:val="000000"/>
          <w:sz w:val="28"/>
          <w:szCs w:val="28"/>
          <w:lang w:val="uk-UA"/>
        </w:rPr>
      </w:pPr>
      <w:r w:rsidRPr="00B228B9">
        <w:rPr>
          <w:b w:val="0"/>
          <w:color w:val="000000"/>
          <w:sz w:val="28"/>
          <w:szCs w:val="28"/>
          <w:lang w:val="uk-UA"/>
        </w:rPr>
        <w:t>Які факти біографії Маланюка відбилися на його творчості?</w:t>
      </w:r>
      <w:r w:rsidR="009564EB" w:rsidRPr="00B228B9">
        <w:rPr>
          <w:b w:val="0"/>
          <w:color w:val="000000"/>
          <w:sz w:val="28"/>
          <w:szCs w:val="28"/>
          <w:lang w:val="uk-UA"/>
        </w:rPr>
        <w:t xml:space="preserve"> Чому поета називали «українським Одіссеєм»?</w:t>
      </w:r>
    </w:p>
    <w:p w:rsidR="00687CD1" w:rsidRPr="00B228B9" w:rsidRDefault="00687CD1" w:rsidP="00D90DCE">
      <w:pPr>
        <w:shd w:val="clear" w:color="auto" w:fill="FFFFFF"/>
        <w:ind w:firstLine="709"/>
        <w:jc w:val="both"/>
        <w:rPr>
          <w:b w:val="0"/>
          <w:color w:val="000000"/>
          <w:sz w:val="28"/>
          <w:szCs w:val="28"/>
          <w:lang w:val="uk-UA"/>
        </w:rPr>
      </w:pPr>
      <w:r w:rsidRPr="00B228B9">
        <w:rPr>
          <w:b w:val="0"/>
          <w:color w:val="000000"/>
          <w:sz w:val="28"/>
          <w:szCs w:val="28"/>
          <w:lang w:val="uk-UA"/>
        </w:rPr>
        <w:t xml:space="preserve">На скільки періодів поділяється  творчість Євгена Маланюка та які хронологічні межі кожного з них? </w:t>
      </w:r>
    </w:p>
    <w:p w:rsidR="00687CD1" w:rsidRPr="00B228B9" w:rsidRDefault="00687CD1" w:rsidP="00D90DCE">
      <w:pPr>
        <w:shd w:val="clear" w:color="auto" w:fill="FFFFFF"/>
        <w:ind w:firstLine="709"/>
        <w:jc w:val="both"/>
        <w:rPr>
          <w:b w:val="0"/>
          <w:color w:val="000000"/>
          <w:sz w:val="28"/>
          <w:szCs w:val="28"/>
          <w:lang w:val="uk-UA"/>
        </w:rPr>
      </w:pPr>
      <w:r w:rsidRPr="00B228B9">
        <w:rPr>
          <w:b w:val="0"/>
          <w:color w:val="000000"/>
          <w:sz w:val="28"/>
          <w:szCs w:val="28"/>
          <w:lang w:val="uk-UA"/>
        </w:rPr>
        <w:t>Які збірки (твори) написані в перший і другий період?</w:t>
      </w:r>
    </w:p>
    <w:p w:rsidR="00687CD1" w:rsidRPr="00B228B9" w:rsidRDefault="00687CD1" w:rsidP="00D90DCE">
      <w:pPr>
        <w:shd w:val="clear" w:color="auto" w:fill="FFFFFF"/>
        <w:ind w:firstLine="709"/>
        <w:jc w:val="both"/>
        <w:rPr>
          <w:b w:val="0"/>
          <w:color w:val="000000"/>
          <w:sz w:val="28"/>
          <w:szCs w:val="28"/>
          <w:lang w:val="uk-UA"/>
        </w:rPr>
      </w:pPr>
      <w:r w:rsidRPr="00B228B9">
        <w:rPr>
          <w:b w:val="0"/>
          <w:color w:val="000000"/>
          <w:sz w:val="28"/>
          <w:szCs w:val="28"/>
          <w:lang w:val="uk-UA"/>
        </w:rPr>
        <w:t xml:space="preserve">Що означає формула «стилет і стилос» у творчій інтерпретації </w:t>
      </w:r>
      <w:r w:rsidRPr="00B228B9">
        <w:rPr>
          <w:b w:val="0"/>
          <w:color w:val="000000"/>
          <w:sz w:val="28"/>
          <w:szCs w:val="28"/>
          <w:lang w:val="uk-UA"/>
        </w:rPr>
        <w:lastRenderedPageBreak/>
        <w:t>Маланюка?</w:t>
      </w:r>
    </w:p>
    <w:p w:rsidR="00992434" w:rsidRDefault="00992434" w:rsidP="00D90DCE">
      <w:pPr>
        <w:shd w:val="clear" w:color="auto" w:fill="FFFFFF"/>
        <w:ind w:firstLine="709"/>
        <w:jc w:val="both"/>
        <w:rPr>
          <w:b w:val="0"/>
          <w:color w:val="000000"/>
          <w:sz w:val="28"/>
          <w:szCs w:val="28"/>
          <w:lang w:val="uk-UA"/>
        </w:rPr>
      </w:pPr>
      <w:r w:rsidRPr="00B228B9">
        <w:rPr>
          <w:b w:val="0"/>
          <w:color w:val="000000"/>
          <w:sz w:val="28"/>
          <w:szCs w:val="28"/>
          <w:lang w:val="uk-UA"/>
        </w:rPr>
        <w:t>Якою була роль Маланюка в ідейно-естетичному житті української діаспори і зокрема – «празької школи»?</w:t>
      </w:r>
    </w:p>
    <w:p w:rsidR="00992434" w:rsidRPr="00B228B9" w:rsidRDefault="00C60B4B" w:rsidP="00D90DCE">
      <w:pPr>
        <w:shd w:val="clear" w:color="auto" w:fill="FFFFFF"/>
        <w:ind w:firstLine="709"/>
        <w:jc w:val="both"/>
        <w:rPr>
          <w:b w:val="0"/>
          <w:color w:val="000000"/>
          <w:sz w:val="28"/>
          <w:szCs w:val="28"/>
          <w:lang w:val="uk-UA"/>
        </w:rPr>
      </w:pPr>
      <w:r w:rsidRPr="00B228B9">
        <w:rPr>
          <w:b w:val="0"/>
          <w:color w:val="000000"/>
          <w:sz w:val="28"/>
          <w:szCs w:val="28"/>
          <w:lang w:val="uk-UA"/>
        </w:rPr>
        <w:t xml:space="preserve">Що поет розумів під висловом «здрібнілий </w:t>
      </w:r>
      <w:proofErr w:type="spellStart"/>
      <w:r w:rsidRPr="00B228B9">
        <w:rPr>
          <w:b w:val="0"/>
          <w:color w:val="000000"/>
          <w:sz w:val="28"/>
          <w:szCs w:val="28"/>
          <w:lang w:val="uk-UA"/>
        </w:rPr>
        <w:t>мікро-мало-рос</w:t>
      </w:r>
      <w:proofErr w:type="spellEnd"/>
      <w:r w:rsidRPr="00B228B9">
        <w:rPr>
          <w:b w:val="0"/>
          <w:color w:val="000000"/>
          <w:sz w:val="28"/>
          <w:szCs w:val="28"/>
          <w:lang w:val="uk-UA"/>
        </w:rPr>
        <w:t>» і як боровся проти того, щоб Україна перетворилася на Малоросію?</w:t>
      </w:r>
    </w:p>
    <w:p w:rsidR="00D81159" w:rsidRPr="00B228B9" w:rsidRDefault="00D81159" w:rsidP="00D90DCE">
      <w:pPr>
        <w:shd w:val="clear" w:color="auto" w:fill="FFFFFF"/>
        <w:ind w:firstLine="709"/>
        <w:jc w:val="both"/>
        <w:rPr>
          <w:b w:val="0"/>
          <w:color w:val="000000"/>
          <w:sz w:val="28"/>
          <w:szCs w:val="28"/>
          <w:lang w:val="uk-UA"/>
        </w:rPr>
      </w:pPr>
      <w:r w:rsidRPr="00B228B9">
        <w:rPr>
          <w:b w:val="0"/>
          <w:color w:val="000000"/>
          <w:sz w:val="28"/>
          <w:szCs w:val="28"/>
          <w:lang w:val="uk-UA"/>
        </w:rPr>
        <w:t xml:space="preserve">Чому Маланюк називав Україну «степовою Елладою»? </w:t>
      </w:r>
    </w:p>
    <w:p w:rsidR="008E5A7C" w:rsidRPr="00B228B9" w:rsidRDefault="00CC5AE1" w:rsidP="00D90DCE">
      <w:pPr>
        <w:shd w:val="clear" w:color="auto" w:fill="FFFFFF"/>
        <w:ind w:firstLine="709"/>
        <w:jc w:val="both"/>
        <w:rPr>
          <w:b w:val="0"/>
          <w:color w:val="000000"/>
          <w:sz w:val="28"/>
          <w:szCs w:val="28"/>
          <w:lang w:val="uk-UA"/>
        </w:rPr>
      </w:pPr>
      <w:r w:rsidRPr="00B228B9">
        <w:rPr>
          <w:b w:val="0"/>
          <w:color w:val="000000"/>
          <w:sz w:val="28"/>
          <w:szCs w:val="28"/>
          <w:lang w:val="uk-UA"/>
        </w:rPr>
        <w:t>Якими є повідні ідеї збірки «Стилет і сти</w:t>
      </w:r>
      <w:r w:rsidR="00043289" w:rsidRPr="00B228B9">
        <w:rPr>
          <w:b w:val="0"/>
          <w:color w:val="000000"/>
          <w:sz w:val="28"/>
          <w:szCs w:val="28"/>
          <w:lang w:val="uk-UA"/>
        </w:rPr>
        <w:t>л</w:t>
      </w:r>
      <w:r w:rsidRPr="00B228B9">
        <w:rPr>
          <w:b w:val="0"/>
          <w:color w:val="000000"/>
          <w:sz w:val="28"/>
          <w:szCs w:val="28"/>
          <w:lang w:val="uk-UA"/>
        </w:rPr>
        <w:t>ос»? Які вірші до</w:t>
      </w:r>
      <w:r w:rsidR="00043289" w:rsidRPr="00B228B9">
        <w:rPr>
          <w:b w:val="0"/>
          <w:color w:val="000000"/>
          <w:sz w:val="28"/>
          <w:szCs w:val="28"/>
          <w:lang w:val="uk-UA"/>
        </w:rPr>
        <w:t xml:space="preserve"> неї входять?</w:t>
      </w:r>
      <w:r w:rsidR="008E5A7C" w:rsidRPr="00B228B9">
        <w:rPr>
          <w:b w:val="0"/>
          <w:color w:val="000000"/>
          <w:sz w:val="28"/>
          <w:szCs w:val="28"/>
          <w:lang w:val="uk-UA"/>
        </w:rPr>
        <w:t xml:space="preserve"> </w:t>
      </w:r>
    </w:p>
    <w:p w:rsidR="008E5A7C" w:rsidRPr="00B228B9" w:rsidRDefault="0022580B" w:rsidP="00D90DCE">
      <w:pPr>
        <w:shd w:val="clear" w:color="auto" w:fill="FFFFFF"/>
        <w:ind w:firstLine="709"/>
        <w:jc w:val="both"/>
        <w:rPr>
          <w:b w:val="0"/>
          <w:color w:val="000000"/>
          <w:sz w:val="28"/>
          <w:szCs w:val="28"/>
          <w:lang w:val="uk-UA"/>
        </w:rPr>
      </w:pPr>
      <w:r w:rsidRPr="00B228B9">
        <w:rPr>
          <w:b w:val="0"/>
          <w:color w:val="000000"/>
          <w:sz w:val="28"/>
          <w:szCs w:val="28"/>
          <w:lang w:val="uk-UA"/>
        </w:rPr>
        <w:t xml:space="preserve">Чому Маланюк вирішив «змінити стилет на стилос»? </w:t>
      </w:r>
      <w:r w:rsidR="008E5A7C" w:rsidRPr="00B228B9">
        <w:rPr>
          <w:b w:val="0"/>
          <w:color w:val="000000"/>
          <w:sz w:val="28"/>
          <w:szCs w:val="28"/>
          <w:lang w:val="uk-UA"/>
        </w:rPr>
        <w:t xml:space="preserve">Чи є </w:t>
      </w:r>
      <w:r w:rsidRPr="00B228B9">
        <w:rPr>
          <w:b w:val="0"/>
          <w:color w:val="000000"/>
          <w:sz w:val="28"/>
          <w:szCs w:val="28"/>
          <w:lang w:val="uk-UA"/>
        </w:rPr>
        <w:t>він</w:t>
      </w:r>
      <w:r w:rsidR="008E5A7C" w:rsidRPr="00B228B9">
        <w:rPr>
          <w:b w:val="0"/>
          <w:color w:val="000000"/>
          <w:sz w:val="28"/>
          <w:szCs w:val="28"/>
          <w:lang w:val="uk-UA"/>
        </w:rPr>
        <w:t xml:space="preserve"> першовідкривачем асоціації «слова-зброя» в українській і світовій літературі? Чому для українського письменства межі 19-20 століть ця асоціація стала особливо актуальною?</w:t>
      </w:r>
    </w:p>
    <w:p w:rsidR="00043289" w:rsidRPr="00B228B9" w:rsidRDefault="00E95E71" w:rsidP="00D90DCE">
      <w:pPr>
        <w:shd w:val="clear" w:color="auto" w:fill="FFFFFF"/>
        <w:ind w:firstLine="709"/>
        <w:jc w:val="both"/>
        <w:rPr>
          <w:b w:val="0"/>
          <w:color w:val="000000"/>
          <w:sz w:val="28"/>
          <w:szCs w:val="28"/>
          <w:lang w:val="uk-UA"/>
        </w:rPr>
      </w:pPr>
      <w:r w:rsidRPr="00B228B9">
        <w:rPr>
          <w:b w:val="0"/>
          <w:color w:val="000000"/>
          <w:sz w:val="28"/>
          <w:szCs w:val="28"/>
          <w:lang w:val="uk-UA"/>
        </w:rPr>
        <w:t>Якою є роль інтертексту в сонеті «Шевченко»?</w:t>
      </w:r>
    </w:p>
    <w:p w:rsidR="00C86275" w:rsidRPr="00B228B9" w:rsidRDefault="00C86275" w:rsidP="00D90DCE">
      <w:pPr>
        <w:shd w:val="clear" w:color="auto" w:fill="FFFFFF"/>
        <w:ind w:firstLine="709"/>
        <w:jc w:val="both"/>
        <w:rPr>
          <w:b w:val="0"/>
          <w:color w:val="000000"/>
          <w:sz w:val="28"/>
          <w:szCs w:val="28"/>
          <w:lang w:val="uk-UA"/>
        </w:rPr>
      </w:pPr>
      <w:r w:rsidRPr="00B228B9">
        <w:rPr>
          <w:b w:val="0"/>
          <w:color w:val="000000"/>
          <w:sz w:val="28"/>
          <w:szCs w:val="28"/>
          <w:lang w:val="uk-UA"/>
        </w:rPr>
        <w:t xml:space="preserve">Якою </w:t>
      </w:r>
      <w:r w:rsidR="008C23C6" w:rsidRPr="00B228B9">
        <w:rPr>
          <w:b w:val="0"/>
          <w:color w:val="000000"/>
          <w:sz w:val="28"/>
          <w:szCs w:val="28"/>
          <w:lang w:val="uk-UA"/>
        </w:rPr>
        <w:t>Маланюк бачив</w:t>
      </w:r>
      <w:r w:rsidRPr="00B228B9">
        <w:rPr>
          <w:b w:val="0"/>
          <w:color w:val="000000"/>
          <w:sz w:val="28"/>
          <w:szCs w:val="28"/>
          <w:lang w:val="uk-UA"/>
        </w:rPr>
        <w:t xml:space="preserve"> роль поета в розвитку держави і нації (на матеріалі поезії «Невичерпальність»)</w:t>
      </w:r>
      <w:r w:rsidR="002E3FC5" w:rsidRPr="00B228B9">
        <w:rPr>
          <w:b w:val="0"/>
          <w:color w:val="000000"/>
          <w:sz w:val="28"/>
          <w:szCs w:val="28"/>
          <w:lang w:val="uk-UA"/>
        </w:rPr>
        <w:t>?</w:t>
      </w:r>
    </w:p>
    <w:p w:rsidR="002E3FC5" w:rsidRDefault="001B2A53" w:rsidP="00D90DCE">
      <w:pPr>
        <w:shd w:val="clear" w:color="auto" w:fill="FFFFFF"/>
        <w:ind w:firstLine="709"/>
        <w:jc w:val="both"/>
        <w:rPr>
          <w:b w:val="0"/>
          <w:color w:val="000000"/>
          <w:sz w:val="28"/>
          <w:szCs w:val="28"/>
          <w:lang w:val="uk-UA"/>
        </w:rPr>
      </w:pPr>
      <w:r>
        <w:rPr>
          <w:b w:val="0"/>
          <w:color w:val="000000"/>
          <w:sz w:val="28"/>
          <w:szCs w:val="28"/>
          <w:lang w:val="uk-UA"/>
        </w:rPr>
        <w:t>Якими були особливості другого періоду творчості Маланюка? Чи змінилася його ідейно-естетична позиція?</w:t>
      </w:r>
    </w:p>
    <w:p w:rsidR="00DA2438" w:rsidRDefault="00656BC0" w:rsidP="00D90DCE">
      <w:pPr>
        <w:shd w:val="clear" w:color="auto" w:fill="FFFFFF"/>
        <w:ind w:firstLine="709"/>
        <w:jc w:val="both"/>
        <w:rPr>
          <w:b w:val="0"/>
          <w:color w:val="000000"/>
          <w:sz w:val="28"/>
          <w:szCs w:val="28"/>
          <w:lang w:val="uk-UA"/>
        </w:rPr>
      </w:pPr>
      <w:r>
        <w:rPr>
          <w:b w:val="0"/>
          <w:color w:val="000000"/>
          <w:sz w:val="28"/>
          <w:szCs w:val="28"/>
          <w:lang w:val="uk-UA"/>
        </w:rPr>
        <w:t>Якою є роль біблійних мотивів у творчості поета?</w:t>
      </w:r>
    </w:p>
    <w:p w:rsidR="00E95E71" w:rsidRPr="00B228B9" w:rsidRDefault="0003014B" w:rsidP="00D90DCE">
      <w:pPr>
        <w:shd w:val="clear" w:color="auto" w:fill="FFFFFF"/>
        <w:ind w:firstLine="709"/>
        <w:jc w:val="both"/>
        <w:rPr>
          <w:b w:val="0"/>
          <w:color w:val="000000"/>
          <w:sz w:val="28"/>
          <w:szCs w:val="28"/>
          <w:lang w:val="uk-UA"/>
        </w:rPr>
      </w:pPr>
      <w:r>
        <w:rPr>
          <w:b w:val="0"/>
          <w:color w:val="000000"/>
          <w:sz w:val="28"/>
          <w:szCs w:val="28"/>
          <w:lang w:val="uk-UA"/>
        </w:rPr>
        <w:t>Якими є провідні риси індивідуально-авторського стилю Є. Маланюка?</w:t>
      </w:r>
    </w:p>
    <w:p w:rsidR="00687CD1" w:rsidRPr="00885B5C" w:rsidRDefault="00687CD1" w:rsidP="00885B5C">
      <w:pPr>
        <w:shd w:val="clear" w:color="auto" w:fill="FFFFFF"/>
        <w:ind w:firstLine="709"/>
        <w:jc w:val="right"/>
        <w:rPr>
          <w:b w:val="0"/>
          <w:sz w:val="28"/>
          <w:szCs w:val="28"/>
          <w:lang w:val="uk-UA"/>
        </w:rPr>
      </w:pPr>
    </w:p>
    <w:p w:rsidR="00687CD1" w:rsidRPr="00885B5C" w:rsidRDefault="00885B5C" w:rsidP="00885B5C">
      <w:pPr>
        <w:shd w:val="clear" w:color="auto" w:fill="FFFFFF"/>
        <w:ind w:firstLine="709"/>
        <w:jc w:val="right"/>
        <w:rPr>
          <w:b w:val="0"/>
          <w:sz w:val="28"/>
          <w:szCs w:val="28"/>
          <w:lang w:val="uk-UA"/>
        </w:rPr>
      </w:pPr>
      <w:r w:rsidRPr="00885B5C">
        <w:rPr>
          <w:b w:val="0"/>
          <w:sz w:val="28"/>
          <w:szCs w:val="28"/>
          <w:lang w:val="uk-UA"/>
        </w:rPr>
        <w:t>Ю. Ковбасенко</w:t>
      </w:r>
    </w:p>
    <w:p w:rsidR="00885B5C" w:rsidRPr="00885B5C" w:rsidRDefault="00885B5C" w:rsidP="00885B5C">
      <w:pPr>
        <w:shd w:val="clear" w:color="auto" w:fill="FFFFFF"/>
        <w:ind w:firstLine="709"/>
        <w:jc w:val="right"/>
        <w:rPr>
          <w:b w:val="0"/>
          <w:sz w:val="28"/>
          <w:szCs w:val="28"/>
          <w:lang w:val="uk-UA"/>
        </w:rPr>
      </w:pPr>
      <w:r w:rsidRPr="00885B5C">
        <w:rPr>
          <w:b w:val="0"/>
          <w:sz w:val="28"/>
          <w:szCs w:val="28"/>
          <w:lang w:val="uk-UA"/>
        </w:rPr>
        <w:t>25.03.2013</w:t>
      </w:r>
    </w:p>
    <w:sectPr w:rsidR="00885B5C" w:rsidRPr="00885B5C" w:rsidSect="007E661A">
      <w:headerReference w:type="default" r:id="rId7"/>
      <w:footnotePr>
        <w:numRestart w:val="eachPage"/>
      </w:footnotePr>
      <w:pgSz w:w="11907" w:h="16840" w:code="9"/>
      <w:pgMar w:top="1134" w:right="850" w:bottom="1134" w:left="1701" w:header="720" w:footer="720" w:gutter="0"/>
      <w:cols w:space="60"/>
      <w:noEndnote/>
      <w:docGrid w:linePitch="2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E48" w:rsidRDefault="00145E48" w:rsidP="007E661A">
      <w:r>
        <w:separator/>
      </w:r>
    </w:p>
  </w:endnote>
  <w:endnote w:type="continuationSeparator" w:id="0">
    <w:p w:rsidR="00145E48" w:rsidRDefault="00145E48" w:rsidP="007E6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E48" w:rsidRDefault="00145E48" w:rsidP="007E661A">
      <w:r>
        <w:separator/>
      </w:r>
    </w:p>
  </w:footnote>
  <w:footnote w:type="continuationSeparator" w:id="0">
    <w:p w:rsidR="00145E48" w:rsidRDefault="00145E48" w:rsidP="007E661A">
      <w:r>
        <w:continuationSeparator/>
      </w:r>
    </w:p>
  </w:footnote>
  <w:footnote w:id="1">
    <w:p w:rsidR="005A4290" w:rsidRDefault="005A4290" w:rsidP="008A335A">
      <w:pPr>
        <w:pStyle w:val="a3"/>
        <w:jc w:val="both"/>
      </w:pPr>
      <w:r>
        <w:rPr>
          <w:rStyle w:val="a5"/>
        </w:rPr>
        <w:footnoteRef/>
      </w:r>
      <w:r>
        <w:t xml:space="preserve"> </w:t>
      </w:r>
      <w:r>
        <w:rPr>
          <w:b w:val="0"/>
          <w:i/>
          <w:color w:val="000000"/>
          <w:spacing w:val="-8"/>
          <w:lang w:val="uk-UA"/>
        </w:rPr>
        <w:t xml:space="preserve">Маланюк Є. Ф. </w:t>
      </w:r>
      <w:r>
        <w:rPr>
          <w:b w:val="0"/>
          <w:color w:val="000000"/>
          <w:spacing w:val="-8"/>
          <w:lang w:val="uk-UA"/>
        </w:rPr>
        <w:t xml:space="preserve">Книга спостережень </w:t>
      </w:r>
      <w:r>
        <w:rPr>
          <w:b w:val="0"/>
          <w:color w:val="000000"/>
          <w:spacing w:val="-8"/>
          <w:lang w:val="en-US"/>
        </w:rPr>
        <w:t>II</w:t>
      </w:r>
      <w:r w:rsidRPr="003C55E5">
        <w:rPr>
          <w:b w:val="0"/>
          <w:color w:val="000000"/>
          <w:spacing w:val="-8"/>
        </w:rPr>
        <w:t xml:space="preserve">. </w:t>
      </w:r>
      <w:r>
        <w:rPr>
          <w:b w:val="0"/>
          <w:color w:val="000000"/>
          <w:spacing w:val="-8"/>
          <w:lang w:val="uk-UA"/>
        </w:rPr>
        <w:t>– Торонто, 1966. – С. 476–477.</w:t>
      </w:r>
    </w:p>
  </w:footnote>
  <w:footnote w:id="2">
    <w:p w:rsidR="005A4290" w:rsidRDefault="005A4290" w:rsidP="008A335A">
      <w:pPr>
        <w:pStyle w:val="a3"/>
        <w:jc w:val="both"/>
      </w:pPr>
      <w:r>
        <w:rPr>
          <w:rStyle w:val="a5"/>
        </w:rPr>
        <w:footnoteRef/>
      </w:r>
      <w:r>
        <w:t xml:space="preserve"> </w:t>
      </w:r>
      <w:r>
        <w:rPr>
          <w:b w:val="0"/>
          <w:color w:val="000000"/>
          <w:lang w:val="uk-UA"/>
        </w:rPr>
        <w:t xml:space="preserve">Із спогадів </w:t>
      </w:r>
      <w:r>
        <w:rPr>
          <w:b w:val="0"/>
          <w:i/>
          <w:color w:val="000000"/>
          <w:lang w:val="uk-UA"/>
        </w:rPr>
        <w:t xml:space="preserve">П. </w:t>
      </w:r>
      <w:proofErr w:type="spellStart"/>
      <w:r>
        <w:rPr>
          <w:b w:val="0"/>
          <w:i/>
          <w:color w:val="000000"/>
          <w:lang w:val="uk-UA"/>
        </w:rPr>
        <w:t>Шоха</w:t>
      </w:r>
      <w:proofErr w:type="spellEnd"/>
      <w:r>
        <w:rPr>
          <w:b w:val="0"/>
          <w:i/>
          <w:color w:val="000000"/>
          <w:lang w:val="uk-UA"/>
        </w:rPr>
        <w:t xml:space="preserve"> </w:t>
      </w:r>
      <w:r>
        <w:rPr>
          <w:b w:val="0"/>
          <w:color w:val="000000"/>
          <w:lang w:val="uk-UA"/>
        </w:rPr>
        <w:t>// Євген Маланюк. Поезії – С. 18.</w:t>
      </w:r>
    </w:p>
  </w:footnote>
  <w:footnote w:id="3">
    <w:p w:rsidR="005A4290" w:rsidRPr="00BC4A4A" w:rsidRDefault="005A4290">
      <w:pPr>
        <w:pStyle w:val="a3"/>
        <w:rPr>
          <w:b w:val="0"/>
          <w:lang w:val="uk-UA"/>
        </w:rPr>
      </w:pPr>
      <w:r w:rsidRPr="00BC4A4A">
        <w:rPr>
          <w:rStyle w:val="a5"/>
          <w:b w:val="0"/>
        </w:rPr>
        <w:footnoteRef/>
      </w:r>
      <w:r w:rsidRPr="00BC4A4A">
        <w:rPr>
          <w:b w:val="0"/>
        </w:rPr>
        <w:t xml:space="preserve"> </w:t>
      </w:r>
      <w:r w:rsidRPr="00BC4A4A">
        <w:rPr>
          <w:b w:val="0"/>
          <w:lang w:val="uk-UA"/>
        </w:rPr>
        <w:t>Україна. Антологія пам’яток державотворення. Х-ХХ ст. - К.: Основи, 20</w:t>
      </w:r>
      <w:r>
        <w:rPr>
          <w:b w:val="0"/>
          <w:lang w:val="uk-UA"/>
        </w:rPr>
        <w:t>0</w:t>
      </w:r>
      <w:r w:rsidRPr="00BC4A4A">
        <w:rPr>
          <w:b w:val="0"/>
          <w:lang w:val="uk-UA"/>
        </w:rPr>
        <w:t>9. - С.154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510702"/>
      <w:docPartObj>
        <w:docPartGallery w:val="Page Numbers (Top of Page)"/>
        <w:docPartUnique/>
      </w:docPartObj>
    </w:sdtPr>
    <w:sdtContent>
      <w:p w:rsidR="00885B5C" w:rsidRDefault="00885B5C">
        <w:pPr>
          <w:pStyle w:val="aa"/>
          <w:jc w:val="right"/>
        </w:pPr>
        <w:fldSimple w:instr=" PAGE   \* MERGEFORMAT ">
          <w:r w:rsidR="00F23AA4">
            <w:rPr>
              <w:noProof/>
            </w:rPr>
            <w:t>15</w:t>
          </w:r>
        </w:fldSimple>
      </w:p>
    </w:sdtContent>
  </w:sdt>
  <w:p w:rsidR="00885B5C" w:rsidRDefault="00885B5C">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201"/>
  <w:characterSpacingControl w:val="doNotCompress"/>
  <w:footnotePr>
    <w:numRestart w:val="eachPage"/>
    <w:footnote w:id="-1"/>
    <w:footnote w:id="0"/>
  </w:footnotePr>
  <w:endnotePr>
    <w:endnote w:id="-1"/>
    <w:endnote w:id="0"/>
  </w:endnotePr>
  <w:compat/>
  <w:rsids>
    <w:rsidRoot w:val="007E661A"/>
    <w:rsid w:val="00007974"/>
    <w:rsid w:val="00021DDB"/>
    <w:rsid w:val="00023A2F"/>
    <w:rsid w:val="0002423D"/>
    <w:rsid w:val="0003014B"/>
    <w:rsid w:val="00033036"/>
    <w:rsid w:val="00037BAC"/>
    <w:rsid w:val="00043289"/>
    <w:rsid w:val="00051A17"/>
    <w:rsid w:val="000562E3"/>
    <w:rsid w:val="0008175D"/>
    <w:rsid w:val="000828D9"/>
    <w:rsid w:val="000844C4"/>
    <w:rsid w:val="000908B8"/>
    <w:rsid w:val="000912E5"/>
    <w:rsid w:val="00092C11"/>
    <w:rsid w:val="00094A91"/>
    <w:rsid w:val="000B1465"/>
    <w:rsid w:val="000B6A69"/>
    <w:rsid w:val="000C0184"/>
    <w:rsid w:val="000C19C2"/>
    <w:rsid w:val="000D70EC"/>
    <w:rsid w:val="000E4793"/>
    <w:rsid w:val="00110A00"/>
    <w:rsid w:val="00122BAE"/>
    <w:rsid w:val="001358F7"/>
    <w:rsid w:val="00140F99"/>
    <w:rsid w:val="0014182F"/>
    <w:rsid w:val="00145E48"/>
    <w:rsid w:val="00151EC7"/>
    <w:rsid w:val="0015346C"/>
    <w:rsid w:val="00165D4E"/>
    <w:rsid w:val="001752B8"/>
    <w:rsid w:val="001815D3"/>
    <w:rsid w:val="00191873"/>
    <w:rsid w:val="00197963"/>
    <w:rsid w:val="001A0067"/>
    <w:rsid w:val="001A49BD"/>
    <w:rsid w:val="001B2A53"/>
    <w:rsid w:val="001B3565"/>
    <w:rsid w:val="001D7606"/>
    <w:rsid w:val="001D781B"/>
    <w:rsid w:val="001E7128"/>
    <w:rsid w:val="0020660E"/>
    <w:rsid w:val="0022580B"/>
    <w:rsid w:val="00245B83"/>
    <w:rsid w:val="00252AA5"/>
    <w:rsid w:val="002634D3"/>
    <w:rsid w:val="00264D90"/>
    <w:rsid w:val="00277728"/>
    <w:rsid w:val="00280138"/>
    <w:rsid w:val="00283462"/>
    <w:rsid w:val="00290457"/>
    <w:rsid w:val="0029332A"/>
    <w:rsid w:val="002B084C"/>
    <w:rsid w:val="002D4CD6"/>
    <w:rsid w:val="002E3FC5"/>
    <w:rsid w:val="003120ED"/>
    <w:rsid w:val="00323E51"/>
    <w:rsid w:val="00335285"/>
    <w:rsid w:val="003409DF"/>
    <w:rsid w:val="00365C19"/>
    <w:rsid w:val="003712C5"/>
    <w:rsid w:val="00390640"/>
    <w:rsid w:val="003A7557"/>
    <w:rsid w:val="003C07B4"/>
    <w:rsid w:val="003C49FC"/>
    <w:rsid w:val="003D2EE4"/>
    <w:rsid w:val="00405214"/>
    <w:rsid w:val="0040782A"/>
    <w:rsid w:val="0041765C"/>
    <w:rsid w:val="00421C3B"/>
    <w:rsid w:val="0043543A"/>
    <w:rsid w:val="004432B8"/>
    <w:rsid w:val="004519BC"/>
    <w:rsid w:val="0046370F"/>
    <w:rsid w:val="0047141D"/>
    <w:rsid w:val="004C5304"/>
    <w:rsid w:val="004D0262"/>
    <w:rsid w:val="004D2EE5"/>
    <w:rsid w:val="004E0C3D"/>
    <w:rsid w:val="004F01F2"/>
    <w:rsid w:val="004F4CC3"/>
    <w:rsid w:val="004F5E02"/>
    <w:rsid w:val="005060F7"/>
    <w:rsid w:val="0051320E"/>
    <w:rsid w:val="00517FD6"/>
    <w:rsid w:val="00524045"/>
    <w:rsid w:val="00543DAD"/>
    <w:rsid w:val="00557565"/>
    <w:rsid w:val="005704FD"/>
    <w:rsid w:val="005772FD"/>
    <w:rsid w:val="0057747E"/>
    <w:rsid w:val="00586D58"/>
    <w:rsid w:val="00590C1C"/>
    <w:rsid w:val="005A368F"/>
    <w:rsid w:val="005A4290"/>
    <w:rsid w:val="005B52AA"/>
    <w:rsid w:val="005C07A4"/>
    <w:rsid w:val="005C4686"/>
    <w:rsid w:val="005E68B4"/>
    <w:rsid w:val="005E75CD"/>
    <w:rsid w:val="005F7E1C"/>
    <w:rsid w:val="0060378B"/>
    <w:rsid w:val="0060570E"/>
    <w:rsid w:val="00624CB9"/>
    <w:rsid w:val="00625F69"/>
    <w:rsid w:val="006279B6"/>
    <w:rsid w:val="00643E06"/>
    <w:rsid w:val="00645890"/>
    <w:rsid w:val="00654125"/>
    <w:rsid w:val="00655A32"/>
    <w:rsid w:val="00656BC0"/>
    <w:rsid w:val="0067594B"/>
    <w:rsid w:val="00683CA3"/>
    <w:rsid w:val="00687CD1"/>
    <w:rsid w:val="006A2AAA"/>
    <w:rsid w:val="006B0AF8"/>
    <w:rsid w:val="006B7295"/>
    <w:rsid w:val="006B72A4"/>
    <w:rsid w:val="006C0655"/>
    <w:rsid w:val="006C58B7"/>
    <w:rsid w:val="006D6D48"/>
    <w:rsid w:val="006D6D81"/>
    <w:rsid w:val="006F40C6"/>
    <w:rsid w:val="006F5E3A"/>
    <w:rsid w:val="007112B4"/>
    <w:rsid w:val="007276F7"/>
    <w:rsid w:val="00727DDE"/>
    <w:rsid w:val="00732A02"/>
    <w:rsid w:val="0074015B"/>
    <w:rsid w:val="007918A8"/>
    <w:rsid w:val="007A2C52"/>
    <w:rsid w:val="007B4B6A"/>
    <w:rsid w:val="007B4D9A"/>
    <w:rsid w:val="007B5CCD"/>
    <w:rsid w:val="007E661A"/>
    <w:rsid w:val="00803774"/>
    <w:rsid w:val="008104DF"/>
    <w:rsid w:val="00814C37"/>
    <w:rsid w:val="0081546A"/>
    <w:rsid w:val="00827E79"/>
    <w:rsid w:val="008335E9"/>
    <w:rsid w:val="00837E07"/>
    <w:rsid w:val="008451C0"/>
    <w:rsid w:val="00851C11"/>
    <w:rsid w:val="00855BEC"/>
    <w:rsid w:val="008579BB"/>
    <w:rsid w:val="00861850"/>
    <w:rsid w:val="008714C9"/>
    <w:rsid w:val="008729CC"/>
    <w:rsid w:val="00873383"/>
    <w:rsid w:val="0087534D"/>
    <w:rsid w:val="00882CFC"/>
    <w:rsid w:val="00885B5C"/>
    <w:rsid w:val="008A335A"/>
    <w:rsid w:val="008C23C6"/>
    <w:rsid w:val="008C7F4B"/>
    <w:rsid w:val="008D2259"/>
    <w:rsid w:val="008E001B"/>
    <w:rsid w:val="008E14A0"/>
    <w:rsid w:val="008E5A7C"/>
    <w:rsid w:val="008E7F36"/>
    <w:rsid w:val="008F5712"/>
    <w:rsid w:val="00927C6D"/>
    <w:rsid w:val="00931881"/>
    <w:rsid w:val="009523B2"/>
    <w:rsid w:val="009564EB"/>
    <w:rsid w:val="00972AEC"/>
    <w:rsid w:val="00976B60"/>
    <w:rsid w:val="009844A0"/>
    <w:rsid w:val="00992434"/>
    <w:rsid w:val="00995860"/>
    <w:rsid w:val="009A1B86"/>
    <w:rsid w:val="009B5787"/>
    <w:rsid w:val="009D2486"/>
    <w:rsid w:val="009D2B05"/>
    <w:rsid w:val="009D6229"/>
    <w:rsid w:val="009F6446"/>
    <w:rsid w:val="00A024D0"/>
    <w:rsid w:val="00A05B4C"/>
    <w:rsid w:val="00A163B1"/>
    <w:rsid w:val="00A450B2"/>
    <w:rsid w:val="00A85689"/>
    <w:rsid w:val="00A85AF7"/>
    <w:rsid w:val="00A9410D"/>
    <w:rsid w:val="00AD2A97"/>
    <w:rsid w:val="00AD4FC3"/>
    <w:rsid w:val="00AD6EC2"/>
    <w:rsid w:val="00AE0582"/>
    <w:rsid w:val="00AE28FE"/>
    <w:rsid w:val="00AE584F"/>
    <w:rsid w:val="00AF3E3F"/>
    <w:rsid w:val="00AF5F5B"/>
    <w:rsid w:val="00B000F9"/>
    <w:rsid w:val="00B00E27"/>
    <w:rsid w:val="00B115D6"/>
    <w:rsid w:val="00B13434"/>
    <w:rsid w:val="00B228B9"/>
    <w:rsid w:val="00B44528"/>
    <w:rsid w:val="00B457E0"/>
    <w:rsid w:val="00B53038"/>
    <w:rsid w:val="00B657B6"/>
    <w:rsid w:val="00B73A07"/>
    <w:rsid w:val="00B82D35"/>
    <w:rsid w:val="00B879A6"/>
    <w:rsid w:val="00BB5646"/>
    <w:rsid w:val="00BB74C5"/>
    <w:rsid w:val="00BC1BEB"/>
    <w:rsid w:val="00BC4A4A"/>
    <w:rsid w:val="00BC6D43"/>
    <w:rsid w:val="00BD32E3"/>
    <w:rsid w:val="00BD4F16"/>
    <w:rsid w:val="00BE465D"/>
    <w:rsid w:val="00C06791"/>
    <w:rsid w:val="00C16F91"/>
    <w:rsid w:val="00C208F7"/>
    <w:rsid w:val="00C27F85"/>
    <w:rsid w:val="00C31CED"/>
    <w:rsid w:val="00C351D3"/>
    <w:rsid w:val="00C35626"/>
    <w:rsid w:val="00C36A9C"/>
    <w:rsid w:val="00C41277"/>
    <w:rsid w:val="00C520D4"/>
    <w:rsid w:val="00C565D2"/>
    <w:rsid w:val="00C60838"/>
    <w:rsid w:val="00C60B4B"/>
    <w:rsid w:val="00C6650B"/>
    <w:rsid w:val="00C72EDF"/>
    <w:rsid w:val="00C760B5"/>
    <w:rsid w:val="00C86275"/>
    <w:rsid w:val="00CB00FC"/>
    <w:rsid w:val="00CB6550"/>
    <w:rsid w:val="00CB6FD6"/>
    <w:rsid w:val="00CC5AE1"/>
    <w:rsid w:val="00D0031D"/>
    <w:rsid w:val="00D07503"/>
    <w:rsid w:val="00D10322"/>
    <w:rsid w:val="00D23F28"/>
    <w:rsid w:val="00D2409F"/>
    <w:rsid w:val="00D33C3C"/>
    <w:rsid w:val="00D51410"/>
    <w:rsid w:val="00D73E86"/>
    <w:rsid w:val="00D81159"/>
    <w:rsid w:val="00D83E6F"/>
    <w:rsid w:val="00D90DCE"/>
    <w:rsid w:val="00D91DED"/>
    <w:rsid w:val="00DA2438"/>
    <w:rsid w:val="00DA581B"/>
    <w:rsid w:val="00DE7D2A"/>
    <w:rsid w:val="00DF0E01"/>
    <w:rsid w:val="00DF1AAA"/>
    <w:rsid w:val="00E017FD"/>
    <w:rsid w:val="00E27FA3"/>
    <w:rsid w:val="00E35397"/>
    <w:rsid w:val="00E477A6"/>
    <w:rsid w:val="00E61AD7"/>
    <w:rsid w:val="00E64342"/>
    <w:rsid w:val="00E85580"/>
    <w:rsid w:val="00E95E71"/>
    <w:rsid w:val="00EA473D"/>
    <w:rsid w:val="00EC5136"/>
    <w:rsid w:val="00ED649F"/>
    <w:rsid w:val="00EF388D"/>
    <w:rsid w:val="00EF6076"/>
    <w:rsid w:val="00F06FBA"/>
    <w:rsid w:val="00F23AA4"/>
    <w:rsid w:val="00F340E0"/>
    <w:rsid w:val="00F55E0C"/>
    <w:rsid w:val="00F576A2"/>
    <w:rsid w:val="00F60781"/>
    <w:rsid w:val="00FA25E3"/>
    <w:rsid w:val="00FA4DE0"/>
    <w:rsid w:val="00FB3FAD"/>
    <w:rsid w:val="00FB4C58"/>
    <w:rsid w:val="00FB7BFB"/>
    <w:rsid w:val="00FC160D"/>
    <w:rsid w:val="00FC2752"/>
    <w:rsid w:val="00FC515C"/>
    <w:rsid w:val="00FF10A4"/>
    <w:rsid w:val="00FF2D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1A"/>
    <w:pPr>
      <w:widowControl w:val="0"/>
      <w:spacing w:after="0" w:line="240" w:lineRule="auto"/>
    </w:pPr>
    <w:rPr>
      <w:rFonts w:ascii="Times New Roman" w:eastAsia="Times New Roman" w:hAnsi="Times New Roman" w:cs="Times New Roman"/>
      <w:b/>
      <w:snapToGrid w:val="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E661A"/>
  </w:style>
  <w:style w:type="character" w:customStyle="1" w:styleId="a4">
    <w:name w:val="Текст сноски Знак"/>
    <w:basedOn w:val="a0"/>
    <w:link w:val="a3"/>
    <w:semiHidden/>
    <w:rsid w:val="007E661A"/>
    <w:rPr>
      <w:rFonts w:ascii="Times New Roman" w:eastAsia="Times New Roman" w:hAnsi="Times New Roman" w:cs="Times New Roman"/>
      <w:b/>
      <w:snapToGrid w:val="0"/>
      <w:sz w:val="20"/>
      <w:szCs w:val="20"/>
      <w:lang w:val="ru-RU" w:eastAsia="ru-RU"/>
    </w:rPr>
  </w:style>
  <w:style w:type="character" w:styleId="a5">
    <w:name w:val="footnote reference"/>
    <w:basedOn w:val="a0"/>
    <w:semiHidden/>
    <w:rsid w:val="007E661A"/>
    <w:rPr>
      <w:vertAlign w:val="superscript"/>
    </w:rPr>
  </w:style>
  <w:style w:type="paragraph" w:styleId="a6">
    <w:name w:val="footer"/>
    <w:basedOn w:val="a"/>
    <w:link w:val="a7"/>
    <w:rsid w:val="007E661A"/>
    <w:pPr>
      <w:tabs>
        <w:tab w:val="center" w:pos="4677"/>
        <w:tab w:val="right" w:pos="9355"/>
      </w:tabs>
    </w:pPr>
  </w:style>
  <w:style w:type="character" w:customStyle="1" w:styleId="a7">
    <w:name w:val="Нижний колонтитул Знак"/>
    <w:basedOn w:val="a0"/>
    <w:link w:val="a6"/>
    <w:rsid w:val="007E661A"/>
    <w:rPr>
      <w:rFonts w:ascii="Times New Roman" w:eastAsia="Times New Roman" w:hAnsi="Times New Roman" w:cs="Times New Roman"/>
      <w:b/>
      <w:snapToGrid w:val="0"/>
      <w:sz w:val="20"/>
      <w:szCs w:val="20"/>
      <w:lang w:val="ru-RU" w:eastAsia="ru-RU"/>
    </w:rPr>
  </w:style>
  <w:style w:type="paragraph" w:styleId="a8">
    <w:name w:val="Body Text"/>
    <w:basedOn w:val="a"/>
    <w:link w:val="a9"/>
    <w:rsid w:val="00197963"/>
    <w:pPr>
      <w:widowControl/>
      <w:spacing w:after="120"/>
    </w:pPr>
    <w:rPr>
      <w:b w:val="0"/>
      <w:snapToGrid/>
      <w:sz w:val="24"/>
      <w:szCs w:val="24"/>
    </w:rPr>
  </w:style>
  <w:style w:type="character" w:customStyle="1" w:styleId="a9">
    <w:name w:val="Основной текст Знак"/>
    <w:basedOn w:val="a0"/>
    <w:link w:val="a8"/>
    <w:rsid w:val="00197963"/>
    <w:rPr>
      <w:rFonts w:ascii="Times New Roman" w:eastAsia="Times New Roman" w:hAnsi="Times New Roman" w:cs="Times New Roman"/>
      <w:sz w:val="24"/>
      <w:szCs w:val="24"/>
      <w:lang w:val="ru-RU" w:eastAsia="ru-RU"/>
    </w:rPr>
  </w:style>
  <w:style w:type="paragraph" w:styleId="aa">
    <w:name w:val="header"/>
    <w:basedOn w:val="a"/>
    <w:link w:val="ab"/>
    <w:uiPriority w:val="99"/>
    <w:unhideWhenUsed/>
    <w:rsid w:val="00885B5C"/>
    <w:pPr>
      <w:tabs>
        <w:tab w:val="center" w:pos="4677"/>
        <w:tab w:val="right" w:pos="9355"/>
      </w:tabs>
    </w:pPr>
  </w:style>
  <w:style w:type="character" w:customStyle="1" w:styleId="ab">
    <w:name w:val="Верхний колонтитул Знак"/>
    <w:basedOn w:val="a0"/>
    <w:link w:val="aa"/>
    <w:uiPriority w:val="99"/>
    <w:rsid w:val="00885B5C"/>
    <w:rPr>
      <w:rFonts w:ascii="Times New Roman" w:eastAsia="Times New Roman" w:hAnsi="Times New Roman" w:cs="Times New Roman"/>
      <w:b/>
      <w:snapToGrid w:val="0"/>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6FD59-0543-4E63-823E-DB9158DC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10953</TotalTime>
  <Pages>15</Pages>
  <Words>25392</Words>
  <Characters>14475</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Юрій</dc:creator>
  <cp:lastModifiedBy>Юрій</cp:lastModifiedBy>
  <cp:revision>159</cp:revision>
  <dcterms:created xsi:type="dcterms:W3CDTF">2013-02-15T14:52:00Z</dcterms:created>
  <dcterms:modified xsi:type="dcterms:W3CDTF">2013-03-25T20:51:00Z</dcterms:modified>
</cp:coreProperties>
</file>