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CE5" w:rsidRPr="000D53CE" w:rsidRDefault="00267CE5" w:rsidP="00267CE5">
      <w:pPr>
        <w:rPr>
          <w:rFonts w:ascii="Times New Roman" w:hAnsi="Times New Roman" w:cs="Times New Roman"/>
          <w:sz w:val="40"/>
          <w:szCs w:val="28"/>
          <w:lang w:val="uk-UA"/>
        </w:rPr>
      </w:pPr>
      <w:r w:rsidRPr="000D53CE">
        <w:rPr>
          <w:rFonts w:ascii="Times New Roman" w:hAnsi="Times New Roman" w:cs="Times New Roman"/>
          <w:b/>
          <w:sz w:val="40"/>
          <w:szCs w:val="28"/>
          <w:lang w:val="uk-UA"/>
        </w:rPr>
        <w:t>Тренінг:</w:t>
      </w:r>
      <w:r w:rsidRPr="000D53CE">
        <w:rPr>
          <w:rFonts w:ascii="Times New Roman" w:hAnsi="Times New Roman" w:cs="Times New Roman"/>
          <w:sz w:val="40"/>
          <w:szCs w:val="28"/>
          <w:lang w:val="uk-UA"/>
        </w:rPr>
        <w:t xml:space="preserve">  Можливості онлайн навчання</w:t>
      </w:r>
      <w:r w:rsidR="001C08FC" w:rsidRPr="000D53CE">
        <w:rPr>
          <w:rFonts w:ascii="Times New Roman" w:hAnsi="Times New Roman" w:cs="Times New Roman"/>
          <w:sz w:val="40"/>
          <w:szCs w:val="28"/>
          <w:lang w:val="uk-UA"/>
        </w:rPr>
        <w:t>.</w:t>
      </w:r>
    </w:p>
    <w:p w:rsidR="00267CE5" w:rsidRPr="000D53CE" w:rsidRDefault="001C08FC" w:rsidP="00267CE5">
      <w:pPr>
        <w:rPr>
          <w:rFonts w:ascii="Times New Roman" w:hAnsi="Times New Roman" w:cs="Times New Roman"/>
          <w:sz w:val="32"/>
          <w:szCs w:val="28"/>
          <w:lang w:val="uk-UA"/>
        </w:rPr>
      </w:pPr>
      <w:r w:rsidRPr="000D53CE">
        <w:rPr>
          <w:rFonts w:ascii="Times New Roman" w:hAnsi="Times New Roman" w:cs="Times New Roman"/>
          <w:b/>
          <w:sz w:val="32"/>
          <w:szCs w:val="28"/>
          <w:lang w:val="uk-UA"/>
        </w:rPr>
        <w:t>М</w:t>
      </w:r>
      <w:r w:rsidRPr="000D53CE">
        <w:rPr>
          <w:rFonts w:ascii="Times New Roman" w:hAnsi="Times New Roman" w:cs="Times New Roman"/>
          <w:b/>
          <w:sz w:val="32"/>
          <w:szCs w:val="28"/>
        </w:rPr>
        <w:t>ета тренінгу</w:t>
      </w:r>
      <w:r w:rsidRPr="000D53CE">
        <w:rPr>
          <w:rFonts w:ascii="Times New Roman" w:hAnsi="Times New Roman" w:cs="Times New Roman"/>
          <w:b/>
          <w:sz w:val="32"/>
          <w:szCs w:val="28"/>
          <w:lang w:val="uk-UA"/>
        </w:rPr>
        <w:t>:</w:t>
      </w:r>
      <w:r w:rsidRPr="000D53CE">
        <w:rPr>
          <w:rFonts w:ascii="Times New Roman" w:hAnsi="Times New Roman" w:cs="Times New Roman"/>
          <w:sz w:val="32"/>
          <w:szCs w:val="28"/>
          <w:lang w:val="uk-UA"/>
        </w:rPr>
        <w:t xml:space="preserve"> показати можливості і навчити користуватися різними ресурсами для онлайн навчання.</w:t>
      </w:r>
    </w:p>
    <w:p w:rsidR="00267CE5" w:rsidRPr="000D53CE" w:rsidRDefault="006D0D46" w:rsidP="00267CE5">
      <w:pPr>
        <w:rPr>
          <w:rFonts w:ascii="Times New Roman" w:hAnsi="Times New Roman" w:cs="Times New Roman"/>
          <w:sz w:val="32"/>
          <w:szCs w:val="28"/>
          <w:lang w:val="uk-UA"/>
        </w:rPr>
      </w:pPr>
      <w:r w:rsidRPr="000D53CE">
        <w:rPr>
          <w:rFonts w:ascii="Times New Roman" w:hAnsi="Times New Roman" w:cs="Times New Roman"/>
          <w:b/>
          <w:sz w:val="32"/>
          <w:szCs w:val="28"/>
          <w:lang w:val="uk-UA"/>
        </w:rPr>
        <w:t>О</w:t>
      </w:r>
      <w:r w:rsidR="001C08FC" w:rsidRPr="000D53CE">
        <w:rPr>
          <w:rFonts w:ascii="Times New Roman" w:hAnsi="Times New Roman" w:cs="Times New Roman"/>
          <w:b/>
          <w:sz w:val="32"/>
          <w:szCs w:val="28"/>
        </w:rPr>
        <w:t>чікувані результати</w:t>
      </w:r>
      <w:r w:rsidRPr="000D53CE">
        <w:rPr>
          <w:rFonts w:ascii="Times New Roman" w:hAnsi="Times New Roman" w:cs="Times New Roman"/>
          <w:b/>
          <w:sz w:val="32"/>
          <w:szCs w:val="28"/>
          <w:lang w:val="uk-UA"/>
        </w:rPr>
        <w:t>:</w:t>
      </w:r>
      <w:r w:rsidRPr="000D53CE">
        <w:rPr>
          <w:rFonts w:ascii="Times New Roman" w:hAnsi="Times New Roman" w:cs="Times New Roman"/>
          <w:sz w:val="32"/>
          <w:szCs w:val="28"/>
          <w:lang w:val="uk-UA"/>
        </w:rPr>
        <w:t xml:space="preserve"> Познайомити присутніх з онлайн-платформами для навчання.</w:t>
      </w:r>
    </w:p>
    <w:p w:rsidR="006D0D46" w:rsidRPr="000D53CE" w:rsidRDefault="006D0D46" w:rsidP="006D0D46">
      <w:pPr>
        <w:rPr>
          <w:rFonts w:ascii="Times New Roman" w:hAnsi="Times New Roman" w:cs="Times New Roman"/>
          <w:sz w:val="32"/>
          <w:szCs w:val="28"/>
        </w:rPr>
      </w:pPr>
      <w:r w:rsidRPr="000D53CE">
        <w:rPr>
          <w:rFonts w:ascii="Times New Roman" w:hAnsi="Times New Roman" w:cs="Times New Roman"/>
          <w:b/>
          <w:sz w:val="32"/>
          <w:szCs w:val="28"/>
          <w:lang w:val="uk-UA"/>
        </w:rPr>
        <w:t>Х</w:t>
      </w:r>
      <w:r w:rsidR="00267CE5" w:rsidRPr="000D53CE">
        <w:rPr>
          <w:rFonts w:ascii="Times New Roman" w:hAnsi="Times New Roman" w:cs="Times New Roman"/>
          <w:b/>
          <w:sz w:val="32"/>
          <w:szCs w:val="28"/>
        </w:rPr>
        <w:t>арактеристика групи учасників</w:t>
      </w:r>
      <w:r w:rsidRPr="000D53CE">
        <w:rPr>
          <w:rFonts w:ascii="Times New Roman" w:hAnsi="Times New Roman" w:cs="Times New Roman"/>
          <w:b/>
          <w:sz w:val="32"/>
          <w:szCs w:val="28"/>
          <w:lang w:val="uk-UA"/>
        </w:rPr>
        <w:t xml:space="preserve"> – </w:t>
      </w:r>
      <w:r w:rsidRPr="000D53CE">
        <w:rPr>
          <w:rFonts w:ascii="Times New Roman" w:hAnsi="Times New Roman" w:cs="Times New Roman"/>
          <w:sz w:val="32"/>
          <w:szCs w:val="28"/>
          <w:lang w:val="uk-UA"/>
        </w:rPr>
        <w:t xml:space="preserve">студенти </w:t>
      </w:r>
      <w:r w:rsidR="000D53CE">
        <w:rPr>
          <w:rFonts w:ascii="Times New Roman" w:hAnsi="Times New Roman" w:cs="Times New Roman"/>
          <w:sz w:val="32"/>
          <w:szCs w:val="28"/>
          <w:lang w:val="uk-UA"/>
        </w:rPr>
        <w:t>3- го курсу та викладач</w:t>
      </w:r>
      <w:r w:rsidRPr="000D53CE">
        <w:rPr>
          <w:rFonts w:ascii="Times New Roman" w:hAnsi="Times New Roman" w:cs="Times New Roman"/>
          <w:sz w:val="32"/>
          <w:szCs w:val="28"/>
          <w:lang w:val="uk-UA"/>
        </w:rPr>
        <w:t>і Корсунь-Шевченківського педагогічного коледжу ім. Т.Г. Шевченка</w:t>
      </w:r>
    </w:p>
    <w:p w:rsidR="00027339" w:rsidRPr="000D53CE" w:rsidRDefault="00F03E53" w:rsidP="00267CE5">
      <w:pPr>
        <w:rPr>
          <w:rFonts w:ascii="Times New Roman" w:hAnsi="Times New Roman" w:cs="Times New Roman"/>
          <w:color w:val="252525"/>
          <w:sz w:val="32"/>
          <w:szCs w:val="28"/>
          <w:shd w:val="clear" w:color="auto" w:fill="FFFFFF"/>
          <w:lang w:val="uk-UA"/>
        </w:rPr>
      </w:pPr>
      <w:r w:rsidRPr="000D53CE">
        <w:rPr>
          <w:rFonts w:ascii="Times New Roman" w:hAnsi="Times New Roman" w:cs="Times New Roman"/>
          <w:b/>
          <w:color w:val="252525"/>
          <w:sz w:val="32"/>
          <w:szCs w:val="28"/>
          <w:shd w:val="clear" w:color="auto" w:fill="FFFFFF"/>
          <w:lang w:val="uk-UA"/>
        </w:rPr>
        <w:t>Форма роботи:</w:t>
      </w:r>
      <w:r w:rsidRPr="000D53CE">
        <w:rPr>
          <w:rFonts w:ascii="Times New Roman" w:hAnsi="Times New Roman" w:cs="Times New Roman"/>
          <w:color w:val="252525"/>
          <w:sz w:val="32"/>
          <w:szCs w:val="28"/>
          <w:shd w:val="clear" w:color="auto" w:fill="FFFFFF"/>
          <w:lang w:val="uk-UA"/>
        </w:rPr>
        <w:t xml:space="preserve"> презентація засоби мультимедіа.</w:t>
      </w:r>
    </w:p>
    <w:tbl>
      <w:tblPr>
        <w:tblStyle w:val="a9"/>
        <w:tblW w:w="9606" w:type="dxa"/>
        <w:tblLayout w:type="fixed"/>
        <w:tblLook w:val="04A0" w:firstRow="1" w:lastRow="0" w:firstColumn="1" w:lastColumn="0" w:noHBand="0" w:noVBand="1"/>
      </w:tblPr>
      <w:tblGrid>
        <w:gridCol w:w="1506"/>
        <w:gridCol w:w="5690"/>
        <w:gridCol w:w="2410"/>
      </w:tblGrid>
      <w:tr w:rsidR="00224861" w:rsidTr="00224861">
        <w:tc>
          <w:tcPr>
            <w:tcW w:w="1506" w:type="dxa"/>
          </w:tcPr>
          <w:p w:rsidR="00224861" w:rsidRPr="00224861" w:rsidRDefault="00224861" w:rsidP="00267C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4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Частина тренінгу</w:t>
            </w:r>
          </w:p>
        </w:tc>
        <w:tc>
          <w:tcPr>
            <w:tcW w:w="5690" w:type="dxa"/>
          </w:tcPr>
          <w:p w:rsidR="00224861" w:rsidRPr="00224861" w:rsidRDefault="00224861" w:rsidP="00267C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4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Етапи частини тренінгу</w:t>
            </w:r>
          </w:p>
        </w:tc>
        <w:tc>
          <w:tcPr>
            <w:tcW w:w="2410" w:type="dxa"/>
          </w:tcPr>
          <w:p w:rsidR="00224861" w:rsidRDefault="00224861" w:rsidP="00267C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4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Триваліть етапів</w:t>
            </w:r>
          </w:p>
          <w:p w:rsidR="00224861" w:rsidRPr="00224861" w:rsidRDefault="00224861" w:rsidP="00267C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224861" w:rsidTr="00224861">
        <w:tc>
          <w:tcPr>
            <w:tcW w:w="1506" w:type="dxa"/>
          </w:tcPr>
          <w:p w:rsidR="00224861" w:rsidRPr="00224861" w:rsidRDefault="00224861" w:rsidP="00267C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4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Вступна</w:t>
            </w:r>
          </w:p>
        </w:tc>
        <w:tc>
          <w:tcPr>
            <w:tcW w:w="5690" w:type="dxa"/>
          </w:tcPr>
          <w:p w:rsidR="00224861" w:rsidRPr="00224861" w:rsidRDefault="00224861" w:rsidP="00224861">
            <w:pPr>
              <w:pStyle w:val="a3"/>
              <w:numPr>
                <w:ilvl w:val="0"/>
                <w:numId w:val="2"/>
              </w:numPr>
              <w:ind w:left="66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4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Знайомство. </w:t>
            </w:r>
          </w:p>
          <w:p w:rsidR="00224861" w:rsidRPr="00224861" w:rsidRDefault="00224861" w:rsidP="00224861">
            <w:pPr>
              <w:pStyle w:val="a3"/>
              <w:numPr>
                <w:ilvl w:val="0"/>
                <w:numId w:val="2"/>
              </w:numPr>
              <w:ind w:left="66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4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Реєстрація учасників семінару.</w:t>
            </w:r>
          </w:p>
          <w:p w:rsidR="00224861" w:rsidRPr="00224861" w:rsidRDefault="00224861" w:rsidP="00224861">
            <w:pPr>
              <w:pStyle w:val="a3"/>
              <w:numPr>
                <w:ilvl w:val="0"/>
                <w:numId w:val="2"/>
              </w:numPr>
              <w:ind w:left="66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4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Встановлення правил.</w:t>
            </w:r>
          </w:p>
          <w:p w:rsidR="00224861" w:rsidRPr="00224861" w:rsidRDefault="00224861" w:rsidP="00267C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224861" w:rsidRPr="00224861" w:rsidRDefault="00224861" w:rsidP="00267C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10-15хв</w:t>
            </w:r>
          </w:p>
        </w:tc>
      </w:tr>
      <w:tr w:rsidR="00224861" w:rsidTr="00224861">
        <w:tc>
          <w:tcPr>
            <w:tcW w:w="1506" w:type="dxa"/>
          </w:tcPr>
          <w:p w:rsidR="00224861" w:rsidRPr="00224861" w:rsidRDefault="00224861" w:rsidP="00267C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4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Основна </w:t>
            </w:r>
          </w:p>
        </w:tc>
        <w:tc>
          <w:tcPr>
            <w:tcW w:w="5690" w:type="dxa"/>
          </w:tcPr>
          <w:p w:rsidR="00224861" w:rsidRPr="00224861" w:rsidRDefault="00224861" w:rsidP="00224861">
            <w:pPr>
              <w:pStyle w:val="a7"/>
              <w:numPr>
                <w:ilvl w:val="0"/>
                <w:numId w:val="5"/>
              </w:numPr>
              <w:tabs>
                <w:tab w:val="left" w:pos="9639"/>
              </w:tabs>
              <w:spacing w:before="0" w:beforeAutospacing="0" w:after="375" w:afterAutospacing="0"/>
              <w:rPr>
                <w:color w:val="141414"/>
                <w:sz w:val="28"/>
                <w:szCs w:val="28"/>
                <w:lang w:val="uk-UA"/>
              </w:rPr>
            </w:pPr>
            <w:r>
              <w:rPr>
                <w:color w:val="141414"/>
                <w:sz w:val="28"/>
                <w:szCs w:val="28"/>
                <w:lang w:val="uk-UA"/>
              </w:rPr>
              <w:t>Д</w:t>
            </w:r>
            <w:r w:rsidRPr="00224861">
              <w:rPr>
                <w:color w:val="141414"/>
                <w:sz w:val="28"/>
                <w:szCs w:val="28"/>
                <w:lang w:val="uk-UA"/>
              </w:rPr>
              <w:t>іагностика рівня користування онлайн освітою</w:t>
            </w:r>
            <w:r>
              <w:rPr>
                <w:color w:val="141414"/>
                <w:sz w:val="28"/>
                <w:szCs w:val="28"/>
                <w:lang w:val="uk-UA"/>
              </w:rPr>
              <w:t xml:space="preserve"> .</w:t>
            </w:r>
            <w:r w:rsidRPr="00224861">
              <w:rPr>
                <w:color w:val="141414"/>
                <w:sz w:val="28"/>
                <w:szCs w:val="28"/>
                <w:lang w:val="uk-UA"/>
              </w:rPr>
              <w:t xml:space="preserve">За допомогою </w:t>
            </w:r>
            <w:hyperlink r:id="rId7" w:history="1">
              <w:r w:rsidRPr="00224861">
                <w:rPr>
                  <w:rStyle w:val="a6"/>
                  <w:sz w:val="28"/>
                  <w:szCs w:val="28"/>
                  <w:lang w:val="uk-UA"/>
                </w:rPr>
                <w:t>гугл форми</w:t>
              </w:r>
            </w:hyperlink>
          </w:p>
          <w:p w:rsidR="00224861" w:rsidRPr="00224861" w:rsidRDefault="00224861" w:rsidP="00224861">
            <w:pPr>
              <w:pStyle w:val="a7"/>
              <w:numPr>
                <w:ilvl w:val="0"/>
                <w:numId w:val="5"/>
              </w:numPr>
              <w:tabs>
                <w:tab w:val="left" w:pos="9639"/>
              </w:tabs>
              <w:spacing w:before="0" w:beforeAutospacing="0" w:after="375" w:afterAutospacing="0"/>
              <w:rPr>
                <w:color w:val="141414"/>
                <w:sz w:val="28"/>
                <w:szCs w:val="28"/>
                <w:lang w:val="uk-UA"/>
              </w:rPr>
            </w:pPr>
            <w:r w:rsidRPr="00224861">
              <w:rPr>
                <w:color w:val="141414"/>
                <w:sz w:val="28"/>
                <w:szCs w:val="28"/>
                <w:lang w:val="uk-UA"/>
              </w:rPr>
              <w:t>Знайомство з онлайн ресурсами для навчання (Демонстрація презентації)</w:t>
            </w:r>
          </w:p>
          <w:p w:rsidR="00224861" w:rsidRPr="00224861" w:rsidRDefault="00224861" w:rsidP="00267C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224861" w:rsidRPr="00224861" w:rsidRDefault="00224861" w:rsidP="00267C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25-30 хв</w:t>
            </w:r>
          </w:p>
        </w:tc>
      </w:tr>
      <w:tr w:rsidR="00224861" w:rsidTr="00224861">
        <w:tc>
          <w:tcPr>
            <w:tcW w:w="1506" w:type="dxa"/>
          </w:tcPr>
          <w:p w:rsidR="00224861" w:rsidRPr="00224861" w:rsidRDefault="00224861" w:rsidP="00267C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4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Практична</w:t>
            </w:r>
          </w:p>
        </w:tc>
        <w:tc>
          <w:tcPr>
            <w:tcW w:w="5690" w:type="dxa"/>
          </w:tcPr>
          <w:p w:rsidR="00224861" w:rsidRPr="00224861" w:rsidRDefault="00224861" w:rsidP="00224861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4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Кожен з учасників обирає сервіс і реєструється на курсі.</w:t>
            </w:r>
          </w:p>
          <w:p w:rsidR="00224861" w:rsidRPr="00224861" w:rsidRDefault="00224861" w:rsidP="00224861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4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Спробує опанувати матеріал курсу.</w:t>
            </w:r>
          </w:p>
          <w:p w:rsidR="00224861" w:rsidRPr="00224861" w:rsidRDefault="00224861" w:rsidP="002248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224861" w:rsidRPr="00224861" w:rsidRDefault="00224861" w:rsidP="00267C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25-30 хв</w:t>
            </w:r>
          </w:p>
        </w:tc>
      </w:tr>
      <w:tr w:rsidR="00224861" w:rsidTr="00224861">
        <w:tc>
          <w:tcPr>
            <w:tcW w:w="1506" w:type="dxa"/>
          </w:tcPr>
          <w:p w:rsidR="00224861" w:rsidRPr="00224861" w:rsidRDefault="00224861" w:rsidP="00267C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4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Заключна</w:t>
            </w:r>
          </w:p>
        </w:tc>
        <w:tc>
          <w:tcPr>
            <w:tcW w:w="5690" w:type="dxa"/>
          </w:tcPr>
          <w:p w:rsidR="00224861" w:rsidRPr="00224861" w:rsidRDefault="00224861" w:rsidP="002248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4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 вражень від заняття та від роботи з платформами для онлайн-навчання</w:t>
            </w:r>
          </w:p>
          <w:p w:rsidR="00224861" w:rsidRPr="00224861" w:rsidRDefault="00224861" w:rsidP="00267C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224861" w:rsidRPr="00224861" w:rsidRDefault="00224861" w:rsidP="00267C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10-15хв</w:t>
            </w:r>
          </w:p>
        </w:tc>
      </w:tr>
    </w:tbl>
    <w:p w:rsidR="00F03E53" w:rsidRPr="000D53CE" w:rsidRDefault="00F03E53" w:rsidP="00267CE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E2D20" w:rsidRPr="000D53CE" w:rsidRDefault="00DE2D20" w:rsidP="000D53CE">
      <w:pPr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  <w:r w:rsidRPr="000D53CE">
        <w:rPr>
          <w:rFonts w:ascii="Times New Roman" w:hAnsi="Times New Roman" w:cs="Times New Roman"/>
          <w:b/>
          <w:sz w:val="40"/>
          <w:szCs w:val="28"/>
          <w:lang w:val="uk-UA"/>
        </w:rPr>
        <w:t>Порядок роботи</w:t>
      </w:r>
    </w:p>
    <w:p w:rsidR="00DE2D20" w:rsidRPr="000D53CE" w:rsidRDefault="000D53CE" w:rsidP="00DE2D2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28"/>
          <w:lang w:val="uk-UA"/>
        </w:rPr>
      </w:pPr>
      <w:r>
        <w:rPr>
          <w:rFonts w:ascii="Times New Roman" w:hAnsi="Times New Roman" w:cs="Times New Roman"/>
          <w:b/>
          <w:sz w:val="36"/>
          <w:szCs w:val="28"/>
          <w:lang w:val="uk-UA"/>
        </w:rPr>
        <w:t>Вступна</w:t>
      </w:r>
      <w:r w:rsidR="00DE2D20" w:rsidRPr="000D53CE">
        <w:rPr>
          <w:rFonts w:ascii="Times New Roman" w:hAnsi="Times New Roman" w:cs="Times New Roman"/>
          <w:b/>
          <w:sz w:val="36"/>
          <w:szCs w:val="28"/>
          <w:lang w:val="uk-UA"/>
        </w:rPr>
        <w:t xml:space="preserve"> частина</w:t>
      </w:r>
    </w:p>
    <w:p w:rsidR="00DE2D20" w:rsidRPr="000D53CE" w:rsidRDefault="00DE2D20" w:rsidP="00DE2D2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53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Знайомство. </w:t>
      </w:r>
    </w:p>
    <w:p w:rsidR="00DE2D20" w:rsidRPr="000D53CE" w:rsidRDefault="00DE2D20" w:rsidP="00DE2D2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53CE">
        <w:rPr>
          <w:rFonts w:ascii="Times New Roman" w:hAnsi="Times New Roman" w:cs="Times New Roman"/>
          <w:b/>
          <w:sz w:val="28"/>
          <w:szCs w:val="28"/>
          <w:lang w:val="uk-UA"/>
        </w:rPr>
        <w:t>Реєстрація учасників семінару.</w:t>
      </w:r>
    </w:p>
    <w:p w:rsidR="00DE2D20" w:rsidRPr="000D53CE" w:rsidRDefault="00DE2D20" w:rsidP="00DE2D2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53C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Встановлення правил.</w:t>
      </w:r>
    </w:p>
    <w:p w:rsidR="00DE2D20" w:rsidRPr="000D53CE" w:rsidRDefault="00DE2D20" w:rsidP="00DE2D2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D53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33B358" wp14:editId="3373FAEE">
            <wp:extent cx="5191125" cy="3048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6122" t="25086" r="18750" b="7640"/>
                    <a:stretch/>
                  </pic:blipFill>
                  <pic:spPr bwMode="auto">
                    <a:xfrm>
                      <a:off x="0" y="0"/>
                      <a:ext cx="5194574" cy="3050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53CE" w:rsidRPr="000D53CE" w:rsidRDefault="000D53CE" w:rsidP="000D53C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0D53CE">
        <w:rPr>
          <w:rFonts w:ascii="Times New Roman" w:hAnsi="Times New Roman" w:cs="Times New Roman"/>
          <w:b/>
          <w:sz w:val="36"/>
          <w:szCs w:val="28"/>
          <w:lang w:val="uk-UA"/>
        </w:rPr>
        <w:t>Основна частина</w:t>
      </w:r>
    </w:p>
    <w:p w:rsidR="000D53CE" w:rsidRDefault="000D53CE" w:rsidP="000D53CE">
      <w:pPr>
        <w:pStyle w:val="a7"/>
        <w:numPr>
          <w:ilvl w:val="0"/>
          <w:numId w:val="3"/>
        </w:numPr>
        <w:tabs>
          <w:tab w:val="left" w:pos="9639"/>
        </w:tabs>
        <w:spacing w:before="0" w:beforeAutospacing="0" w:after="375" w:afterAutospacing="0"/>
        <w:rPr>
          <w:rFonts w:ascii="ProximaNova" w:hAnsi="ProximaNova"/>
          <w:b/>
          <w:color w:val="141414"/>
          <w:sz w:val="30"/>
          <w:szCs w:val="30"/>
          <w:lang w:val="uk-UA"/>
        </w:rPr>
      </w:pPr>
      <w:r w:rsidRPr="000D53CE">
        <w:rPr>
          <w:rFonts w:ascii="ProximaNova" w:hAnsi="ProximaNova"/>
          <w:b/>
          <w:color w:val="141414"/>
          <w:sz w:val="30"/>
          <w:szCs w:val="30"/>
          <w:lang w:val="uk-UA"/>
        </w:rPr>
        <w:t>Діагностика рівня користування онлайн освітою</w:t>
      </w:r>
    </w:p>
    <w:p w:rsidR="000D53CE" w:rsidRPr="000D53CE" w:rsidRDefault="000D53CE" w:rsidP="000D53CE">
      <w:pPr>
        <w:pStyle w:val="a7"/>
        <w:tabs>
          <w:tab w:val="left" w:pos="9639"/>
        </w:tabs>
        <w:spacing w:before="0" w:beforeAutospacing="0" w:after="375" w:afterAutospacing="0"/>
        <w:ind w:left="1080"/>
        <w:rPr>
          <w:rFonts w:ascii="ProximaNova" w:hAnsi="ProximaNova"/>
          <w:b/>
          <w:color w:val="141414"/>
          <w:sz w:val="30"/>
          <w:szCs w:val="30"/>
          <w:lang w:val="uk-UA"/>
        </w:rPr>
      </w:pPr>
      <w:r>
        <w:rPr>
          <w:rFonts w:ascii="ProximaNova" w:hAnsi="ProximaNova"/>
          <w:b/>
          <w:color w:val="141414"/>
          <w:sz w:val="30"/>
          <w:szCs w:val="30"/>
          <w:lang w:val="uk-UA"/>
        </w:rPr>
        <w:t xml:space="preserve">За допомогою </w:t>
      </w:r>
      <w:hyperlink r:id="rId9" w:history="1">
        <w:r w:rsidRPr="000D53CE">
          <w:rPr>
            <w:rStyle w:val="a6"/>
            <w:rFonts w:ascii="ProximaNova" w:hAnsi="ProximaNova"/>
            <w:b/>
            <w:sz w:val="30"/>
            <w:szCs w:val="30"/>
            <w:lang w:val="uk-UA"/>
          </w:rPr>
          <w:t>гугл форми</w:t>
        </w:r>
      </w:hyperlink>
    </w:p>
    <w:p w:rsidR="000D53CE" w:rsidRPr="000D53CE" w:rsidRDefault="000D53CE" w:rsidP="000D53CE">
      <w:pPr>
        <w:pStyle w:val="a7"/>
        <w:numPr>
          <w:ilvl w:val="0"/>
          <w:numId w:val="3"/>
        </w:numPr>
        <w:tabs>
          <w:tab w:val="left" w:pos="9639"/>
        </w:tabs>
        <w:spacing w:before="0" w:beforeAutospacing="0" w:after="375" w:afterAutospacing="0"/>
        <w:rPr>
          <w:rFonts w:ascii="ProximaNova" w:hAnsi="ProximaNova"/>
          <w:b/>
          <w:color w:val="141414"/>
          <w:sz w:val="30"/>
          <w:szCs w:val="30"/>
          <w:lang w:val="uk-UA"/>
        </w:rPr>
      </w:pPr>
      <w:r w:rsidRPr="000D53CE">
        <w:rPr>
          <w:rFonts w:ascii="ProximaNova" w:hAnsi="ProximaNova"/>
          <w:b/>
          <w:color w:val="141414"/>
          <w:sz w:val="30"/>
          <w:szCs w:val="30"/>
          <w:lang w:val="uk-UA"/>
        </w:rPr>
        <w:t>Знайомство з онлайн ресурсами для навчання (Демонстрація презентації)</w:t>
      </w:r>
    </w:p>
    <w:p w:rsidR="000D53CE" w:rsidRDefault="000D53CE" w:rsidP="000D53CE">
      <w:pPr>
        <w:pStyle w:val="a7"/>
        <w:tabs>
          <w:tab w:val="left" w:pos="9639"/>
        </w:tabs>
        <w:spacing w:before="0" w:beforeAutospacing="0" w:after="375" w:afterAutospacing="0"/>
        <w:rPr>
          <w:rFonts w:ascii="ProximaNova" w:hAnsi="ProximaNova"/>
          <w:color w:val="141414"/>
          <w:sz w:val="30"/>
          <w:szCs w:val="30"/>
        </w:rPr>
      </w:pPr>
      <w:r w:rsidRPr="000D53CE">
        <w:rPr>
          <w:rFonts w:ascii="ProximaNova" w:hAnsi="ProximaNova"/>
          <w:color w:val="141414"/>
          <w:sz w:val="30"/>
          <w:szCs w:val="30"/>
          <w:lang w:val="uk-UA"/>
        </w:rPr>
        <w:t xml:space="preserve">Онлайн-освіта – це справжній світовий тренд, і в Україні є кілька організацій, які підхопили його та пропонують якісний відеоконтент. </w:t>
      </w:r>
      <w:r>
        <w:rPr>
          <w:rFonts w:ascii="ProximaNova" w:hAnsi="ProximaNova"/>
          <w:color w:val="141414"/>
          <w:sz w:val="30"/>
          <w:szCs w:val="30"/>
        </w:rPr>
        <w:t xml:space="preserve">Серед переваг такого навчання – можливість проходити його </w:t>
      </w:r>
      <w:proofErr w:type="gramStart"/>
      <w:r>
        <w:rPr>
          <w:rFonts w:ascii="ProximaNova" w:hAnsi="ProximaNova"/>
          <w:color w:val="141414"/>
          <w:sz w:val="30"/>
          <w:szCs w:val="30"/>
        </w:rPr>
        <w:t>будь-де</w:t>
      </w:r>
      <w:proofErr w:type="gramEnd"/>
      <w:r>
        <w:rPr>
          <w:rFonts w:ascii="ProximaNova" w:hAnsi="ProximaNova"/>
          <w:color w:val="141414"/>
          <w:sz w:val="30"/>
          <w:szCs w:val="30"/>
        </w:rPr>
        <w:t xml:space="preserve"> і будь-коли. Головне – доступ до інтернету.</w:t>
      </w:r>
    </w:p>
    <w:p w:rsidR="000D53CE" w:rsidRPr="000D53CE" w:rsidRDefault="000D53CE" w:rsidP="000D53CE">
      <w:pPr>
        <w:pStyle w:val="a7"/>
        <w:tabs>
          <w:tab w:val="left" w:pos="9639"/>
        </w:tabs>
        <w:spacing w:before="0" w:beforeAutospacing="0" w:after="375" w:afterAutospacing="0"/>
        <w:rPr>
          <w:rFonts w:ascii="ProximaNova" w:hAnsi="ProximaNova"/>
          <w:color w:val="141414"/>
          <w:sz w:val="30"/>
          <w:szCs w:val="30"/>
          <w:lang w:val="uk-UA"/>
        </w:rPr>
      </w:pPr>
      <w:r>
        <w:rPr>
          <w:rFonts w:ascii="ProximaNova" w:hAnsi="ProximaNova"/>
          <w:color w:val="141414"/>
          <w:sz w:val="30"/>
          <w:szCs w:val="30"/>
        </w:rPr>
        <w:t xml:space="preserve">До речі, перегляд лекцій в онлайні може стати не тільки інструментом вашого професійного зростання, </w:t>
      </w:r>
      <w:proofErr w:type="gramStart"/>
      <w:r>
        <w:rPr>
          <w:rFonts w:ascii="ProximaNova" w:hAnsi="ProximaNova"/>
          <w:color w:val="141414"/>
          <w:sz w:val="30"/>
          <w:szCs w:val="30"/>
        </w:rPr>
        <w:t>а й</w:t>
      </w:r>
      <w:proofErr w:type="gramEnd"/>
      <w:r>
        <w:rPr>
          <w:rFonts w:ascii="ProximaNova" w:hAnsi="ProximaNova"/>
          <w:color w:val="141414"/>
          <w:sz w:val="30"/>
          <w:szCs w:val="30"/>
        </w:rPr>
        <w:t xml:space="preserve"> допомогою в проведенні занять. Наприклад, ви можете переглядати відео на уроці разом з учнями або задавати їх як домашнє завдання з подальшим обговоренням у класі.</w:t>
      </w:r>
    </w:p>
    <w:p w:rsidR="000D53CE" w:rsidRPr="000D53CE" w:rsidRDefault="000D53CE" w:rsidP="000D53CE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hyperlink r:id="rId10" w:tgtFrame="_blank" w:history="1">
        <w:r w:rsidRPr="000D53CE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  <w:bdr w:val="none" w:sz="0" w:space="0" w:color="auto" w:frame="1"/>
            <w:lang w:val="uk-UA"/>
          </w:rPr>
          <w:t>Центр інноваційної освіти Про.Світ</w:t>
        </w:r>
      </w:hyperlink>
    </w:p>
    <w:p w:rsidR="000D53CE" w:rsidRPr="000D53CE" w:rsidRDefault="000D53CE" w:rsidP="000D53CE">
      <w:pPr>
        <w:pStyle w:val="p3"/>
        <w:spacing w:before="0" w:beforeAutospacing="0" w:after="0" w:afterAutospacing="0"/>
        <w:rPr>
          <w:sz w:val="28"/>
          <w:szCs w:val="28"/>
          <w:lang w:val="uk-UA"/>
        </w:rPr>
      </w:pPr>
      <w:r w:rsidRPr="000D53CE">
        <w:rPr>
          <w:rStyle w:val="s1"/>
          <w:b/>
          <w:bCs/>
          <w:sz w:val="28"/>
          <w:szCs w:val="28"/>
          <w:bdr w:val="none" w:sz="0" w:space="0" w:color="auto" w:frame="1"/>
          <w:lang w:val="uk-UA"/>
        </w:rPr>
        <w:t>Місто:</w:t>
      </w:r>
      <w:r w:rsidRPr="000D53CE">
        <w:rPr>
          <w:rStyle w:val="s1"/>
          <w:b/>
          <w:bCs/>
          <w:sz w:val="28"/>
          <w:szCs w:val="28"/>
          <w:bdr w:val="none" w:sz="0" w:space="0" w:color="auto" w:frame="1"/>
        </w:rPr>
        <w:t> </w:t>
      </w:r>
      <w:r w:rsidRPr="000D53CE">
        <w:rPr>
          <w:rStyle w:val="s1"/>
          <w:sz w:val="28"/>
          <w:szCs w:val="28"/>
          <w:bdr w:val="none" w:sz="0" w:space="0" w:color="auto" w:frame="1"/>
          <w:lang w:val="uk-UA"/>
        </w:rPr>
        <w:t>по всій Україні</w:t>
      </w:r>
    </w:p>
    <w:p w:rsidR="000D53CE" w:rsidRPr="000D53CE" w:rsidRDefault="000D53CE" w:rsidP="000D53CE">
      <w:pPr>
        <w:pStyle w:val="a7"/>
        <w:spacing w:before="0" w:beforeAutospacing="0" w:after="0" w:afterAutospacing="0"/>
        <w:rPr>
          <w:sz w:val="28"/>
          <w:szCs w:val="28"/>
        </w:rPr>
      </w:pPr>
      <w:r w:rsidRPr="000D53CE">
        <w:rPr>
          <w:rStyle w:val="s1"/>
          <w:b/>
          <w:bCs/>
          <w:sz w:val="28"/>
          <w:szCs w:val="28"/>
          <w:bdr w:val="none" w:sz="0" w:space="0" w:color="auto" w:frame="1"/>
        </w:rPr>
        <w:t>Для кого:</w:t>
      </w:r>
      <w:r w:rsidRPr="000D53CE">
        <w:rPr>
          <w:rStyle w:val="s1"/>
          <w:sz w:val="28"/>
          <w:szCs w:val="28"/>
          <w:bdr w:val="none" w:sz="0" w:space="0" w:color="auto" w:frame="1"/>
        </w:rPr>
        <w:t> для всіх вчителі</w:t>
      </w:r>
      <w:proofErr w:type="gramStart"/>
      <w:r w:rsidRPr="000D53CE">
        <w:rPr>
          <w:rStyle w:val="s1"/>
          <w:sz w:val="28"/>
          <w:szCs w:val="28"/>
          <w:bdr w:val="none" w:sz="0" w:space="0" w:color="auto" w:frame="1"/>
        </w:rPr>
        <w:t>в</w:t>
      </w:r>
      <w:proofErr w:type="gramEnd"/>
      <w:r w:rsidRPr="000D53CE">
        <w:rPr>
          <w:rStyle w:val="s1"/>
          <w:sz w:val="28"/>
          <w:szCs w:val="28"/>
          <w:bdr w:val="none" w:sz="0" w:space="0" w:color="auto" w:frame="1"/>
        </w:rPr>
        <w:t xml:space="preserve"> та керівників</w:t>
      </w:r>
    </w:p>
    <w:p w:rsidR="000D53CE" w:rsidRPr="000D53CE" w:rsidRDefault="000D53CE" w:rsidP="000D53CE">
      <w:pPr>
        <w:pStyle w:val="p1"/>
        <w:spacing w:before="0" w:beforeAutospacing="0" w:after="0" w:afterAutospacing="0"/>
        <w:rPr>
          <w:sz w:val="28"/>
          <w:szCs w:val="28"/>
        </w:rPr>
      </w:pPr>
      <w:r w:rsidRPr="000D53CE">
        <w:rPr>
          <w:rStyle w:val="s1"/>
          <w:b/>
          <w:bCs/>
          <w:sz w:val="28"/>
          <w:szCs w:val="28"/>
          <w:bdr w:val="none" w:sz="0" w:space="0" w:color="auto" w:frame="1"/>
        </w:rPr>
        <w:t>Хто готує:</w:t>
      </w:r>
      <w:r w:rsidRPr="000D53CE">
        <w:rPr>
          <w:rStyle w:val="s1"/>
          <w:sz w:val="28"/>
          <w:szCs w:val="28"/>
          <w:bdr w:val="none" w:sz="0" w:space="0" w:color="auto" w:frame="1"/>
        </w:rPr>
        <w:t> експерти з освіти та вчител</w:t>
      </w:r>
      <w:proofErr w:type="gramStart"/>
      <w:r w:rsidRPr="000D53CE">
        <w:rPr>
          <w:rStyle w:val="s1"/>
          <w:sz w:val="28"/>
          <w:szCs w:val="28"/>
          <w:bdr w:val="none" w:sz="0" w:space="0" w:color="auto" w:frame="1"/>
        </w:rPr>
        <w:t>і-</w:t>
      </w:r>
      <w:proofErr w:type="gramEnd"/>
      <w:r w:rsidRPr="000D53CE">
        <w:rPr>
          <w:rStyle w:val="s1"/>
          <w:sz w:val="28"/>
          <w:szCs w:val="28"/>
          <w:bdr w:val="none" w:sz="0" w:space="0" w:color="auto" w:frame="1"/>
        </w:rPr>
        <w:t>практики</w:t>
      </w:r>
    </w:p>
    <w:p w:rsidR="000D53CE" w:rsidRPr="000D53CE" w:rsidRDefault="000D53CE" w:rsidP="000D53CE">
      <w:pPr>
        <w:pStyle w:val="p1"/>
        <w:spacing w:before="0" w:beforeAutospacing="0" w:after="0" w:afterAutospacing="0"/>
        <w:rPr>
          <w:sz w:val="28"/>
          <w:szCs w:val="28"/>
        </w:rPr>
      </w:pPr>
      <w:proofErr w:type="gramStart"/>
      <w:r w:rsidRPr="000D53CE">
        <w:rPr>
          <w:rStyle w:val="s1"/>
          <w:b/>
          <w:bCs/>
          <w:sz w:val="28"/>
          <w:szCs w:val="28"/>
          <w:bdr w:val="none" w:sz="0" w:space="0" w:color="auto" w:frame="1"/>
        </w:rPr>
        <w:t>Ц</w:t>
      </w:r>
      <w:proofErr w:type="gramEnd"/>
      <w:r w:rsidRPr="000D53CE">
        <w:rPr>
          <w:rStyle w:val="s1"/>
          <w:b/>
          <w:bCs/>
          <w:sz w:val="28"/>
          <w:szCs w:val="28"/>
          <w:bdr w:val="none" w:sz="0" w:space="0" w:color="auto" w:frame="1"/>
        </w:rPr>
        <w:t>іна:</w:t>
      </w:r>
      <w:r w:rsidRPr="000D53CE">
        <w:rPr>
          <w:rStyle w:val="s1"/>
          <w:sz w:val="28"/>
          <w:szCs w:val="28"/>
          <w:bdr w:val="none" w:sz="0" w:space="0" w:color="auto" w:frame="1"/>
        </w:rPr>
        <w:t> безкоштовно</w:t>
      </w:r>
    </w:p>
    <w:p w:rsidR="000D53CE" w:rsidRPr="000D53CE" w:rsidRDefault="000D53CE" w:rsidP="000D53CE">
      <w:pPr>
        <w:pStyle w:val="p1"/>
        <w:spacing w:before="0" w:beforeAutospacing="0" w:after="0" w:afterAutospacing="0"/>
        <w:rPr>
          <w:sz w:val="28"/>
          <w:szCs w:val="28"/>
        </w:rPr>
      </w:pPr>
      <w:r w:rsidRPr="000D53CE">
        <w:rPr>
          <w:rStyle w:val="s1"/>
          <w:sz w:val="28"/>
          <w:szCs w:val="28"/>
          <w:bdr w:val="none" w:sz="0" w:space="0" w:color="auto" w:frame="1"/>
        </w:rPr>
        <w:lastRenderedPageBreak/>
        <w:t xml:space="preserve">Ця організація робить тренінги, лекції і школи для вчителів та </w:t>
      </w:r>
      <w:proofErr w:type="gramStart"/>
      <w:r w:rsidRPr="000D53CE">
        <w:rPr>
          <w:rStyle w:val="s1"/>
          <w:sz w:val="28"/>
          <w:szCs w:val="28"/>
          <w:bdr w:val="none" w:sz="0" w:space="0" w:color="auto" w:frame="1"/>
        </w:rPr>
        <w:t>адм</w:t>
      </w:r>
      <w:proofErr w:type="gramEnd"/>
      <w:r w:rsidRPr="000D53CE">
        <w:rPr>
          <w:rStyle w:val="s1"/>
          <w:sz w:val="28"/>
          <w:szCs w:val="28"/>
          <w:bdr w:val="none" w:sz="0" w:space="0" w:color="auto" w:frame="1"/>
        </w:rPr>
        <w:t>іністрацій шкіл. Вони, здебільшого, стосуються того, як змінювати освіту в школах, втілювати проекти та впроваджувати інноваційні методики викладання.</w:t>
      </w:r>
    </w:p>
    <w:p w:rsidR="000D53CE" w:rsidRPr="000D53CE" w:rsidRDefault="000D53CE" w:rsidP="000D53CE">
      <w:pPr>
        <w:pStyle w:val="p1"/>
        <w:spacing w:before="0" w:beforeAutospacing="0" w:after="0" w:afterAutospacing="0"/>
        <w:rPr>
          <w:sz w:val="28"/>
          <w:szCs w:val="28"/>
        </w:rPr>
      </w:pPr>
      <w:r w:rsidRPr="000D53CE">
        <w:rPr>
          <w:rStyle w:val="s1"/>
          <w:sz w:val="28"/>
          <w:szCs w:val="28"/>
          <w:bdr w:val="none" w:sz="0" w:space="0" w:color="auto" w:frame="1"/>
        </w:rPr>
        <w:t>Про</w:t>
      </w:r>
      <w:proofErr w:type="gramStart"/>
      <w:r w:rsidRPr="000D53CE">
        <w:rPr>
          <w:rStyle w:val="s1"/>
          <w:sz w:val="28"/>
          <w:szCs w:val="28"/>
          <w:bdr w:val="none" w:sz="0" w:space="0" w:color="auto" w:frame="1"/>
        </w:rPr>
        <w:t>.С</w:t>
      </w:r>
      <w:proofErr w:type="gramEnd"/>
      <w:r w:rsidRPr="000D53CE">
        <w:rPr>
          <w:rStyle w:val="s1"/>
          <w:sz w:val="28"/>
          <w:szCs w:val="28"/>
          <w:bdr w:val="none" w:sz="0" w:space="0" w:color="auto" w:frame="1"/>
        </w:rPr>
        <w:t>віт також організовує проекти з системної роботи в школах. Наприклад, з березня 2017 року у Львові триває проект </w:t>
      </w:r>
      <w:hyperlink r:id="rId11" w:tgtFrame="_blank" w:history="1">
        <w:r w:rsidRPr="000D53CE">
          <w:rPr>
            <w:rStyle w:val="s3"/>
            <w:sz w:val="28"/>
            <w:szCs w:val="28"/>
            <w:bdr w:val="none" w:sz="0" w:space="0" w:color="auto" w:frame="1"/>
          </w:rPr>
          <w:t>Школа 3.0</w:t>
        </w:r>
      </w:hyperlink>
      <w:r w:rsidRPr="000D53CE">
        <w:rPr>
          <w:rStyle w:val="s1"/>
          <w:sz w:val="28"/>
          <w:szCs w:val="28"/>
          <w:bdr w:val="none" w:sz="0" w:space="0" w:color="auto" w:frame="1"/>
        </w:rPr>
        <w:t>, у рамках якого протягом року зі школами працюють експерти задля поліпшення комунікації з учнями, батьками, побудови хороших стосункі</w:t>
      </w:r>
      <w:proofErr w:type="gramStart"/>
      <w:r w:rsidRPr="000D53CE">
        <w:rPr>
          <w:rStyle w:val="s1"/>
          <w:sz w:val="28"/>
          <w:szCs w:val="28"/>
          <w:bdr w:val="none" w:sz="0" w:space="0" w:color="auto" w:frame="1"/>
        </w:rPr>
        <w:t>в</w:t>
      </w:r>
      <w:proofErr w:type="gramEnd"/>
      <w:r w:rsidRPr="000D53CE">
        <w:rPr>
          <w:rStyle w:val="s1"/>
          <w:sz w:val="28"/>
          <w:szCs w:val="28"/>
          <w:bdr w:val="none" w:sz="0" w:space="0" w:color="auto" w:frame="1"/>
        </w:rPr>
        <w:t xml:space="preserve"> у колективі та покращення матеріально-технічної бази.</w:t>
      </w:r>
    </w:p>
    <w:p w:rsidR="000D53CE" w:rsidRPr="000D53CE" w:rsidRDefault="000D53CE" w:rsidP="000D53CE">
      <w:pPr>
        <w:pStyle w:val="p1"/>
        <w:spacing w:before="0" w:beforeAutospacing="0" w:after="0" w:afterAutospacing="0"/>
        <w:rPr>
          <w:sz w:val="28"/>
          <w:szCs w:val="28"/>
        </w:rPr>
      </w:pPr>
      <w:r w:rsidRPr="000D53CE">
        <w:rPr>
          <w:rStyle w:val="s1"/>
          <w:sz w:val="28"/>
          <w:szCs w:val="28"/>
          <w:bdr w:val="none" w:sz="0" w:space="0" w:color="auto" w:frame="1"/>
        </w:rPr>
        <w:t>Організація оголосила новий набі</w:t>
      </w:r>
      <w:proofErr w:type="gramStart"/>
      <w:r w:rsidRPr="000D53CE">
        <w:rPr>
          <w:rStyle w:val="s1"/>
          <w:sz w:val="28"/>
          <w:szCs w:val="28"/>
          <w:bdr w:val="none" w:sz="0" w:space="0" w:color="auto" w:frame="1"/>
        </w:rPr>
        <w:t>р</w:t>
      </w:r>
      <w:proofErr w:type="gramEnd"/>
      <w:r w:rsidRPr="000D53CE">
        <w:rPr>
          <w:rStyle w:val="s1"/>
          <w:sz w:val="28"/>
          <w:szCs w:val="28"/>
          <w:bdr w:val="none" w:sz="0" w:space="0" w:color="auto" w:frame="1"/>
        </w:rPr>
        <w:t xml:space="preserve"> на цей проект – маєте можливість заповнити</w:t>
      </w:r>
      <w:hyperlink r:id="rId12" w:tgtFrame="_blank" w:history="1">
        <w:r w:rsidRPr="000D53CE">
          <w:rPr>
            <w:rStyle w:val="a6"/>
            <w:color w:val="auto"/>
            <w:sz w:val="28"/>
            <w:szCs w:val="28"/>
            <w:bdr w:val="none" w:sz="0" w:space="0" w:color="auto" w:frame="1"/>
          </w:rPr>
          <w:t>заявку</w:t>
        </w:r>
      </w:hyperlink>
      <w:r w:rsidRPr="000D53CE">
        <w:rPr>
          <w:rStyle w:val="s1"/>
          <w:sz w:val="28"/>
          <w:szCs w:val="28"/>
          <w:bdr w:val="none" w:sz="0" w:space="0" w:color="auto" w:frame="1"/>
        </w:rPr>
        <w:t> до 4 вересня включно.</w:t>
      </w:r>
    </w:p>
    <w:p w:rsidR="000D53CE" w:rsidRPr="000D53CE" w:rsidRDefault="000D53CE" w:rsidP="000D53CE">
      <w:pPr>
        <w:pStyle w:val="p1"/>
        <w:spacing w:before="0" w:beforeAutospacing="0" w:after="0" w:afterAutospacing="0"/>
        <w:rPr>
          <w:sz w:val="28"/>
          <w:szCs w:val="28"/>
        </w:rPr>
      </w:pPr>
      <w:r w:rsidRPr="000D53CE">
        <w:rPr>
          <w:rStyle w:val="s1"/>
          <w:sz w:val="28"/>
          <w:szCs w:val="28"/>
          <w:bdr w:val="none" w:sz="0" w:space="0" w:color="auto" w:frame="1"/>
        </w:rPr>
        <w:t>Окрім того, “Про</w:t>
      </w:r>
      <w:proofErr w:type="gramStart"/>
      <w:r w:rsidRPr="000D53CE">
        <w:rPr>
          <w:rStyle w:val="s1"/>
          <w:sz w:val="28"/>
          <w:szCs w:val="28"/>
          <w:bdr w:val="none" w:sz="0" w:space="0" w:color="auto" w:frame="1"/>
        </w:rPr>
        <w:t>.С</w:t>
      </w:r>
      <w:proofErr w:type="gramEnd"/>
      <w:r w:rsidRPr="000D53CE">
        <w:rPr>
          <w:rStyle w:val="s1"/>
          <w:sz w:val="28"/>
          <w:szCs w:val="28"/>
          <w:bdr w:val="none" w:sz="0" w:space="0" w:color="auto" w:frame="1"/>
        </w:rPr>
        <w:t>віт” оголосив набір на </w:t>
      </w:r>
      <w:hyperlink r:id="rId13" w:tgtFrame="_blank" w:history="1">
        <w:r w:rsidRPr="000D53CE">
          <w:rPr>
            <w:rStyle w:val="a6"/>
            <w:color w:val="auto"/>
            <w:sz w:val="28"/>
            <w:szCs w:val="28"/>
            <w:bdr w:val="none" w:sz="0" w:space="0" w:color="auto" w:frame="1"/>
          </w:rPr>
          <w:t>семінар</w:t>
        </w:r>
      </w:hyperlink>
      <w:r w:rsidRPr="000D53CE">
        <w:rPr>
          <w:rStyle w:val="s1"/>
          <w:sz w:val="28"/>
          <w:szCs w:val="28"/>
          <w:bdr w:val="none" w:sz="0" w:space="0" w:color="auto" w:frame="1"/>
        </w:rPr>
        <w:t> “EdLabs: як реалізувати шкільну ініціативу?”, що відбудеться 23 вересня у Києві.</w:t>
      </w:r>
    </w:p>
    <w:p w:rsidR="000D53CE" w:rsidRPr="000D53CE" w:rsidRDefault="000D53CE" w:rsidP="000D53CE">
      <w:pPr>
        <w:pStyle w:val="p1"/>
        <w:spacing w:before="0" w:beforeAutospacing="0" w:after="0" w:afterAutospacing="0"/>
        <w:rPr>
          <w:sz w:val="28"/>
          <w:szCs w:val="28"/>
        </w:rPr>
      </w:pPr>
      <w:r w:rsidRPr="000D53CE">
        <w:rPr>
          <w:rStyle w:val="s1"/>
          <w:sz w:val="28"/>
          <w:szCs w:val="28"/>
          <w:bdr w:val="none" w:sz="0" w:space="0" w:color="auto" w:frame="1"/>
        </w:rPr>
        <w:t>Щоб не проґавити інші події, слідкуйте за оновленнями на </w:t>
      </w:r>
      <w:hyperlink r:id="rId14" w:tgtFrame="_blank" w:history="1">
        <w:r w:rsidRPr="000D53CE">
          <w:rPr>
            <w:rStyle w:val="s2"/>
            <w:sz w:val="28"/>
            <w:szCs w:val="28"/>
            <w:bdr w:val="none" w:sz="0" w:space="0" w:color="auto" w:frame="1"/>
          </w:rPr>
          <w:t>сторінці у Facebook.</w:t>
        </w:r>
      </w:hyperlink>
    </w:p>
    <w:p w:rsidR="000D53CE" w:rsidRPr="000D53CE" w:rsidRDefault="000D53CE" w:rsidP="000D53CE">
      <w:pPr>
        <w:pStyle w:val="a7"/>
        <w:spacing w:before="0" w:beforeAutospacing="0" w:after="0" w:afterAutospacing="0"/>
        <w:jc w:val="center"/>
        <w:rPr>
          <w:rStyle w:val="s4"/>
          <w:sz w:val="28"/>
          <w:szCs w:val="28"/>
          <w:bdr w:val="none" w:sz="0" w:space="0" w:color="auto" w:frame="1"/>
          <w:lang w:val="uk-UA"/>
        </w:rPr>
      </w:pPr>
      <w:hyperlink r:id="rId15" w:tgtFrame="_blank" w:history="1">
        <w:r w:rsidRPr="000D53CE">
          <w:rPr>
            <w:rStyle w:val="a6"/>
            <w:b/>
            <w:bCs/>
            <w:color w:val="auto"/>
            <w:sz w:val="28"/>
            <w:szCs w:val="28"/>
            <w:bdr w:val="none" w:sz="0" w:space="0" w:color="auto" w:frame="1"/>
          </w:rPr>
          <w:t>Освіторія</w:t>
        </w:r>
      </w:hyperlink>
    </w:p>
    <w:p w:rsidR="000D53CE" w:rsidRPr="000D53CE" w:rsidRDefault="000D53CE" w:rsidP="000D53CE">
      <w:pPr>
        <w:pStyle w:val="a7"/>
        <w:spacing w:before="0" w:beforeAutospacing="0" w:after="0" w:afterAutospacing="0"/>
        <w:rPr>
          <w:sz w:val="28"/>
          <w:szCs w:val="28"/>
        </w:rPr>
      </w:pPr>
      <w:r w:rsidRPr="000D53CE">
        <w:rPr>
          <w:rStyle w:val="s1"/>
          <w:b/>
          <w:bCs/>
          <w:sz w:val="28"/>
          <w:szCs w:val="28"/>
          <w:bdr w:val="none" w:sz="0" w:space="0" w:color="auto" w:frame="1"/>
        </w:rPr>
        <w:t>Місто: </w:t>
      </w:r>
      <w:r w:rsidRPr="000D53CE">
        <w:rPr>
          <w:rStyle w:val="s1"/>
          <w:sz w:val="28"/>
          <w:szCs w:val="28"/>
          <w:bdr w:val="none" w:sz="0" w:space="0" w:color="auto" w:frame="1"/>
        </w:rPr>
        <w:t>Киї</w:t>
      </w:r>
      <w:proofErr w:type="gramStart"/>
      <w:r w:rsidRPr="000D53CE">
        <w:rPr>
          <w:rStyle w:val="s1"/>
          <w:sz w:val="28"/>
          <w:szCs w:val="28"/>
          <w:bdr w:val="none" w:sz="0" w:space="0" w:color="auto" w:frame="1"/>
        </w:rPr>
        <w:t>в</w:t>
      </w:r>
      <w:proofErr w:type="gramEnd"/>
    </w:p>
    <w:p w:rsidR="000D53CE" w:rsidRPr="000D53CE" w:rsidRDefault="000D53CE" w:rsidP="000D53CE">
      <w:pPr>
        <w:pStyle w:val="p1"/>
        <w:spacing w:before="0" w:beforeAutospacing="0" w:after="0" w:afterAutospacing="0"/>
        <w:rPr>
          <w:sz w:val="28"/>
          <w:szCs w:val="28"/>
        </w:rPr>
      </w:pPr>
      <w:r w:rsidRPr="000D53CE">
        <w:rPr>
          <w:rStyle w:val="s1"/>
          <w:b/>
          <w:bCs/>
          <w:sz w:val="28"/>
          <w:szCs w:val="28"/>
          <w:bdr w:val="none" w:sz="0" w:space="0" w:color="auto" w:frame="1"/>
        </w:rPr>
        <w:t>Для кого:</w:t>
      </w:r>
      <w:r w:rsidRPr="000D53CE">
        <w:rPr>
          <w:rStyle w:val="s1"/>
          <w:sz w:val="28"/>
          <w:szCs w:val="28"/>
          <w:bdr w:val="none" w:sz="0" w:space="0" w:color="auto" w:frame="1"/>
        </w:rPr>
        <w:t> для всіх вчителі</w:t>
      </w:r>
      <w:proofErr w:type="gramStart"/>
      <w:r w:rsidRPr="000D53CE">
        <w:rPr>
          <w:rStyle w:val="s1"/>
          <w:sz w:val="28"/>
          <w:szCs w:val="28"/>
          <w:bdr w:val="none" w:sz="0" w:space="0" w:color="auto" w:frame="1"/>
        </w:rPr>
        <w:t>в</w:t>
      </w:r>
      <w:proofErr w:type="gramEnd"/>
      <w:r w:rsidRPr="000D53CE">
        <w:rPr>
          <w:rStyle w:val="s1"/>
          <w:sz w:val="28"/>
          <w:szCs w:val="28"/>
          <w:bdr w:val="none" w:sz="0" w:space="0" w:color="auto" w:frame="1"/>
        </w:rPr>
        <w:t xml:space="preserve"> та директорів</w:t>
      </w:r>
    </w:p>
    <w:p w:rsidR="000D53CE" w:rsidRPr="000D53CE" w:rsidRDefault="000D53CE" w:rsidP="000D53CE">
      <w:pPr>
        <w:pStyle w:val="p1"/>
        <w:spacing w:before="0" w:beforeAutospacing="0" w:after="0" w:afterAutospacing="0"/>
        <w:rPr>
          <w:sz w:val="28"/>
          <w:szCs w:val="28"/>
        </w:rPr>
      </w:pPr>
      <w:r w:rsidRPr="000D53CE">
        <w:rPr>
          <w:rStyle w:val="s1"/>
          <w:b/>
          <w:bCs/>
          <w:sz w:val="28"/>
          <w:szCs w:val="28"/>
          <w:bdr w:val="none" w:sz="0" w:space="0" w:color="auto" w:frame="1"/>
        </w:rPr>
        <w:t>Хто готує:</w:t>
      </w:r>
      <w:r w:rsidRPr="000D53CE">
        <w:rPr>
          <w:rStyle w:val="s1"/>
          <w:sz w:val="28"/>
          <w:szCs w:val="28"/>
          <w:bdr w:val="none" w:sz="0" w:space="0" w:color="auto" w:frame="1"/>
        </w:rPr>
        <w:t> експерти з освіти та вчител</w:t>
      </w:r>
      <w:proofErr w:type="gramStart"/>
      <w:r w:rsidRPr="000D53CE">
        <w:rPr>
          <w:rStyle w:val="s1"/>
          <w:sz w:val="28"/>
          <w:szCs w:val="28"/>
          <w:bdr w:val="none" w:sz="0" w:space="0" w:color="auto" w:frame="1"/>
        </w:rPr>
        <w:t>і-</w:t>
      </w:r>
      <w:proofErr w:type="gramEnd"/>
      <w:r w:rsidRPr="000D53CE">
        <w:rPr>
          <w:rStyle w:val="s1"/>
          <w:sz w:val="28"/>
          <w:szCs w:val="28"/>
          <w:bdr w:val="none" w:sz="0" w:space="0" w:color="auto" w:frame="1"/>
        </w:rPr>
        <w:t>практики</w:t>
      </w:r>
    </w:p>
    <w:p w:rsidR="000D53CE" w:rsidRPr="000D53CE" w:rsidRDefault="000D53CE" w:rsidP="000D53CE">
      <w:pPr>
        <w:pStyle w:val="p1"/>
        <w:spacing w:before="0" w:beforeAutospacing="0" w:after="0" w:afterAutospacing="0"/>
        <w:rPr>
          <w:sz w:val="28"/>
          <w:szCs w:val="28"/>
        </w:rPr>
      </w:pPr>
      <w:proofErr w:type="gramStart"/>
      <w:r w:rsidRPr="000D53CE">
        <w:rPr>
          <w:rStyle w:val="s1"/>
          <w:b/>
          <w:bCs/>
          <w:sz w:val="28"/>
          <w:szCs w:val="28"/>
          <w:bdr w:val="none" w:sz="0" w:space="0" w:color="auto" w:frame="1"/>
        </w:rPr>
        <w:t>Ц</w:t>
      </w:r>
      <w:proofErr w:type="gramEnd"/>
      <w:r w:rsidRPr="000D53CE">
        <w:rPr>
          <w:rStyle w:val="s1"/>
          <w:b/>
          <w:bCs/>
          <w:sz w:val="28"/>
          <w:szCs w:val="28"/>
          <w:bdr w:val="none" w:sz="0" w:space="0" w:color="auto" w:frame="1"/>
        </w:rPr>
        <w:t>іна:</w:t>
      </w:r>
      <w:r w:rsidRPr="000D53CE">
        <w:rPr>
          <w:rStyle w:val="s1"/>
          <w:sz w:val="28"/>
          <w:szCs w:val="28"/>
          <w:bdr w:val="none" w:sz="0" w:space="0" w:color="auto" w:frame="1"/>
        </w:rPr>
        <w:t> переважно безкоштовно</w:t>
      </w:r>
    </w:p>
    <w:p w:rsidR="000D53CE" w:rsidRPr="000D53CE" w:rsidRDefault="000D53CE" w:rsidP="000D53CE">
      <w:pPr>
        <w:pStyle w:val="p1"/>
        <w:spacing w:before="0" w:beforeAutospacing="0" w:after="0" w:afterAutospacing="0"/>
        <w:rPr>
          <w:sz w:val="28"/>
          <w:szCs w:val="28"/>
        </w:rPr>
      </w:pPr>
      <w:r w:rsidRPr="000D53CE">
        <w:rPr>
          <w:rStyle w:val="s1"/>
          <w:sz w:val="28"/>
          <w:szCs w:val="28"/>
          <w:bdr w:val="none" w:sz="0" w:space="0" w:color="auto" w:frame="1"/>
        </w:rPr>
        <w:t>Це громадська спілка, яка організовує тренінги і майстер-класи для вчителі</w:t>
      </w:r>
      <w:proofErr w:type="gramStart"/>
      <w:r w:rsidRPr="000D53CE">
        <w:rPr>
          <w:rStyle w:val="s1"/>
          <w:sz w:val="28"/>
          <w:szCs w:val="28"/>
          <w:bdr w:val="none" w:sz="0" w:space="0" w:color="auto" w:frame="1"/>
        </w:rPr>
        <w:t>в</w:t>
      </w:r>
      <w:proofErr w:type="gramEnd"/>
      <w:r w:rsidRPr="000D53CE">
        <w:rPr>
          <w:rStyle w:val="s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0D53CE">
        <w:rPr>
          <w:rStyle w:val="s1"/>
          <w:sz w:val="28"/>
          <w:szCs w:val="28"/>
          <w:bdr w:val="none" w:sz="0" w:space="0" w:color="auto" w:frame="1"/>
        </w:rPr>
        <w:t>у</w:t>
      </w:r>
      <w:proofErr w:type="gramEnd"/>
      <w:r w:rsidRPr="000D53CE">
        <w:rPr>
          <w:rStyle w:val="s1"/>
          <w:sz w:val="28"/>
          <w:szCs w:val="28"/>
          <w:bdr w:val="none" w:sz="0" w:space="0" w:color="auto" w:frame="1"/>
        </w:rPr>
        <w:t xml:space="preserve"> Києві. Серед тем, які вже було охоплено, – розвиток критичного мислення, використання інформаційно-комунікаційних технологій в освіті, креативні педагогічні стратегії. За оновленнями зручно слідкувати на </w:t>
      </w:r>
      <w:hyperlink r:id="rId16" w:tgtFrame="_blank" w:history="1">
        <w:r w:rsidRPr="000D53CE">
          <w:rPr>
            <w:rStyle w:val="s3"/>
            <w:sz w:val="28"/>
            <w:szCs w:val="28"/>
            <w:bdr w:val="none" w:sz="0" w:space="0" w:color="auto" w:frame="1"/>
          </w:rPr>
          <w:t>Facebook-сторінці</w:t>
        </w:r>
      </w:hyperlink>
      <w:r w:rsidRPr="000D53CE">
        <w:rPr>
          <w:rStyle w:val="s1"/>
          <w:sz w:val="28"/>
          <w:szCs w:val="28"/>
          <w:bdr w:val="none" w:sz="0" w:space="0" w:color="auto" w:frame="1"/>
        </w:rPr>
        <w:t>спілки.</w:t>
      </w:r>
    </w:p>
    <w:p w:rsidR="000D53CE" w:rsidRPr="000D53CE" w:rsidRDefault="000D53CE" w:rsidP="000D53CE">
      <w:pPr>
        <w:pStyle w:val="p1"/>
        <w:spacing w:before="0" w:beforeAutospacing="0" w:after="0" w:afterAutospacing="0"/>
        <w:rPr>
          <w:sz w:val="28"/>
          <w:szCs w:val="28"/>
        </w:rPr>
      </w:pPr>
      <w:r w:rsidRPr="000D53CE">
        <w:rPr>
          <w:rStyle w:val="s1"/>
          <w:sz w:val="28"/>
          <w:szCs w:val="28"/>
          <w:bdr w:val="none" w:sz="0" w:space="0" w:color="auto" w:frame="1"/>
        </w:rPr>
        <w:t>Додатково “Освіторія” заснувала портал </w:t>
      </w:r>
      <w:hyperlink r:id="rId17" w:tgtFrame="_blank" w:history="1">
        <w:r w:rsidRPr="000D53CE">
          <w:rPr>
            <w:rStyle w:val="s3"/>
            <w:sz w:val="28"/>
            <w:szCs w:val="28"/>
            <w:bdr w:val="none" w:sz="0" w:space="0" w:color="auto" w:frame="1"/>
          </w:rPr>
          <w:t>iLearn</w:t>
        </w:r>
      </w:hyperlink>
      <w:r w:rsidRPr="000D53CE">
        <w:rPr>
          <w:rStyle w:val="s1"/>
          <w:sz w:val="28"/>
          <w:szCs w:val="28"/>
          <w:bdr w:val="none" w:sz="0" w:space="0" w:color="auto" w:frame="1"/>
        </w:rPr>
        <w:t>, де ви разом з учнями можете готуватись до ЗНО, а також замовити для них вебінар з певного предмету.</w:t>
      </w:r>
    </w:p>
    <w:p w:rsidR="000D53CE" w:rsidRPr="000D53CE" w:rsidRDefault="000D53CE" w:rsidP="000D53CE">
      <w:pPr>
        <w:pStyle w:val="p3"/>
        <w:spacing w:before="0" w:beforeAutospacing="0" w:after="0" w:afterAutospacing="0"/>
        <w:jc w:val="center"/>
        <w:rPr>
          <w:sz w:val="28"/>
          <w:szCs w:val="28"/>
        </w:rPr>
      </w:pPr>
      <w:hyperlink r:id="rId18" w:tgtFrame="_blank" w:history="1">
        <w:r w:rsidRPr="000D53CE">
          <w:rPr>
            <w:rStyle w:val="a6"/>
            <w:b/>
            <w:bCs/>
            <w:color w:val="auto"/>
            <w:sz w:val="28"/>
            <w:szCs w:val="28"/>
            <w:bdr w:val="none" w:sz="0" w:space="0" w:color="auto" w:frame="1"/>
          </w:rPr>
          <w:t>EdCamp</w:t>
        </w:r>
      </w:hyperlink>
    </w:p>
    <w:p w:rsidR="000D53CE" w:rsidRPr="000D53CE" w:rsidRDefault="000D53CE" w:rsidP="000D53CE">
      <w:pPr>
        <w:pStyle w:val="p3"/>
        <w:spacing w:before="0" w:beforeAutospacing="0" w:after="0" w:afterAutospacing="0"/>
        <w:rPr>
          <w:sz w:val="28"/>
          <w:szCs w:val="28"/>
        </w:rPr>
      </w:pPr>
      <w:r w:rsidRPr="000D53CE">
        <w:rPr>
          <w:rStyle w:val="s1"/>
          <w:b/>
          <w:bCs/>
          <w:sz w:val="28"/>
          <w:szCs w:val="28"/>
          <w:bdr w:val="none" w:sz="0" w:space="0" w:color="auto" w:frame="1"/>
        </w:rPr>
        <w:t>Місто: </w:t>
      </w:r>
      <w:r w:rsidRPr="000D53CE">
        <w:rPr>
          <w:rStyle w:val="s1"/>
          <w:sz w:val="28"/>
          <w:szCs w:val="28"/>
          <w:bdr w:val="none" w:sz="0" w:space="0" w:color="auto" w:frame="1"/>
        </w:rPr>
        <w:t>по всій Україні</w:t>
      </w:r>
    </w:p>
    <w:p w:rsidR="000D53CE" w:rsidRPr="000D53CE" w:rsidRDefault="000D53CE" w:rsidP="000D53CE">
      <w:pPr>
        <w:pStyle w:val="p1"/>
        <w:spacing w:before="0" w:beforeAutospacing="0" w:after="0" w:afterAutospacing="0"/>
        <w:rPr>
          <w:sz w:val="28"/>
          <w:szCs w:val="28"/>
        </w:rPr>
      </w:pPr>
      <w:r w:rsidRPr="000D53CE">
        <w:rPr>
          <w:rStyle w:val="s1"/>
          <w:b/>
          <w:bCs/>
          <w:sz w:val="28"/>
          <w:szCs w:val="28"/>
          <w:bdr w:val="none" w:sz="0" w:space="0" w:color="auto" w:frame="1"/>
        </w:rPr>
        <w:t>Для кого:</w:t>
      </w:r>
      <w:r w:rsidRPr="000D53CE">
        <w:rPr>
          <w:rStyle w:val="s1"/>
          <w:sz w:val="28"/>
          <w:szCs w:val="28"/>
          <w:bdr w:val="none" w:sz="0" w:space="0" w:color="auto" w:frame="1"/>
        </w:rPr>
        <w:t> для всіх учителі</w:t>
      </w:r>
      <w:proofErr w:type="gramStart"/>
      <w:r w:rsidRPr="000D53CE">
        <w:rPr>
          <w:rStyle w:val="s1"/>
          <w:sz w:val="28"/>
          <w:szCs w:val="28"/>
          <w:bdr w:val="none" w:sz="0" w:space="0" w:color="auto" w:frame="1"/>
        </w:rPr>
        <w:t>в</w:t>
      </w:r>
      <w:proofErr w:type="gramEnd"/>
      <w:r w:rsidRPr="000D53CE">
        <w:rPr>
          <w:rStyle w:val="s1"/>
          <w:sz w:val="28"/>
          <w:szCs w:val="28"/>
          <w:bdr w:val="none" w:sz="0" w:space="0" w:color="auto" w:frame="1"/>
        </w:rPr>
        <w:t xml:space="preserve"> та керівників</w:t>
      </w:r>
    </w:p>
    <w:p w:rsidR="000D53CE" w:rsidRPr="000D53CE" w:rsidRDefault="000D53CE" w:rsidP="000D53CE">
      <w:pPr>
        <w:pStyle w:val="p1"/>
        <w:spacing w:before="0" w:beforeAutospacing="0" w:after="0" w:afterAutospacing="0"/>
        <w:rPr>
          <w:sz w:val="28"/>
          <w:szCs w:val="28"/>
        </w:rPr>
      </w:pPr>
      <w:r w:rsidRPr="000D53CE">
        <w:rPr>
          <w:rStyle w:val="s1"/>
          <w:b/>
          <w:bCs/>
          <w:sz w:val="28"/>
          <w:szCs w:val="28"/>
          <w:bdr w:val="none" w:sz="0" w:space="0" w:color="auto" w:frame="1"/>
        </w:rPr>
        <w:t>Хто готує:</w:t>
      </w:r>
      <w:r w:rsidRPr="000D53CE">
        <w:rPr>
          <w:rStyle w:val="s1"/>
          <w:sz w:val="28"/>
          <w:szCs w:val="28"/>
          <w:bdr w:val="none" w:sz="0" w:space="0" w:color="auto" w:frame="1"/>
        </w:rPr>
        <w:t> українські та закордонні експерти з освіти, учител</w:t>
      </w:r>
      <w:proofErr w:type="gramStart"/>
      <w:r w:rsidRPr="000D53CE">
        <w:rPr>
          <w:rStyle w:val="s1"/>
          <w:sz w:val="28"/>
          <w:szCs w:val="28"/>
          <w:bdr w:val="none" w:sz="0" w:space="0" w:color="auto" w:frame="1"/>
        </w:rPr>
        <w:t>і-</w:t>
      </w:r>
      <w:proofErr w:type="gramEnd"/>
      <w:r w:rsidRPr="000D53CE">
        <w:rPr>
          <w:rStyle w:val="s1"/>
          <w:sz w:val="28"/>
          <w:szCs w:val="28"/>
          <w:bdr w:val="none" w:sz="0" w:space="0" w:color="auto" w:frame="1"/>
        </w:rPr>
        <w:t>практики</w:t>
      </w:r>
    </w:p>
    <w:p w:rsidR="000D53CE" w:rsidRPr="000D53CE" w:rsidRDefault="000D53CE" w:rsidP="000D53CE">
      <w:pPr>
        <w:pStyle w:val="p1"/>
        <w:spacing w:before="0" w:beforeAutospacing="0" w:after="0" w:afterAutospacing="0"/>
        <w:rPr>
          <w:sz w:val="28"/>
          <w:szCs w:val="28"/>
        </w:rPr>
      </w:pPr>
      <w:proofErr w:type="gramStart"/>
      <w:r w:rsidRPr="000D53CE">
        <w:rPr>
          <w:rStyle w:val="s1"/>
          <w:b/>
          <w:bCs/>
          <w:sz w:val="28"/>
          <w:szCs w:val="28"/>
          <w:bdr w:val="none" w:sz="0" w:space="0" w:color="auto" w:frame="1"/>
        </w:rPr>
        <w:t>Ц</w:t>
      </w:r>
      <w:proofErr w:type="gramEnd"/>
      <w:r w:rsidRPr="000D53CE">
        <w:rPr>
          <w:rStyle w:val="s1"/>
          <w:b/>
          <w:bCs/>
          <w:sz w:val="28"/>
          <w:szCs w:val="28"/>
          <w:bdr w:val="none" w:sz="0" w:space="0" w:color="auto" w:frame="1"/>
        </w:rPr>
        <w:t>іна:</w:t>
      </w:r>
      <w:r w:rsidRPr="000D53CE">
        <w:rPr>
          <w:rStyle w:val="s1"/>
          <w:sz w:val="28"/>
          <w:szCs w:val="28"/>
          <w:bdr w:val="none" w:sz="0" w:space="0" w:color="auto" w:frame="1"/>
        </w:rPr>
        <w:t> безкоштовно</w:t>
      </w:r>
    </w:p>
    <w:p w:rsidR="000D53CE" w:rsidRPr="000D53CE" w:rsidRDefault="000D53CE" w:rsidP="000D53CE">
      <w:pPr>
        <w:pStyle w:val="p1"/>
        <w:spacing w:before="0" w:beforeAutospacing="0" w:after="0" w:afterAutospacing="0"/>
        <w:rPr>
          <w:sz w:val="28"/>
          <w:szCs w:val="28"/>
        </w:rPr>
      </w:pPr>
      <w:r w:rsidRPr="000D53CE">
        <w:rPr>
          <w:rStyle w:val="s1"/>
          <w:sz w:val="28"/>
          <w:szCs w:val="28"/>
          <w:bdr w:val="none" w:sz="0" w:space="0" w:color="auto" w:frame="1"/>
        </w:rPr>
        <w:t>Це організація, яка проводить освітню неформальну конференцію (аб</w:t>
      </w:r>
      <w:proofErr w:type="gramStart"/>
      <w:r w:rsidRPr="000D53CE">
        <w:rPr>
          <w:rStyle w:val="s1"/>
          <w:sz w:val="28"/>
          <w:szCs w:val="28"/>
          <w:bdr w:val="none" w:sz="0" w:space="0" w:color="auto" w:frame="1"/>
        </w:rPr>
        <w:t>о</w:t>
      </w:r>
      <w:r w:rsidRPr="000D53CE">
        <w:rPr>
          <w:rStyle w:val="s1"/>
          <w:i/>
          <w:iCs/>
          <w:sz w:val="28"/>
          <w:szCs w:val="28"/>
          <w:bdr w:val="none" w:sz="0" w:space="0" w:color="auto" w:frame="1"/>
        </w:rPr>
        <w:t>(</w:t>
      </w:r>
      <w:proofErr w:type="gramEnd"/>
      <w:r w:rsidRPr="000D53CE">
        <w:rPr>
          <w:rStyle w:val="s1"/>
          <w:i/>
          <w:iCs/>
          <w:sz w:val="28"/>
          <w:szCs w:val="28"/>
          <w:bdr w:val="none" w:sz="0" w:space="0" w:color="auto" w:frame="1"/>
        </w:rPr>
        <w:t>не)конференцію</w:t>
      </w:r>
      <w:r w:rsidRPr="000D53CE">
        <w:rPr>
          <w:rStyle w:val="s1"/>
          <w:sz w:val="28"/>
          <w:szCs w:val="28"/>
          <w:bdr w:val="none" w:sz="0" w:space="0" w:color="auto" w:frame="1"/>
        </w:rPr>
        <w:t xml:space="preserve">). Вона відбувається щовесни у Харкові та </w:t>
      </w:r>
      <w:proofErr w:type="gramStart"/>
      <w:r w:rsidRPr="000D53CE">
        <w:rPr>
          <w:rStyle w:val="s1"/>
          <w:sz w:val="28"/>
          <w:szCs w:val="28"/>
          <w:bdr w:val="none" w:sz="0" w:space="0" w:color="auto" w:frame="1"/>
        </w:rPr>
        <w:t>об</w:t>
      </w:r>
      <w:proofErr w:type="gramEnd"/>
      <w:r w:rsidRPr="000D53CE">
        <w:rPr>
          <w:rStyle w:val="s1"/>
          <w:sz w:val="28"/>
          <w:szCs w:val="28"/>
          <w:bdr w:val="none" w:sz="0" w:space="0" w:color="auto" w:frame="1"/>
        </w:rPr>
        <w:t>’є</w:t>
      </w:r>
      <w:proofErr w:type="gramStart"/>
      <w:r w:rsidRPr="000D53CE">
        <w:rPr>
          <w:rStyle w:val="s1"/>
          <w:sz w:val="28"/>
          <w:szCs w:val="28"/>
          <w:bdr w:val="none" w:sz="0" w:space="0" w:color="auto" w:frame="1"/>
        </w:rPr>
        <w:t>дну</w:t>
      </w:r>
      <w:proofErr w:type="gramEnd"/>
      <w:r w:rsidRPr="000D53CE">
        <w:rPr>
          <w:rStyle w:val="s1"/>
          <w:sz w:val="28"/>
          <w:szCs w:val="28"/>
          <w:bdr w:val="none" w:sz="0" w:space="0" w:color="auto" w:frame="1"/>
        </w:rPr>
        <w:t xml:space="preserve">є сотні освітян з усієї країни. Тут можна дізнатись про нові освітні практики, навчитесь мотивувати учнів, створювати сприятливе освітнє середовище та отримати розуміння, як можна реформувати освіту на </w:t>
      </w:r>
      <w:proofErr w:type="gramStart"/>
      <w:r w:rsidRPr="000D53CE">
        <w:rPr>
          <w:rStyle w:val="s1"/>
          <w:sz w:val="28"/>
          <w:szCs w:val="28"/>
          <w:bdr w:val="none" w:sz="0" w:space="0" w:color="auto" w:frame="1"/>
        </w:rPr>
        <w:t>р</w:t>
      </w:r>
      <w:proofErr w:type="gramEnd"/>
      <w:r w:rsidRPr="000D53CE">
        <w:rPr>
          <w:rStyle w:val="s1"/>
          <w:sz w:val="28"/>
          <w:szCs w:val="28"/>
          <w:bdr w:val="none" w:sz="0" w:space="0" w:color="auto" w:frame="1"/>
        </w:rPr>
        <w:t xml:space="preserve">івні однієї школи та цілої країни. EdCamp – це можливість не лише одержати нові знання, </w:t>
      </w:r>
      <w:proofErr w:type="gramStart"/>
      <w:r w:rsidRPr="000D53CE">
        <w:rPr>
          <w:rStyle w:val="s1"/>
          <w:sz w:val="28"/>
          <w:szCs w:val="28"/>
          <w:bdr w:val="none" w:sz="0" w:space="0" w:color="auto" w:frame="1"/>
        </w:rPr>
        <w:t>а й</w:t>
      </w:r>
      <w:proofErr w:type="gramEnd"/>
      <w:r w:rsidRPr="000D53CE">
        <w:rPr>
          <w:rStyle w:val="s1"/>
          <w:sz w:val="28"/>
          <w:szCs w:val="28"/>
          <w:bdr w:val="none" w:sz="0" w:space="0" w:color="auto" w:frame="1"/>
        </w:rPr>
        <w:t xml:space="preserve"> налагодити контакти з учителями та експертами з освіти як з України, так і з-закордону.</w:t>
      </w:r>
    </w:p>
    <w:p w:rsidR="000D53CE" w:rsidRPr="000D53CE" w:rsidRDefault="000D53CE" w:rsidP="000D53CE">
      <w:pPr>
        <w:pStyle w:val="p1"/>
        <w:spacing w:before="0" w:beforeAutospacing="0" w:after="0" w:afterAutospacing="0"/>
        <w:rPr>
          <w:sz w:val="28"/>
          <w:szCs w:val="28"/>
        </w:rPr>
      </w:pPr>
      <w:proofErr w:type="gramStart"/>
      <w:r w:rsidRPr="000D53CE">
        <w:rPr>
          <w:rStyle w:val="s1"/>
          <w:sz w:val="28"/>
          <w:szCs w:val="28"/>
          <w:bdr w:val="none" w:sz="0" w:space="0" w:color="auto" w:frame="1"/>
        </w:rPr>
        <w:t>Окр</w:t>
      </w:r>
      <w:proofErr w:type="gramEnd"/>
      <w:r w:rsidRPr="000D53CE">
        <w:rPr>
          <w:rStyle w:val="s1"/>
          <w:sz w:val="28"/>
          <w:szCs w:val="28"/>
          <w:bdr w:val="none" w:sz="0" w:space="0" w:color="auto" w:frame="1"/>
        </w:rPr>
        <w:t>ім цієї масштабної події, організація реалізовує маленькі </w:t>
      </w:r>
      <w:hyperlink r:id="rId19" w:tgtFrame="_blank" w:history="1">
        <w:r w:rsidRPr="000D53CE">
          <w:rPr>
            <w:rStyle w:val="s3"/>
            <w:sz w:val="28"/>
            <w:szCs w:val="28"/>
            <w:bdr w:val="none" w:sz="0" w:space="0" w:color="auto" w:frame="1"/>
          </w:rPr>
          <w:t>регіональні конференції</w:t>
        </w:r>
      </w:hyperlink>
      <w:r w:rsidRPr="000D53CE">
        <w:rPr>
          <w:rStyle w:val="s1"/>
          <w:sz w:val="28"/>
          <w:szCs w:val="28"/>
          <w:bdr w:val="none" w:sz="0" w:space="0" w:color="auto" w:frame="1"/>
        </w:rPr>
        <w:t> (до 100 учасників) по всій Україні. До речі, ви можете стати одним із організаторів такої події, </w:t>
      </w:r>
      <w:hyperlink r:id="rId20" w:tgtFrame="_blank" w:history="1">
        <w:r w:rsidRPr="000D53CE">
          <w:rPr>
            <w:rStyle w:val="a6"/>
            <w:color w:val="auto"/>
            <w:sz w:val="28"/>
            <w:szCs w:val="28"/>
            <w:bdr w:val="none" w:sz="0" w:space="0" w:color="auto" w:frame="1"/>
          </w:rPr>
          <w:t>написавши</w:t>
        </w:r>
      </w:hyperlink>
      <w:r w:rsidRPr="000D53CE">
        <w:rPr>
          <w:rStyle w:val="s1"/>
          <w:sz w:val="28"/>
          <w:szCs w:val="28"/>
          <w:bdr w:val="none" w:sz="0" w:space="0" w:color="auto" w:frame="1"/>
        </w:rPr>
        <w:t> про ваше бажання організаторам (заявки приймаються до 20 вересня).</w:t>
      </w:r>
    </w:p>
    <w:p w:rsidR="000D53CE" w:rsidRPr="000D53CE" w:rsidRDefault="000D53CE" w:rsidP="000D53CE">
      <w:pPr>
        <w:pStyle w:val="a7"/>
        <w:spacing w:before="0" w:beforeAutospacing="0" w:after="0" w:afterAutospacing="0"/>
        <w:rPr>
          <w:sz w:val="28"/>
          <w:szCs w:val="28"/>
        </w:rPr>
      </w:pPr>
      <w:proofErr w:type="gramStart"/>
      <w:r w:rsidRPr="000D53CE">
        <w:rPr>
          <w:sz w:val="28"/>
          <w:szCs w:val="28"/>
        </w:rPr>
        <w:t>Окр</w:t>
      </w:r>
      <w:proofErr w:type="gramEnd"/>
      <w:r w:rsidRPr="000D53CE">
        <w:rPr>
          <w:sz w:val="28"/>
          <w:szCs w:val="28"/>
        </w:rPr>
        <w:t>ім того, організація має проект </w:t>
      </w:r>
      <w:hyperlink r:id="rId21" w:tgtFrame="_blank" w:history="1">
        <w:r w:rsidRPr="000D53CE">
          <w:rPr>
            <w:rStyle w:val="a6"/>
            <w:color w:val="auto"/>
            <w:sz w:val="28"/>
            <w:szCs w:val="28"/>
            <w:bdr w:val="none" w:sz="0" w:space="0" w:color="auto" w:frame="1"/>
          </w:rPr>
          <w:t>ЕдМандро</w:t>
        </w:r>
      </w:hyperlink>
      <w:r w:rsidRPr="000D53CE">
        <w:rPr>
          <w:sz w:val="28"/>
          <w:szCs w:val="28"/>
        </w:rPr>
        <w:t>, у рамках якого вчителі можуть поїхати в інші країни, щоб подивитись, як там працює шкільна освіта. Також у вас є можливість потрапити на </w:t>
      </w:r>
      <w:hyperlink r:id="rId22" w:tgtFrame="_blank" w:history="1">
        <w:r w:rsidRPr="000D53CE">
          <w:rPr>
            <w:rStyle w:val="a6"/>
            <w:color w:val="auto"/>
            <w:sz w:val="28"/>
            <w:szCs w:val="28"/>
            <w:bdr w:val="none" w:sz="0" w:space="0" w:color="auto" w:frame="1"/>
          </w:rPr>
          <w:t>тренінги</w:t>
        </w:r>
      </w:hyperlink>
      <w:r w:rsidRPr="000D53CE">
        <w:rPr>
          <w:sz w:val="28"/>
          <w:szCs w:val="28"/>
        </w:rPr>
        <w:t xml:space="preserve">, що проводить EdCamp у рамках </w:t>
      </w:r>
      <w:r w:rsidRPr="000D53CE">
        <w:rPr>
          <w:sz w:val="28"/>
          <w:szCs w:val="28"/>
        </w:rPr>
        <w:lastRenderedPageBreak/>
        <w:t xml:space="preserve">ініціативи “Центр </w:t>
      </w:r>
      <w:proofErr w:type="gramStart"/>
      <w:r w:rsidRPr="000D53CE">
        <w:rPr>
          <w:sz w:val="28"/>
          <w:szCs w:val="28"/>
        </w:rPr>
        <w:t>п</w:t>
      </w:r>
      <w:proofErr w:type="gramEnd"/>
      <w:r w:rsidRPr="000D53CE">
        <w:rPr>
          <w:sz w:val="28"/>
          <w:szCs w:val="28"/>
        </w:rPr>
        <w:t>ідвищення кваліфікації”. Щоб отримувати інформацію про події, заповніть </w:t>
      </w:r>
      <w:hyperlink r:id="rId23" w:tgtFrame="_blank" w:history="1">
        <w:r w:rsidRPr="000D53CE">
          <w:rPr>
            <w:rStyle w:val="a6"/>
            <w:color w:val="auto"/>
            <w:sz w:val="28"/>
            <w:szCs w:val="28"/>
            <w:bdr w:val="none" w:sz="0" w:space="0" w:color="auto" w:frame="1"/>
          </w:rPr>
          <w:t>цю форму</w:t>
        </w:r>
      </w:hyperlink>
      <w:r w:rsidRPr="000D53CE">
        <w:rPr>
          <w:sz w:val="28"/>
          <w:szCs w:val="28"/>
        </w:rPr>
        <w:t>.</w:t>
      </w:r>
    </w:p>
    <w:p w:rsidR="000D53CE" w:rsidRPr="000D53CE" w:rsidRDefault="000D53CE" w:rsidP="000D53CE">
      <w:pPr>
        <w:pStyle w:val="p1"/>
        <w:spacing w:before="0" w:beforeAutospacing="0" w:after="0" w:afterAutospacing="0"/>
        <w:rPr>
          <w:sz w:val="28"/>
          <w:szCs w:val="28"/>
        </w:rPr>
      </w:pPr>
      <w:r w:rsidRPr="000D53CE">
        <w:rPr>
          <w:rStyle w:val="s1"/>
          <w:sz w:val="28"/>
          <w:szCs w:val="28"/>
          <w:bdr w:val="none" w:sz="0" w:space="0" w:color="auto" w:frame="1"/>
        </w:rPr>
        <w:t>Також EdCamp переклав курс з міжнародної платформи Coursera “Учительський коучинг: сприяння розвитку сталих змін”. Зареєструватись на нього можна </w:t>
      </w:r>
      <w:hyperlink r:id="rId24" w:tgtFrame="_blank" w:history="1">
        <w:r w:rsidRPr="000D53CE">
          <w:rPr>
            <w:rStyle w:val="s3"/>
            <w:sz w:val="28"/>
            <w:szCs w:val="28"/>
            <w:bdr w:val="none" w:sz="0" w:space="0" w:color="auto" w:frame="1"/>
          </w:rPr>
          <w:t>тут</w:t>
        </w:r>
      </w:hyperlink>
      <w:r w:rsidRPr="000D53CE">
        <w:rPr>
          <w:rStyle w:val="s1"/>
          <w:sz w:val="28"/>
          <w:szCs w:val="28"/>
          <w:bdr w:val="none" w:sz="0" w:space="0" w:color="auto" w:frame="1"/>
        </w:rPr>
        <w:t>.</w:t>
      </w:r>
    </w:p>
    <w:p w:rsidR="000D53CE" w:rsidRPr="000D53CE" w:rsidRDefault="000D53CE" w:rsidP="000D53CE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hyperlink r:id="rId25" w:tgtFrame="_blank" w:history="1">
        <w:r w:rsidRPr="000D53CE">
          <w:rPr>
            <w:rStyle w:val="a6"/>
            <w:b/>
            <w:bCs/>
            <w:color w:val="auto"/>
            <w:sz w:val="28"/>
            <w:szCs w:val="28"/>
            <w:bdr w:val="none" w:sz="0" w:space="0" w:color="auto" w:frame="1"/>
          </w:rPr>
          <w:t>Empatia.pro</w:t>
        </w:r>
      </w:hyperlink>
    </w:p>
    <w:p w:rsidR="000D53CE" w:rsidRPr="000D53CE" w:rsidRDefault="000D53CE" w:rsidP="000D53CE">
      <w:pPr>
        <w:pStyle w:val="p1"/>
        <w:spacing w:before="0" w:beforeAutospacing="0" w:after="0" w:afterAutospacing="0"/>
        <w:rPr>
          <w:sz w:val="28"/>
          <w:szCs w:val="28"/>
        </w:rPr>
      </w:pPr>
    </w:p>
    <w:p w:rsidR="000D53CE" w:rsidRPr="000D53CE" w:rsidRDefault="000D53CE" w:rsidP="000D53CE">
      <w:pPr>
        <w:pStyle w:val="p1"/>
        <w:spacing w:before="0" w:beforeAutospacing="0" w:after="0" w:afterAutospacing="0"/>
        <w:rPr>
          <w:sz w:val="28"/>
          <w:szCs w:val="28"/>
        </w:rPr>
      </w:pPr>
      <w:r w:rsidRPr="000D53CE">
        <w:rPr>
          <w:rStyle w:val="s1"/>
          <w:b/>
          <w:bCs/>
          <w:sz w:val="28"/>
          <w:szCs w:val="28"/>
          <w:bdr w:val="none" w:sz="0" w:space="0" w:color="auto" w:frame="1"/>
        </w:rPr>
        <w:t>Місто: </w:t>
      </w:r>
      <w:r w:rsidRPr="000D53CE">
        <w:rPr>
          <w:rStyle w:val="s1"/>
          <w:sz w:val="28"/>
          <w:szCs w:val="28"/>
          <w:bdr w:val="none" w:sz="0" w:space="0" w:color="auto" w:frame="1"/>
        </w:rPr>
        <w:t>Киї</w:t>
      </w:r>
      <w:proofErr w:type="gramStart"/>
      <w:r w:rsidRPr="000D53CE">
        <w:rPr>
          <w:rStyle w:val="s1"/>
          <w:sz w:val="28"/>
          <w:szCs w:val="28"/>
          <w:bdr w:val="none" w:sz="0" w:space="0" w:color="auto" w:frame="1"/>
        </w:rPr>
        <w:t>в</w:t>
      </w:r>
      <w:proofErr w:type="gramEnd"/>
    </w:p>
    <w:p w:rsidR="000D53CE" w:rsidRPr="000D53CE" w:rsidRDefault="000D53CE" w:rsidP="000D53CE">
      <w:pPr>
        <w:pStyle w:val="p1"/>
        <w:spacing w:before="0" w:beforeAutospacing="0" w:after="0" w:afterAutospacing="0"/>
        <w:rPr>
          <w:sz w:val="28"/>
          <w:szCs w:val="28"/>
        </w:rPr>
      </w:pPr>
      <w:r w:rsidRPr="000D53CE">
        <w:rPr>
          <w:rStyle w:val="s1"/>
          <w:b/>
          <w:bCs/>
          <w:sz w:val="28"/>
          <w:szCs w:val="28"/>
          <w:bdr w:val="none" w:sz="0" w:space="0" w:color="auto" w:frame="1"/>
        </w:rPr>
        <w:t>Для кого: </w:t>
      </w:r>
      <w:r w:rsidRPr="000D53CE">
        <w:rPr>
          <w:rStyle w:val="s1"/>
          <w:sz w:val="28"/>
          <w:szCs w:val="28"/>
          <w:bdr w:val="none" w:sz="0" w:space="0" w:color="auto" w:frame="1"/>
        </w:rPr>
        <w:t>для всіх вчителі</w:t>
      </w:r>
      <w:proofErr w:type="gramStart"/>
      <w:r w:rsidRPr="000D53CE">
        <w:rPr>
          <w:rStyle w:val="s1"/>
          <w:sz w:val="28"/>
          <w:szCs w:val="28"/>
          <w:bdr w:val="none" w:sz="0" w:space="0" w:color="auto" w:frame="1"/>
        </w:rPr>
        <w:t>в</w:t>
      </w:r>
      <w:proofErr w:type="gramEnd"/>
      <w:r w:rsidRPr="000D53CE">
        <w:rPr>
          <w:rStyle w:val="s1"/>
          <w:sz w:val="28"/>
          <w:szCs w:val="28"/>
          <w:bdr w:val="none" w:sz="0" w:space="0" w:color="auto" w:frame="1"/>
        </w:rPr>
        <w:t>, директорів та представників управлінь освіти</w:t>
      </w:r>
    </w:p>
    <w:p w:rsidR="000D53CE" w:rsidRPr="000D53CE" w:rsidRDefault="000D53CE" w:rsidP="000D53CE">
      <w:pPr>
        <w:pStyle w:val="p1"/>
        <w:spacing w:before="0" w:beforeAutospacing="0" w:after="0" w:afterAutospacing="0"/>
        <w:rPr>
          <w:sz w:val="28"/>
          <w:szCs w:val="28"/>
        </w:rPr>
      </w:pPr>
      <w:r w:rsidRPr="000D53CE">
        <w:rPr>
          <w:rStyle w:val="s1"/>
          <w:b/>
          <w:bCs/>
          <w:sz w:val="28"/>
          <w:szCs w:val="28"/>
          <w:bdr w:val="none" w:sz="0" w:space="0" w:color="auto" w:frame="1"/>
        </w:rPr>
        <w:t>Хто готу</w:t>
      </w:r>
      <w:proofErr w:type="gramStart"/>
      <w:r w:rsidRPr="000D53CE">
        <w:rPr>
          <w:rStyle w:val="s1"/>
          <w:b/>
          <w:bCs/>
          <w:sz w:val="28"/>
          <w:szCs w:val="28"/>
          <w:bdr w:val="none" w:sz="0" w:space="0" w:color="auto" w:frame="1"/>
        </w:rPr>
        <w:t>є:</w:t>
      </w:r>
      <w:proofErr w:type="gramEnd"/>
      <w:r w:rsidRPr="000D53CE">
        <w:rPr>
          <w:rStyle w:val="s1"/>
          <w:sz w:val="28"/>
          <w:szCs w:val="28"/>
          <w:bdr w:val="none" w:sz="0" w:space="0" w:color="auto" w:frame="1"/>
        </w:rPr>
        <w:t> українські та закордонні спеціалісти із ненасильницького спілкування, психологи</w:t>
      </w:r>
    </w:p>
    <w:p w:rsidR="000D53CE" w:rsidRPr="000D53CE" w:rsidRDefault="000D53CE" w:rsidP="000D53CE">
      <w:pPr>
        <w:pStyle w:val="p1"/>
        <w:spacing w:before="0" w:beforeAutospacing="0" w:after="0" w:afterAutospacing="0"/>
        <w:rPr>
          <w:sz w:val="28"/>
          <w:szCs w:val="28"/>
        </w:rPr>
      </w:pPr>
      <w:proofErr w:type="gramStart"/>
      <w:r w:rsidRPr="000D53CE">
        <w:rPr>
          <w:rStyle w:val="s1"/>
          <w:b/>
          <w:bCs/>
          <w:sz w:val="28"/>
          <w:szCs w:val="28"/>
          <w:bdr w:val="none" w:sz="0" w:space="0" w:color="auto" w:frame="1"/>
        </w:rPr>
        <w:t>Ц</w:t>
      </w:r>
      <w:proofErr w:type="gramEnd"/>
      <w:r w:rsidRPr="000D53CE">
        <w:rPr>
          <w:rStyle w:val="s1"/>
          <w:b/>
          <w:bCs/>
          <w:sz w:val="28"/>
          <w:szCs w:val="28"/>
          <w:bdr w:val="none" w:sz="0" w:space="0" w:color="auto" w:frame="1"/>
        </w:rPr>
        <w:t>іна:</w:t>
      </w:r>
      <w:r w:rsidRPr="000D53CE">
        <w:rPr>
          <w:rStyle w:val="s1"/>
          <w:sz w:val="28"/>
          <w:szCs w:val="28"/>
          <w:bdr w:val="none" w:sz="0" w:space="0" w:color="auto" w:frame="1"/>
        </w:rPr>
        <w:t> участь у тренінгах коштує від 500 до 6000 гривень</w:t>
      </w:r>
    </w:p>
    <w:p w:rsidR="000D53CE" w:rsidRPr="000D53CE" w:rsidRDefault="000D53CE" w:rsidP="000D53CE">
      <w:pPr>
        <w:pStyle w:val="p1"/>
        <w:spacing w:before="0" w:beforeAutospacing="0" w:after="0" w:afterAutospacing="0"/>
        <w:rPr>
          <w:sz w:val="28"/>
          <w:szCs w:val="28"/>
        </w:rPr>
      </w:pPr>
      <w:r w:rsidRPr="000D53CE">
        <w:rPr>
          <w:rStyle w:val="m1004112245071272894m7870237635194857382gmail-m-28808208999161080gmail-s1"/>
          <w:sz w:val="28"/>
          <w:szCs w:val="28"/>
          <w:bdr w:val="none" w:sz="0" w:space="0" w:color="auto" w:frame="1"/>
        </w:rPr>
        <w:t>Портал </w:t>
      </w:r>
      <w:hyperlink r:id="rId26" w:tgtFrame="_blank" w:history="1">
        <w:r w:rsidRPr="000D53CE">
          <w:rPr>
            <w:rStyle w:val="a6"/>
            <w:color w:val="auto"/>
            <w:sz w:val="28"/>
            <w:szCs w:val="28"/>
            <w:bdr w:val="none" w:sz="0" w:space="0" w:color="auto" w:frame="1"/>
          </w:rPr>
          <w:t>Empatia.pro</w:t>
        </w:r>
      </w:hyperlink>
      <w:r w:rsidRPr="000D53CE">
        <w:rPr>
          <w:sz w:val="28"/>
          <w:szCs w:val="28"/>
        </w:rPr>
        <w:t> Просвітницької ініціативи “Empatia – прості</w:t>
      </w:r>
      <w:proofErr w:type="gramStart"/>
      <w:r w:rsidRPr="000D53CE">
        <w:rPr>
          <w:sz w:val="28"/>
          <w:szCs w:val="28"/>
        </w:rPr>
        <w:t>р</w:t>
      </w:r>
      <w:proofErr w:type="gramEnd"/>
      <w:r w:rsidRPr="000D53CE">
        <w:rPr>
          <w:sz w:val="28"/>
          <w:szCs w:val="28"/>
        </w:rPr>
        <w:t xml:space="preserve"> емоційного розвитку” – це осередок інноваційних знань з передових гуманітарних технологій світу. Тут зібрані корисні матеріали з психології розвитку, ефективних та об’єднуючих комунікацій на базі методу ненасильницького комунікування Маршалла Розенберга, розвитку емоційного інтелекту, формування характеру тощо, а також анонси заході</w:t>
      </w:r>
      <w:proofErr w:type="gramStart"/>
      <w:r w:rsidRPr="000D53CE">
        <w:rPr>
          <w:sz w:val="28"/>
          <w:szCs w:val="28"/>
        </w:rPr>
        <w:t>в</w:t>
      </w:r>
      <w:proofErr w:type="gramEnd"/>
      <w:r w:rsidRPr="000D53CE">
        <w:rPr>
          <w:sz w:val="28"/>
          <w:szCs w:val="28"/>
        </w:rPr>
        <w:t xml:space="preserve"> на ці теми.</w:t>
      </w:r>
    </w:p>
    <w:p w:rsidR="000D53CE" w:rsidRPr="000D53CE" w:rsidRDefault="000D53CE" w:rsidP="000D53CE">
      <w:pPr>
        <w:pStyle w:val="p1"/>
        <w:spacing w:before="0" w:beforeAutospacing="0" w:after="0" w:afterAutospacing="0"/>
        <w:rPr>
          <w:sz w:val="28"/>
          <w:szCs w:val="28"/>
        </w:rPr>
      </w:pPr>
      <w:r w:rsidRPr="000D53CE">
        <w:rPr>
          <w:rStyle w:val="s1"/>
          <w:sz w:val="28"/>
          <w:szCs w:val="28"/>
          <w:bdr w:val="none" w:sz="0" w:space="0" w:color="auto" w:frame="1"/>
        </w:rPr>
        <w:t>Наприклад, зараз триває набі</w:t>
      </w:r>
      <w:proofErr w:type="gramStart"/>
      <w:r w:rsidRPr="000D53CE">
        <w:rPr>
          <w:rStyle w:val="s1"/>
          <w:sz w:val="28"/>
          <w:szCs w:val="28"/>
          <w:bdr w:val="none" w:sz="0" w:space="0" w:color="auto" w:frame="1"/>
        </w:rPr>
        <w:t>р</w:t>
      </w:r>
      <w:proofErr w:type="gramEnd"/>
      <w:r w:rsidRPr="000D53CE">
        <w:rPr>
          <w:rStyle w:val="s1"/>
          <w:sz w:val="28"/>
          <w:szCs w:val="28"/>
          <w:bdr w:val="none" w:sz="0" w:space="0" w:color="auto" w:frame="1"/>
        </w:rPr>
        <w:t xml:space="preserve"> на дводенний (23–24 вересня) </w:t>
      </w:r>
      <w:hyperlink r:id="rId27" w:tgtFrame="_blank" w:history="1">
        <w:r w:rsidRPr="000D53CE">
          <w:rPr>
            <w:rStyle w:val="a6"/>
            <w:color w:val="auto"/>
            <w:sz w:val="28"/>
            <w:szCs w:val="28"/>
            <w:bdr w:val="none" w:sz="0" w:space="0" w:color="auto" w:frame="1"/>
          </w:rPr>
          <w:t>практичний тренінг</w:t>
        </w:r>
      </w:hyperlink>
      <w:r w:rsidRPr="000D53CE">
        <w:rPr>
          <w:rStyle w:val="s1"/>
          <w:sz w:val="28"/>
          <w:szCs w:val="28"/>
          <w:bdr w:val="none" w:sz="0" w:space="0" w:color="auto" w:frame="1"/>
        </w:rPr>
        <w:t>з ненасильницького спілкування з Евою Рамбалою – </w:t>
      </w:r>
      <w:r w:rsidRPr="000D53CE">
        <w:rPr>
          <w:rStyle w:val="s5"/>
          <w:sz w:val="28"/>
          <w:szCs w:val="28"/>
          <w:bdr w:val="none" w:sz="0" w:space="0" w:color="auto" w:frame="1"/>
        </w:rPr>
        <w:t>тренером Міжнародного центру ненасильницького спілкування (CNVC), </w:t>
      </w:r>
      <w:hyperlink r:id="rId28" w:tgtFrame="_blank" w:history="1">
        <w:r w:rsidRPr="000D53CE">
          <w:rPr>
            <w:rStyle w:val="a6"/>
            <w:color w:val="auto"/>
            <w:sz w:val="28"/>
            <w:szCs w:val="28"/>
            <w:bdr w:val="none" w:sz="0" w:space="0" w:color="auto" w:frame="1"/>
          </w:rPr>
          <w:t>одноденний тренінг</w:t>
        </w:r>
      </w:hyperlink>
      <w:r w:rsidRPr="000D53CE">
        <w:rPr>
          <w:rStyle w:val="m6038147969968609070m7870237635194857382gmail-m-28808208999161080gmail-s5"/>
          <w:sz w:val="28"/>
          <w:szCs w:val="28"/>
          <w:bdr w:val="none" w:sz="0" w:space="0" w:color="auto" w:frame="1"/>
        </w:rPr>
        <w:t> “Освіта, спрямована на виховання цінностей, сил характеру і чеснот” (16 вересня) інтегрального психолога і освітолога Катерини Ясько та 3-годинну лекцію для батьків і вчителів “Інтегральне батьківство” (8 жовтня), яку проведе автор інтегральної моделі STAGES, всесвітньо відомий дослідник, тренер і організатор трансформаційних контейнерів Терр</w:t>
      </w:r>
      <w:proofErr w:type="gramStart"/>
      <w:r w:rsidRPr="000D53CE">
        <w:rPr>
          <w:rStyle w:val="m6038147969968609070m7870237635194857382gmail-m-28808208999161080gmail-s5"/>
          <w:sz w:val="28"/>
          <w:szCs w:val="28"/>
          <w:bdr w:val="none" w:sz="0" w:space="0" w:color="auto" w:frame="1"/>
        </w:rPr>
        <w:t>і О</w:t>
      </w:r>
      <w:proofErr w:type="gramEnd"/>
      <w:r w:rsidRPr="000D53CE">
        <w:rPr>
          <w:rStyle w:val="m6038147969968609070m7870237635194857382gmail-m-28808208999161080gmail-s5"/>
          <w:sz w:val="28"/>
          <w:szCs w:val="28"/>
          <w:bdr w:val="none" w:sz="0" w:space="0" w:color="auto" w:frame="1"/>
        </w:rPr>
        <w:t>’Фаллон.</w:t>
      </w:r>
    </w:p>
    <w:p w:rsidR="000D53CE" w:rsidRPr="000D53CE" w:rsidRDefault="000D53CE" w:rsidP="000D53CE">
      <w:pPr>
        <w:pStyle w:val="m6038147969968609070m7870237635194857382gmail-m-28808208999161080gmail-p1"/>
        <w:spacing w:before="0" w:beforeAutospacing="0" w:after="0" w:afterAutospacing="0"/>
        <w:rPr>
          <w:sz w:val="28"/>
          <w:szCs w:val="28"/>
        </w:rPr>
      </w:pPr>
      <w:r w:rsidRPr="000D53CE">
        <w:rPr>
          <w:rStyle w:val="m6038147969968609070m7870237635194857382gmail-m-28808208999161080gmail-s5"/>
          <w:sz w:val="28"/>
          <w:szCs w:val="28"/>
          <w:bdr w:val="none" w:sz="0" w:space="0" w:color="auto" w:frame="1"/>
        </w:rPr>
        <w:t>Усі новини та анонси заходів Empatia.pro легко відслідковувати на однойменній </w:t>
      </w:r>
      <w:hyperlink r:id="rId29" w:tgtFrame="_blank" w:history="1">
        <w:r w:rsidRPr="000D53CE">
          <w:rPr>
            <w:rStyle w:val="a6"/>
            <w:color w:val="auto"/>
            <w:sz w:val="28"/>
            <w:szCs w:val="28"/>
            <w:bdr w:val="none" w:sz="0" w:space="0" w:color="auto" w:frame="1"/>
          </w:rPr>
          <w:t>сторінці у Facebook</w:t>
        </w:r>
      </w:hyperlink>
      <w:r w:rsidRPr="000D53CE">
        <w:rPr>
          <w:rStyle w:val="s5"/>
          <w:sz w:val="28"/>
          <w:szCs w:val="28"/>
          <w:bdr w:val="none" w:sz="0" w:space="0" w:color="auto" w:frame="1"/>
        </w:rPr>
        <w:t>.</w:t>
      </w:r>
    </w:p>
    <w:p w:rsidR="000D53CE" w:rsidRPr="000D53CE" w:rsidRDefault="000D53CE" w:rsidP="000D53CE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hyperlink r:id="rId30" w:tgtFrame="_blank" w:history="1">
        <w:r w:rsidRPr="000D53CE">
          <w:rPr>
            <w:rStyle w:val="a6"/>
            <w:b/>
            <w:bCs/>
            <w:color w:val="auto"/>
            <w:sz w:val="28"/>
            <w:szCs w:val="28"/>
            <w:bdr w:val="none" w:sz="0" w:space="0" w:color="auto" w:frame="1"/>
          </w:rPr>
          <w:t>Центр інноваційної освіти</w:t>
        </w:r>
      </w:hyperlink>
    </w:p>
    <w:p w:rsidR="000D53CE" w:rsidRPr="000D53CE" w:rsidRDefault="000D53CE" w:rsidP="000D53CE">
      <w:pPr>
        <w:pStyle w:val="a7"/>
        <w:spacing w:before="0" w:beforeAutospacing="0" w:after="0" w:afterAutospacing="0"/>
        <w:rPr>
          <w:sz w:val="28"/>
          <w:szCs w:val="28"/>
        </w:rPr>
      </w:pPr>
      <w:r w:rsidRPr="000D53CE">
        <w:rPr>
          <w:rStyle w:val="s1"/>
          <w:b/>
          <w:bCs/>
          <w:sz w:val="28"/>
          <w:szCs w:val="28"/>
          <w:bdr w:val="none" w:sz="0" w:space="0" w:color="auto" w:frame="1"/>
        </w:rPr>
        <w:t>Місто: </w:t>
      </w:r>
      <w:r w:rsidRPr="000D53CE">
        <w:rPr>
          <w:rStyle w:val="s1"/>
          <w:sz w:val="28"/>
          <w:szCs w:val="28"/>
          <w:bdr w:val="none" w:sz="0" w:space="0" w:color="auto" w:frame="1"/>
        </w:rPr>
        <w:t>по всій Україні</w:t>
      </w:r>
    </w:p>
    <w:p w:rsidR="000D53CE" w:rsidRPr="000D53CE" w:rsidRDefault="000D53CE" w:rsidP="000D53CE">
      <w:pPr>
        <w:pStyle w:val="p1"/>
        <w:spacing w:before="0" w:beforeAutospacing="0" w:after="0" w:afterAutospacing="0"/>
        <w:rPr>
          <w:sz w:val="28"/>
          <w:szCs w:val="28"/>
        </w:rPr>
      </w:pPr>
      <w:r w:rsidRPr="000D53CE">
        <w:rPr>
          <w:rStyle w:val="s1"/>
          <w:b/>
          <w:bCs/>
          <w:sz w:val="28"/>
          <w:szCs w:val="28"/>
          <w:bdr w:val="none" w:sz="0" w:space="0" w:color="auto" w:frame="1"/>
        </w:rPr>
        <w:t>Для кого:</w:t>
      </w:r>
      <w:r w:rsidRPr="000D53CE">
        <w:rPr>
          <w:rStyle w:val="s1"/>
          <w:sz w:val="28"/>
          <w:szCs w:val="28"/>
          <w:bdr w:val="none" w:sz="0" w:space="0" w:color="auto" w:frame="1"/>
        </w:rPr>
        <w:t> для всіх вчителі</w:t>
      </w:r>
      <w:proofErr w:type="gramStart"/>
      <w:r w:rsidRPr="000D53CE">
        <w:rPr>
          <w:rStyle w:val="s1"/>
          <w:sz w:val="28"/>
          <w:szCs w:val="28"/>
          <w:bdr w:val="none" w:sz="0" w:space="0" w:color="auto" w:frame="1"/>
        </w:rPr>
        <w:t>в</w:t>
      </w:r>
      <w:proofErr w:type="gramEnd"/>
      <w:r w:rsidRPr="000D53CE">
        <w:rPr>
          <w:rStyle w:val="s1"/>
          <w:sz w:val="28"/>
          <w:szCs w:val="28"/>
          <w:bdr w:val="none" w:sz="0" w:space="0" w:color="auto" w:frame="1"/>
        </w:rPr>
        <w:t xml:space="preserve"> та директорів</w:t>
      </w:r>
    </w:p>
    <w:p w:rsidR="000D53CE" w:rsidRPr="000D53CE" w:rsidRDefault="000D53CE" w:rsidP="000D53CE">
      <w:pPr>
        <w:pStyle w:val="p1"/>
        <w:spacing w:before="0" w:beforeAutospacing="0" w:after="0" w:afterAutospacing="0"/>
        <w:rPr>
          <w:sz w:val="28"/>
          <w:szCs w:val="28"/>
        </w:rPr>
      </w:pPr>
      <w:r w:rsidRPr="000D53CE">
        <w:rPr>
          <w:rStyle w:val="s1"/>
          <w:b/>
          <w:bCs/>
          <w:sz w:val="28"/>
          <w:szCs w:val="28"/>
          <w:bdr w:val="none" w:sz="0" w:space="0" w:color="auto" w:frame="1"/>
        </w:rPr>
        <w:t>Хто готує:</w:t>
      </w:r>
      <w:r w:rsidRPr="000D53CE">
        <w:rPr>
          <w:rStyle w:val="s1"/>
          <w:sz w:val="28"/>
          <w:szCs w:val="28"/>
          <w:bdr w:val="none" w:sz="0" w:space="0" w:color="auto" w:frame="1"/>
        </w:rPr>
        <w:t> експерти з освіти, вчител</w:t>
      </w:r>
      <w:proofErr w:type="gramStart"/>
      <w:r w:rsidRPr="000D53CE">
        <w:rPr>
          <w:rStyle w:val="s1"/>
          <w:sz w:val="28"/>
          <w:szCs w:val="28"/>
          <w:bdr w:val="none" w:sz="0" w:space="0" w:color="auto" w:frame="1"/>
        </w:rPr>
        <w:t>і-</w:t>
      </w:r>
      <w:proofErr w:type="gramEnd"/>
      <w:r w:rsidRPr="000D53CE">
        <w:rPr>
          <w:rStyle w:val="s1"/>
          <w:sz w:val="28"/>
          <w:szCs w:val="28"/>
          <w:bdr w:val="none" w:sz="0" w:space="0" w:color="auto" w:frame="1"/>
        </w:rPr>
        <w:t>практики</w:t>
      </w:r>
    </w:p>
    <w:p w:rsidR="000D53CE" w:rsidRPr="000D53CE" w:rsidRDefault="000D53CE" w:rsidP="000D53CE">
      <w:pPr>
        <w:pStyle w:val="p1"/>
        <w:spacing w:before="0" w:beforeAutospacing="0" w:after="0" w:afterAutospacing="0"/>
        <w:rPr>
          <w:sz w:val="28"/>
          <w:szCs w:val="28"/>
        </w:rPr>
      </w:pPr>
      <w:proofErr w:type="gramStart"/>
      <w:r w:rsidRPr="000D53CE">
        <w:rPr>
          <w:rStyle w:val="s1"/>
          <w:b/>
          <w:bCs/>
          <w:sz w:val="28"/>
          <w:szCs w:val="28"/>
          <w:bdr w:val="none" w:sz="0" w:space="0" w:color="auto" w:frame="1"/>
        </w:rPr>
        <w:t>Ц</w:t>
      </w:r>
      <w:proofErr w:type="gramEnd"/>
      <w:r w:rsidRPr="000D53CE">
        <w:rPr>
          <w:rStyle w:val="s1"/>
          <w:b/>
          <w:bCs/>
          <w:sz w:val="28"/>
          <w:szCs w:val="28"/>
          <w:bdr w:val="none" w:sz="0" w:space="0" w:color="auto" w:frame="1"/>
        </w:rPr>
        <w:t>іна:</w:t>
      </w:r>
      <w:r w:rsidRPr="000D53CE">
        <w:rPr>
          <w:rStyle w:val="s1"/>
          <w:sz w:val="28"/>
          <w:szCs w:val="28"/>
          <w:bdr w:val="none" w:sz="0" w:space="0" w:color="auto" w:frame="1"/>
        </w:rPr>
        <w:t> від 85 гривень за повний день навчання з однієї особи + доїзд тренерів у вашу школу</w:t>
      </w:r>
    </w:p>
    <w:p w:rsidR="000D53CE" w:rsidRPr="000D53CE" w:rsidRDefault="000D53CE" w:rsidP="000D53CE">
      <w:pPr>
        <w:pStyle w:val="p1"/>
        <w:spacing w:before="0" w:beforeAutospacing="0" w:after="0" w:afterAutospacing="0"/>
        <w:rPr>
          <w:sz w:val="28"/>
          <w:szCs w:val="28"/>
        </w:rPr>
      </w:pPr>
      <w:r w:rsidRPr="000D53CE">
        <w:rPr>
          <w:rStyle w:val="s1"/>
          <w:sz w:val="28"/>
          <w:szCs w:val="28"/>
          <w:bdr w:val="none" w:sz="0" w:space="0" w:color="auto" w:frame="1"/>
        </w:rPr>
        <w:t xml:space="preserve">Це тренінговий центр, який готує авторські курси. Серед них немає предметних – вони присвячені сучасним методикам викладання, тому підходять для всіх вчителів. Сюди входять: інформаційно-комунікаційна компетентність педагога, використання планшетів, ноутбуків та смартфонів </w:t>
      </w:r>
      <w:proofErr w:type="gramStart"/>
      <w:r w:rsidRPr="000D53CE">
        <w:rPr>
          <w:rStyle w:val="s1"/>
          <w:sz w:val="28"/>
          <w:szCs w:val="28"/>
          <w:bdr w:val="none" w:sz="0" w:space="0" w:color="auto" w:frame="1"/>
        </w:rPr>
        <w:t>в</w:t>
      </w:r>
      <w:proofErr w:type="gramEnd"/>
      <w:r w:rsidRPr="000D53CE">
        <w:rPr>
          <w:rStyle w:val="s1"/>
          <w:sz w:val="28"/>
          <w:szCs w:val="28"/>
          <w:bdr w:val="none" w:sz="0" w:space="0" w:color="auto" w:frame="1"/>
        </w:rPr>
        <w:t xml:space="preserve"> освітньому процесі, хмарні технології в освіті, візуалізація навчальних матеріалів тощо. </w:t>
      </w:r>
      <w:proofErr w:type="gramStart"/>
      <w:r w:rsidRPr="000D53CE">
        <w:rPr>
          <w:rStyle w:val="s1"/>
          <w:sz w:val="28"/>
          <w:szCs w:val="28"/>
          <w:bdr w:val="none" w:sz="0" w:space="0" w:color="auto" w:frame="1"/>
        </w:rPr>
        <w:t>Окр</w:t>
      </w:r>
      <w:proofErr w:type="gramEnd"/>
      <w:r w:rsidRPr="000D53CE">
        <w:rPr>
          <w:rStyle w:val="s1"/>
          <w:sz w:val="28"/>
          <w:szCs w:val="28"/>
          <w:bdr w:val="none" w:sz="0" w:space="0" w:color="auto" w:frame="1"/>
        </w:rPr>
        <w:t>ім того, є курси, що будуть корисні керівникам освітніх закладів – наприклад, про фандрайзинг (залучення коштів).</w:t>
      </w:r>
    </w:p>
    <w:p w:rsidR="000D53CE" w:rsidRPr="000D53CE" w:rsidRDefault="000D53CE" w:rsidP="000D53CE">
      <w:pPr>
        <w:pStyle w:val="p1"/>
        <w:spacing w:before="0" w:beforeAutospacing="0" w:after="0" w:afterAutospacing="0"/>
        <w:rPr>
          <w:sz w:val="28"/>
          <w:szCs w:val="28"/>
        </w:rPr>
      </w:pPr>
      <w:r w:rsidRPr="000D53CE">
        <w:rPr>
          <w:rStyle w:val="s1"/>
          <w:sz w:val="28"/>
          <w:szCs w:val="28"/>
          <w:bdr w:val="none" w:sz="0" w:space="0" w:color="auto" w:frame="1"/>
        </w:rPr>
        <w:t>Навчання відбувається на базі освітнього закладу. Замовити тренінг можна, заповнивши </w:t>
      </w:r>
      <w:hyperlink r:id="rId31" w:tgtFrame="_blank" w:history="1">
        <w:r w:rsidRPr="000D53CE">
          <w:rPr>
            <w:rStyle w:val="s3"/>
            <w:sz w:val="28"/>
            <w:szCs w:val="28"/>
            <w:bdr w:val="none" w:sz="0" w:space="0" w:color="auto" w:frame="1"/>
          </w:rPr>
          <w:t>заявку</w:t>
        </w:r>
      </w:hyperlink>
      <w:r w:rsidRPr="000D53CE">
        <w:rPr>
          <w:rStyle w:val="s1"/>
          <w:sz w:val="28"/>
          <w:szCs w:val="28"/>
          <w:bdr w:val="none" w:sz="0" w:space="0" w:color="auto" w:frame="1"/>
        </w:rPr>
        <w:t xml:space="preserve"> та зазначивши теми, що вас цікавлять. Центр надішле вам детальний опис навчання (формат, умови тощо), </w:t>
      </w:r>
      <w:proofErr w:type="gramStart"/>
      <w:r w:rsidRPr="000D53CE">
        <w:rPr>
          <w:rStyle w:val="s1"/>
          <w:sz w:val="28"/>
          <w:szCs w:val="28"/>
          <w:bdr w:val="none" w:sz="0" w:space="0" w:color="auto" w:frame="1"/>
        </w:rPr>
        <w:t>п</w:t>
      </w:r>
      <w:proofErr w:type="gramEnd"/>
      <w:r w:rsidRPr="000D53CE">
        <w:rPr>
          <w:rStyle w:val="s1"/>
          <w:sz w:val="28"/>
          <w:szCs w:val="28"/>
          <w:bdr w:val="none" w:sz="0" w:space="0" w:color="auto" w:frame="1"/>
        </w:rPr>
        <w:t xml:space="preserve">ісля чого тренери приїдуть до </w:t>
      </w:r>
      <w:r w:rsidRPr="000D53CE">
        <w:rPr>
          <w:rStyle w:val="s1"/>
          <w:sz w:val="28"/>
          <w:szCs w:val="28"/>
          <w:bdr w:val="none" w:sz="0" w:space="0" w:color="auto" w:frame="1"/>
        </w:rPr>
        <w:lastRenderedPageBreak/>
        <w:t>вас у школу (доїзд можливий у будь-який регіон). Учасники тренінгу отримають сертифікати.</w:t>
      </w:r>
    </w:p>
    <w:p w:rsidR="000D53CE" w:rsidRPr="000D53CE" w:rsidRDefault="000D53CE" w:rsidP="000D53CE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hyperlink r:id="rId32" w:tgtFrame="_blank" w:history="1">
        <w:r w:rsidRPr="000D53CE">
          <w:rPr>
            <w:rStyle w:val="a6"/>
            <w:b/>
            <w:bCs/>
            <w:color w:val="auto"/>
            <w:sz w:val="28"/>
            <w:szCs w:val="28"/>
            <w:bdr w:val="none" w:sz="0" w:space="0" w:color="auto" w:frame="1"/>
          </w:rPr>
          <w:t>Майбутні</w:t>
        </w:r>
      </w:hyperlink>
      <w:r w:rsidRPr="000D53CE">
        <w:rPr>
          <w:rStyle w:val="s1"/>
          <w:b/>
          <w:bCs/>
          <w:sz w:val="28"/>
          <w:szCs w:val="28"/>
          <w:bdr w:val="none" w:sz="0" w:space="0" w:color="auto" w:frame="1"/>
        </w:rPr>
        <w:t> (Школа викладачів)</w:t>
      </w:r>
    </w:p>
    <w:p w:rsidR="000D53CE" w:rsidRPr="000D53CE" w:rsidRDefault="000D53CE" w:rsidP="000D53CE">
      <w:pPr>
        <w:pStyle w:val="a7"/>
        <w:spacing w:before="0" w:beforeAutospacing="0" w:after="0" w:afterAutospacing="0"/>
        <w:rPr>
          <w:sz w:val="28"/>
          <w:szCs w:val="28"/>
        </w:rPr>
      </w:pPr>
      <w:r w:rsidRPr="000D53CE">
        <w:rPr>
          <w:rStyle w:val="s1"/>
          <w:b/>
          <w:bCs/>
          <w:sz w:val="28"/>
          <w:szCs w:val="28"/>
          <w:bdr w:val="none" w:sz="0" w:space="0" w:color="auto" w:frame="1"/>
        </w:rPr>
        <w:t>Місто: </w:t>
      </w:r>
      <w:r w:rsidRPr="000D53CE">
        <w:rPr>
          <w:rStyle w:val="s1"/>
          <w:sz w:val="28"/>
          <w:szCs w:val="28"/>
          <w:bdr w:val="none" w:sz="0" w:space="0" w:color="auto" w:frame="1"/>
        </w:rPr>
        <w:t>Киї</w:t>
      </w:r>
      <w:proofErr w:type="gramStart"/>
      <w:r w:rsidRPr="000D53CE">
        <w:rPr>
          <w:rStyle w:val="s1"/>
          <w:sz w:val="28"/>
          <w:szCs w:val="28"/>
          <w:bdr w:val="none" w:sz="0" w:space="0" w:color="auto" w:frame="1"/>
        </w:rPr>
        <w:t>в</w:t>
      </w:r>
      <w:proofErr w:type="gramEnd"/>
    </w:p>
    <w:p w:rsidR="000D53CE" w:rsidRPr="000D53CE" w:rsidRDefault="000D53CE" w:rsidP="000D53CE">
      <w:pPr>
        <w:pStyle w:val="p1"/>
        <w:spacing w:before="0" w:beforeAutospacing="0" w:after="0" w:afterAutospacing="0"/>
        <w:rPr>
          <w:sz w:val="28"/>
          <w:szCs w:val="28"/>
        </w:rPr>
      </w:pPr>
      <w:r w:rsidRPr="000D53CE">
        <w:rPr>
          <w:rStyle w:val="s1"/>
          <w:b/>
          <w:bCs/>
          <w:sz w:val="28"/>
          <w:szCs w:val="28"/>
          <w:bdr w:val="none" w:sz="0" w:space="0" w:color="auto" w:frame="1"/>
        </w:rPr>
        <w:t>Для кого:</w:t>
      </w:r>
      <w:r w:rsidRPr="000D53CE">
        <w:rPr>
          <w:rStyle w:val="s1"/>
          <w:sz w:val="28"/>
          <w:szCs w:val="28"/>
          <w:bdr w:val="none" w:sz="0" w:space="0" w:color="auto" w:frame="1"/>
        </w:rPr>
        <w:t> для всіх викладачі</w:t>
      </w:r>
      <w:proofErr w:type="gramStart"/>
      <w:r w:rsidRPr="000D53CE">
        <w:rPr>
          <w:rStyle w:val="s1"/>
          <w:sz w:val="28"/>
          <w:szCs w:val="28"/>
          <w:bdr w:val="none" w:sz="0" w:space="0" w:color="auto" w:frame="1"/>
        </w:rPr>
        <w:t>в</w:t>
      </w:r>
      <w:proofErr w:type="gramEnd"/>
    </w:p>
    <w:p w:rsidR="000D53CE" w:rsidRPr="000D53CE" w:rsidRDefault="000D53CE" w:rsidP="000D53CE">
      <w:pPr>
        <w:pStyle w:val="p1"/>
        <w:spacing w:before="0" w:beforeAutospacing="0" w:after="0" w:afterAutospacing="0"/>
        <w:rPr>
          <w:sz w:val="28"/>
          <w:szCs w:val="28"/>
        </w:rPr>
      </w:pPr>
      <w:r w:rsidRPr="000D53CE">
        <w:rPr>
          <w:rStyle w:val="s1"/>
          <w:b/>
          <w:bCs/>
          <w:sz w:val="28"/>
          <w:szCs w:val="28"/>
          <w:bdr w:val="none" w:sz="0" w:space="0" w:color="auto" w:frame="1"/>
        </w:rPr>
        <w:t>Хто готує:</w:t>
      </w:r>
      <w:r w:rsidRPr="000D53CE">
        <w:rPr>
          <w:rStyle w:val="s1"/>
          <w:sz w:val="28"/>
          <w:szCs w:val="28"/>
          <w:bdr w:val="none" w:sz="0" w:space="0" w:color="auto" w:frame="1"/>
        </w:rPr>
        <w:t> експерти з освіти та викладач</w:t>
      </w:r>
      <w:proofErr w:type="gramStart"/>
      <w:r w:rsidRPr="000D53CE">
        <w:rPr>
          <w:rStyle w:val="s1"/>
          <w:sz w:val="28"/>
          <w:szCs w:val="28"/>
          <w:bdr w:val="none" w:sz="0" w:space="0" w:color="auto" w:frame="1"/>
        </w:rPr>
        <w:t>і-</w:t>
      </w:r>
      <w:proofErr w:type="gramEnd"/>
      <w:r w:rsidRPr="000D53CE">
        <w:rPr>
          <w:rStyle w:val="s1"/>
          <w:sz w:val="28"/>
          <w:szCs w:val="28"/>
          <w:bdr w:val="none" w:sz="0" w:space="0" w:color="auto" w:frame="1"/>
        </w:rPr>
        <w:t>практики</w:t>
      </w:r>
    </w:p>
    <w:p w:rsidR="000D53CE" w:rsidRPr="000D53CE" w:rsidRDefault="000D53CE" w:rsidP="000D53CE">
      <w:pPr>
        <w:pStyle w:val="p1"/>
        <w:spacing w:before="0" w:beforeAutospacing="0" w:after="0" w:afterAutospacing="0"/>
        <w:rPr>
          <w:sz w:val="28"/>
          <w:szCs w:val="28"/>
        </w:rPr>
      </w:pPr>
      <w:proofErr w:type="gramStart"/>
      <w:r w:rsidRPr="000D53CE">
        <w:rPr>
          <w:rStyle w:val="s1"/>
          <w:b/>
          <w:bCs/>
          <w:sz w:val="28"/>
          <w:szCs w:val="28"/>
          <w:bdr w:val="none" w:sz="0" w:space="0" w:color="auto" w:frame="1"/>
        </w:rPr>
        <w:t>Ц</w:t>
      </w:r>
      <w:proofErr w:type="gramEnd"/>
      <w:r w:rsidRPr="000D53CE">
        <w:rPr>
          <w:rStyle w:val="s1"/>
          <w:b/>
          <w:bCs/>
          <w:sz w:val="28"/>
          <w:szCs w:val="28"/>
          <w:bdr w:val="none" w:sz="0" w:space="0" w:color="auto" w:frame="1"/>
        </w:rPr>
        <w:t>іна:</w:t>
      </w:r>
      <w:r w:rsidRPr="000D53CE">
        <w:rPr>
          <w:rStyle w:val="s1"/>
          <w:sz w:val="28"/>
          <w:szCs w:val="28"/>
          <w:bdr w:val="none" w:sz="0" w:space="0" w:color="auto" w:frame="1"/>
        </w:rPr>
        <w:t> Два дні – 1800 гривень, три дні – 2700 гривень</w:t>
      </w:r>
    </w:p>
    <w:p w:rsidR="000D53CE" w:rsidRPr="000D53CE" w:rsidRDefault="000D53CE" w:rsidP="000D53CE">
      <w:pPr>
        <w:pStyle w:val="p1"/>
        <w:spacing w:before="0" w:beforeAutospacing="0" w:after="0" w:afterAutospacing="0"/>
        <w:rPr>
          <w:sz w:val="28"/>
          <w:szCs w:val="28"/>
        </w:rPr>
      </w:pPr>
      <w:r w:rsidRPr="000D53CE">
        <w:rPr>
          <w:rStyle w:val="s1"/>
          <w:sz w:val="28"/>
          <w:szCs w:val="28"/>
          <w:bdr w:val="none" w:sz="0" w:space="0" w:color="auto" w:frame="1"/>
        </w:rPr>
        <w:t xml:space="preserve">Спочатку проект “Майбутні” задумувався лише як школа для </w:t>
      </w:r>
      <w:proofErr w:type="gramStart"/>
      <w:r w:rsidRPr="000D53CE">
        <w:rPr>
          <w:rStyle w:val="s1"/>
          <w:sz w:val="28"/>
          <w:szCs w:val="28"/>
          <w:bdr w:val="none" w:sz="0" w:space="0" w:color="auto" w:frame="1"/>
        </w:rPr>
        <w:t>п</w:t>
      </w:r>
      <w:proofErr w:type="gramEnd"/>
      <w:r w:rsidRPr="000D53CE">
        <w:rPr>
          <w:rStyle w:val="s1"/>
          <w:sz w:val="28"/>
          <w:szCs w:val="28"/>
          <w:bdr w:val="none" w:sz="0" w:space="0" w:color="auto" w:frame="1"/>
        </w:rPr>
        <w:t>ідлітків. Та згодом організатори зробили школу для батьків, а тепер-от оголосили вже третій набір на </w:t>
      </w:r>
      <w:hyperlink r:id="rId33" w:tgtFrame="_blank" w:history="1">
        <w:r w:rsidRPr="000D53CE">
          <w:rPr>
            <w:rStyle w:val="s3"/>
            <w:sz w:val="28"/>
            <w:szCs w:val="28"/>
            <w:bdr w:val="none" w:sz="0" w:space="0" w:color="auto" w:frame="1"/>
          </w:rPr>
          <w:t>Школу викладачів</w:t>
        </w:r>
      </w:hyperlink>
      <w:r w:rsidRPr="000D53CE">
        <w:rPr>
          <w:rStyle w:val="s1"/>
          <w:sz w:val="28"/>
          <w:szCs w:val="28"/>
          <w:bdr w:val="none" w:sz="0" w:space="0" w:color="auto" w:frame="1"/>
        </w:rPr>
        <w:t>, що відбудеться з 22 до 24 вересня у Києві.</w:t>
      </w:r>
    </w:p>
    <w:p w:rsidR="000D53CE" w:rsidRPr="000D53CE" w:rsidRDefault="000D53CE" w:rsidP="000D53CE">
      <w:pPr>
        <w:pStyle w:val="p1"/>
        <w:spacing w:before="0" w:beforeAutospacing="0" w:after="0" w:afterAutospacing="0"/>
        <w:rPr>
          <w:sz w:val="28"/>
          <w:szCs w:val="28"/>
        </w:rPr>
      </w:pPr>
      <w:r w:rsidRPr="000D53CE">
        <w:rPr>
          <w:rStyle w:val="s1"/>
          <w:sz w:val="28"/>
          <w:szCs w:val="28"/>
          <w:bdr w:val="none" w:sz="0" w:space="0" w:color="auto" w:frame="1"/>
        </w:rPr>
        <w:t xml:space="preserve">Це школа, </w:t>
      </w:r>
      <w:proofErr w:type="gramStart"/>
      <w:r w:rsidRPr="000D53CE">
        <w:rPr>
          <w:rStyle w:val="s1"/>
          <w:sz w:val="28"/>
          <w:szCs w:val="28"/>
          <w:bdr w:val="none" w:sz="0" w:space="0" w:color="auto" w:frame="1"/>
        </w:rPr>
        <w:t>на</w:t>
      </w:r>
      <w:proofErr w:type="gramEnd"/>
      <w:r w:rsidRPr="000D53CE">
        <w:rPr>
          <w:rStyle w:val="s1"/>
          <w:sz w:val="28"/>
          <w:szCs w:val="28"/>
          <w:bdr w:val="none" w:sz="0" w:space="0" w:color="auto" w:frame="1"/>
        </w:rPr>
        <w:t xml:space="preserve"> якій ви навчитесь створювати освітнє середовище та бачити в дитині майбутнього дорослого. На думку організаторів, це допоможе взаємодіяти з нею, </w:t>
      </w:r>
      <w:proofErr w:type="gramStart"/>
      <w:r w:rsidRPr="000D53CE">
        <w:rPr>
          <w:rStyle w:val="s1"/>
          <w:sz w:val="28"/>
          <w:szCs w:val="28"/>
          <w:bdr w:val="none" w:sz="0" w:space="0" w:color="auto" w:frame="1"/>
        </w:rPr>
        <w:t>п</w:t>
      </w:r>
      <w:proofErr w:type="gramEnd"/>
      <w:r w:rsidRPr="000D53CE">
        <w:rPr>
          <w:rStyle w:val="s1"/>
          <w:sz w:val="28"/>
          <w:szCs w:val="28"/>
          <w:bdr w:val="none" w:sz="0" w:space="0" w:color="auto" w:frame="1"/>
        </w:rPr>
        <w:t>ідбирати контент та залишати максимум для її свободи. Заявку на участь можна подати до 15 вересня.</w:t>
      </w:r>
    </w:p>
    <w:p w:rsidR="000D53CE" w:rsidRPr="000D53CE" w:rsidRDefault="000D53CE" w:rsidP="000D53CE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hyperlink r:id="rId34" w:tgtFrame="_blank" w:history="1">
        <w:r w:rsidRPr="000D53CE">
          <w:rPr>
            <w:rStyle w:val="a6"/>
            <w:b/>
            <w:bCs/>
            <w:color w:val="auto"/>
            <w:sz w:val="28"/>
            <w:szCs w:val="28"/>
            <w:bdr w:val="none" w:sz="0" w:space="0" w:color="auto" w:frame="1"/>
          </w:rPr>
          <w:t>Лабораторія освітніх змін</w:t>
        </w:r>
      </w:hyperlink>
    </w:p>
    <w:p w:rsidR="000D53CE" w:rsidRPr="000D53CE" w:rsidRDefault="000D53CE" w:rsidP="000D53CE">
      <w:pPr>
        <w:pStyle w:val="a7"/>
        <w:spacing w:before="0" w:beforeAutospacing="0" w:after="0" w:afterAutospacing="0"/>
        <w:rPr>
          <w:sz w:val="28"/>
          <w:szCs w:val="28"/>
        </w:rPr>
      </w:pPr>
      <w:r w:rsidRPr="000D53CE">
        <w:rPr>
          <w:rStyle w:val="s1"/>
          <w:b/>
          <w:bCs/>
          <w:sz w:val="28"/>
          <w:szCs w:val="28"/>
          <w:bdr w:val="none" w:sz="0" w:space="0" w:color="auto" w:frame="1"/>
        </w:rPr>
        <w:t>Місто:</w:t>
      </w:r>
      <w:r w:rsidRPr="000D53CE">
        <w:rPr>
          <w:rStyle w:val="s1"/>
          <w:sz w:val="28"/>
          <w:szCs w:val="28"/>
          <w:bdr w:val="none" w:sz="0" w:space="0" w:color="auto" w:frame="1"/>
        </w:rPr>
        <w:t> Одеса</w:t>
      </w:r>
    </w:p>
    <w:p w:rsidR="000D53CE" w:rsidRPr="000D53CE" w:rsidRDefault="000D53CE" w:rsidP="000D53CE">
      <w:pPr>
        <w:pStyle w:val="p1"/>
        <w:spacing w:before="0" w:beforeAutospacing="0" w:after="0" w:afterAutospacing="0"/>
        <w:rPr>
          <w:sz w:val="28"/>
          <w:szCs w:val="28"/>
        </w:rPr>
      </w:pPr>
      <w:r w:rsidRPr="000D53CE">
        <w:rPr>
          <w:rStyle w:val="s1"/>
          <w:b/>
          <w:bCs/>
          <w:sz w:val="28"/>
          <w:szCs w:val="28"/>
          <w:bdr w:val="none" w:sz="0" w:space="0" w:color="auto" w:frame="1"/>
        </w:rPr>
        <w:t>Для кого:</w:t>
      </w:r>
      <w:r w:rsidRPr="000D53CE">
        <w:rPr>
          <w:rStyle w:val="s1"/>
          <w:sz w:val="28"/>
          <w:szCs w:val="28"/>
          <w:bdr w:val="none" w:sz="0" w:space="0" w:color="auto" w:frame="1"/>
        </w:rPr>
        <w:t> для всіх вчителі</w:t>
      </w:r>
      <w:proofErr w:type="gramStart"/>
      <w:r w:rsidRPr="000D53CE">
        <w:rPr>
          <w:rStyle w:val="s1"/>
          <w:sz w:val="28"/>
          <w:szCs w:val="28"/>
          <w:bdr w:val="none" w:sz="0" w:space="0" w:color="auto" w:frame="1"/>
        </w:rPr>
        <w:t>в</w:t>
      </w:r>
      <w:proofErr w:type="gramEnd"/>
    </w:p>
    <w:p w:rsidR="000D53CE" w:rsidRPr="000D53CE" w:rsidRDefault="000D53CE" w:rsidP="000D53CE">
      <w:pPr>
        <w:pStyle w:val="p1"/>
        <w:spacing w:before="0" w:beforeAutospacing="0" w:after="0" w:afterAutospacing="0"/>
        <w:rPr>
          <w:sz w:val="28"/>
          <w:szCs w:val="28"/>
        </w:rPr>
      </w:pPr>
      <w:r w:rsidRPr="000D53CE">
        <w:rPr>
          <w:rStyle w:val="s1"/>
          <w:b/>
          <w:bCs/>
          <w:sz w:val="28"/>
          <w:szCs w:val="28"/>
          <w:bdr w:val="none" w:sz="0" w:space="0" w:color="auto" w:frame="1"/>
        </w:rPr>
        <w:t>Хто готу</w:t>
      </w:r>
      <w:proofErr w:type="gramStart"/>
      <w:r w:rsidRPr="000D53CE">
        <w:rPr>
          <w:rStyle w:val="s1"/>
          <w:b/>
          <w:bCs/>
          <w:sz w:val="28"/>
          <w:szCs w:val="28"/>
          <w:bdr w:val="none" w:sz="0" w:space="0" w:color="auto" w:frame="1"/>
        </w:rPr>
        <w:t>є:</w:t>
      </w:r>
      <w:proofErr w:type="gramEnd"/>
      <w:r w:rsidRPr="000D53CE">
        <w:rPr>
          <w:rStyle w:val="s1"/>
          <w:b/>
          <w:bCs/>
          <w:sz w:val="28"/>
          <w:szCs w:val="28"/>
          <w:bdr w:val="none" w:sz="0" w:space="0" w:color="auto" w:frame="1"/>
        </w:rPr>
        <w:t> </w:t>
      </w:r>
      <w:r w:rsidRPr="000D53CE">
        <w:rPr>
          <w:rStyle w:val="s1"/>
          <w:sz w:val="28"/>
          <w:szCs w:val="28"/>
          <w:bdr w:val="none" w:sz="0" w:space="0" w:color="auto" w:frame="1"/>
        </w:rPr>
        <w:t>експерти з освіти</w:t>
      </w:r>
    </w:p>
    <w:p w:rsidR="000D53CE" w:rsidRPr="000D53CE" w:rsidRDefault="000D53CE" w:rsidP="000D53CE">
      <w:pPr>
        <w:pStyle w:val="p1"/>
        <w:spacing w:before="0" w:beforeAutospacing="0" w:after="0" w:afterAutospacing="0"/>
        <w:rPr>
          <w:sz w:val="28"/>
          <w:szCs w:val="28"/>
        </w:rPr>
      </w:pPr>
      <w:proofErr w:type="gramStart"/>
      <w:r w:rsidRPr="000D53CE">
        <w:rPr>
          <w:rStyle w:val="s1"/>
          <w:b/>
          <w:bCs/>
          <w:sz w:val="28"/>
          <w:szCs w:val="28"/>
          <w:bdr w:val="none" w:sz="0" w:space="0" w:color="auto" w:frame="1"/>
        </w:rPr>
        <w:t>Ц</w:t>
      </w:r>
      <w:proofErr w:type="gramEnd"/>
      <w:r w:rsidRPr="000D53CE">
        <w:rPr>
          <w:rStyle w:val="s1"/>
          <w:b/>
          <w:bCs/>
          <w:sz w:val="28"/>
          <w:szCs w:val="28"/>
          <w:bdr w:val="none" w:sz="0" w:space="0" w:color="auto" w:frame="1"/>
        </w:rPr>
        <w:t>іна:</w:t>
      </w:r>
      <w:r w:rsidRPr="000D53CE">
        <w:rPr>
          <w:rStyle w:val="s1"/>
          <w:sz w:val="28"/>
          <w:szCs w:val="28"/>
          <w:bdr w:val="none" w:sz="0" w:space="0" w:color="auto" w:frame="1"/>
        </w:rPr>
        <w:t> безкоштовно</w:t>
      </w:r>
    </w:p>
    <w:p w:rsidR="000D53CE" w:rsidRPr="000D53CE" w:rsidRDefault="000D53CE" w:rsidP="000D53CE">
      <w:pPr>
        <w:pStyle w:val="p1"/>
        <w:spacing w:before="0" w:beforeAutospacing="0" w:after="0" w:afterAutospacing="0"/>
        <w:rPr>
          <w:sz w:val="28"/>
          <w:szCs w:val="28"/>
        </w:rPr>
      </w:pPr>
      <w:r w:rsidRPr="000D53CE">
        <w:rPr>
          <w:rStyle w:val="s1"/>
          <w:sz w:val="28"/>
          <w:szCs w:val="28"/>
          <w:bdr w:val="none" w:sz="0" w:space="0" w:color="auto" w:frame="1"/>
        </w:rPr>
        <w:t xml:space="preserve">Це тренінговий центр для вчителів та </w:t>
      </w:r>
      <w:proofErr w:type="gramStart"/>
      <w:r w:rsidRPr="000D53CE">
        <w:rPr>
          <w:rStyle w:val="s1"/>
          <w:sz w:val="28"/>
          <w:szCs w:val="28"/>
          <w:bdr w:val="none" w:sz="0" w:space="0" w:color="auto" w:frame="1"/>
        </w:rPr>
        <w:t>адм</w:t>
      </w:r>
      <w:proofErr w:type="gramEnd"/>
      <w:r w:rsidRPr="000D53CE">
        <w:rPr>
          <w:rStyle w:val="s1"/>
          <w:sz w:val="28"/>
          <w:szCs w:val="28"/>
          <w:bdr w:val="none" w:sz="0" w:space="0" w:color="auto" w:frame="1"/>
        </w:rPr>
        <w:t xml:space="preserve">іністраторів освіти. Він проводить безкоштовні семінари, тренінги та воркшопи. Серед уже охоплених тем – освіта у Фінляндії, вальдорфська педагогіка, освіта </w:t>
      </w:r>
      <w:proofErr w:type="gramStart"/>
      <w:r w:rsidRPr="000D53CE">
        <w:rPr>
          <w:rStyle w:val="s1"/>
          <w:sz w:val="28"/>
          <w:szCs w:val="28"/>
          <w:bdr w:val="none" w:sz="0" w:space="0" w:color="auto" w:frame="1"/>
        </w:rPr>
        <w:t>у</w:t>
      </w:r>
      <w:proofErr w:type="gramEnd"/>
      <w:r w:rsidRPr="000D53CE">
        <w:rPr>
          <w:rStyle w:val="s1"/>
          <w:sz w:val="28"/>
          <w:szCs w:val="28"/>
          <w:bdr w:val="none" w:sz="0" w:space="0" w:color="auto" w:frame="1"/>
        </w:rPr>
        <w:t xml:space="preserve"> Мадриді, та як організувати альтернативну школу.</w:t>
      </w:r>
    </w:p>
    <w:p w:rsidR="000D53CE" w:rsidRPr="000D53CE" w:rsidRDefault="000D53CE" w:rsidP="000D53CE">
      <w:pPr>
        <w:pStyle w:val="p1"/>
        <w:spacing w:before="0" w:beforeAutospacing="0" w:after="0" w:afterAutospacing="0"/>
        <w:rPr>
          <w:sz w:val="28"/>
          <w:szCs w:val="28"/>
        </w:rPr>
      </w:pPr>
      <w:r w:rsidRPr="000D53CE">
        <w:rPr>
          <w:rStyle w:val="s1"/>
          <w:sz w:val="28"/>
          <w:szCs w:val="28"/>
          <w:bdr w:val="none" w:sz="0" w:space="0" w:color="auto" w:frame="1"/>
        </w:rPr>
        <w:t>За появою нових подій зручно слідкувати у </w:t>
      </w:r>
      <w:hyperlink r:id="rId35" w:tgtFrame="_blank" w:history="1">
        <w:r w:rsidRPr="000D53CE">
          <w:rPr>
            <w:rStyle w:val="s3"/>
            <w:sz w:val="28"/>
            <w:szCs w:val="28"/>
            <w:bdr w:val="none" w:sz="0" w:space="0" w:color="auto" w:frame="1"/>
          </w:rPr>
          <w:t>Facebook</w:t>
        </w:r>
      </w:hyperlink>
      <w:r w:rsidRPr="000D53CE">
        <w:rPr>
          <w:rStyle w:val="s1"/>
          <w:sz w:val="28"/>
          <w:szCs w:val="28"/>
          <w:bdr w:val="none" w:sz="0" w:space="0" w:color="auto" w:frame="1"/>
        </w:rPr>
        <w:t>.</w:t>
      </w:r>
    </w:p>
    <w:p w:rsidR="000D53CE" w:rsidRPr="000D53CE" w:rsidRDefault="000D53CE" w:rsidP="000D53CE">
      <w:pPr>
        <w:pStyle w:val="p3"/>
        <w:spacing w:before="0" w:beforeAutospacing="0" w:after="0" w:afterAutospacing="0"/>
        <w:jc w:val="center"/>
        <w:rPr>
          <w:sz w:val="28"/>
          <w:szCs w:val="28"/>
        </w:rPr>
      </w:pPr>
      <w:hyperlink r:id="rId36" w:tgtFrame="_blank" w:history="1">
        <w:r w:rsidRPr="000D53CE">
          <w:rPr>
            <w:rStyle w:val="a6"/>
            <w:b/>
            <w:bCs/>
            <w:color w:val="auto"/>
            <w:sz w:val="28"/>
            <w:szCs w:val="28"/>
            <w:bdr w:val="none" w:sz="0" w:space="0" w:color="auto" w:frame="1"/>
          </w:rPr>
          <w:t xml:space="preserve">Українська академія </w:t>
        </w:r>
        <w:proofErr w:type="gramStart"/>
        <w:r w:rsidRPr="000D53CE">
          <w:rPr>
            <w:rStyle w:val="a6"/>
            <w:b/>
            <w:bCs/>
            <w:color w:val="auto"/>
            <w:sz w:val="28"/>
            <w:szCs w:val="28"/>
            <w:bdr w:val="none" w:sz="0" w:space="0" w:color="auto" w:frame="1"/>
          </w:rPr>
          <w:t>л</w:t>
        </w:r>
        <w:proofErr w:type="gramEnd"/>
        <w:r w:rsidRPr="000D53CE">
          <w:rPr>
            <w:rStyle w:val="a6"/>
            <w:b/>
            <w:bCs/>
            <w:color w:val="auto"/>
            <w:sz w:val="28"/>
            <w:szCs w:val="28"/>
            <w:bdr w:val="none" w:sz="0" w:space="0" w:color="auto" w:frame="1"/>
          </w:rPr>
          <w:t>ідерства</w:t>
        </w:r>
      </w:hyperlink>
    </w:p>
    <w:p w:rsidR="000D53CE" w:rsidRPr="000D53CE" w:rsidRDefault="000D53CE" w:rsidP="000D53CE">
      <w:pPr>
        <w:pStyle w:val="p3"/>
        <w:spacing w:before="0" w:beforeAutospacing="0" w:after="0" w:afterAutospacing="0"/>
        <w:rPr>
          <w:sz w:val="28"/>
          <w:szCs w:val="28"/>
        </w:rPr>
      </w:pPr>
      <w:r w:rsidRPr="000D53CE">
        <w:rPr>
          <w:rStyle w:val="s1"/>
          <w:b/>
          <w:bCs/>
          <w:sz w:val="28"/>
          <w:szCs w:val="28"/>
          <w:bdr w:val="none" w:sz="0" w:space="0" w:color="auto" w:frame="1"/>
        </w:rPr>
        <w:t>Місто: </w:t>
      </w:r>
      <w:r w:rsidRPr="000D53CE">
        <w:rPr>
          <w:rStyle w:val="s1"/>
          <w:sz w:val="28"/>
          <w:szCs w:val="28"/>
          <w:bdr w:val="none" w:sz="0" w:space="0" w:color="auto" w:frame="1"/>
        </w:rPr>
        <w:t>Киї</w:t>
      </w:r>
      <w:proofErr w:type="gramStart"/>
      <w:r w:rsidRPr="000D53CE">
        <w:rPr>
          <w:rStyle w:val="s1"/>
          <w:sz w:val="28"/>
          <w:szCs w:val="28"/>
          <w:bdr w:val="none" w:sz="0" w:space="0" w:color="auto" w:frame="1"/>
        </w:rPr>
        <w:t>в</w:t>
      </w:r>
      <w:proofErr w:type="gramEnd"/>
    </w:p>
    <w:p w:rsidR="000D53CE" w:rsidRPr="000D53CE" w:rsidRDefault="000D53CE" w:rsidP="000D53CE">
      <w:pPr>
        <w:pStyle w:val="p1"/>
        <w:spacing w:before="0" w:beforeAutospacing="0" w:after="0" w:afterAutospacing="0"/>
        <w:rPr>
          <w:sz w:val="28"/>
          <w:szCs w:val="28"/>
        </w:rPr>
      </w:pPr>
      <w:r w:rsidRPr="000D53CE">
        <w:rPr>
          <w:rStyle w:val="s1"/>
          <w:b/>
          <w:bCs/>
          <w:sz w:val="28"/>
          <w:szCs w:val="28"/>
          <w:bdr w:val="none" w:sz="0" w:space="0" w:color="auto" w:frame="1"/>
        </w:rPr>
        <w:t>Для кого:</w:t>
      </w:r>
      <w:r w:rsidRPr="000D53CE">
        <w:rPr>
          <w:rStyle w:val="s1"/>
          <w:sz w:val="28"/>
          <w:szCs w:val="28"/>
          <w:bdr w:val="none" w:sz="0" w:space="0" w:color="auto" w:frame="1"/>
        </w:rPr>
        <w:t> для всіх вчителі</w:t>
      </w:r>
      <w:proofErr w:type="gramStart"/>
      <w:r w:rsidRPr="000D53CE">
        <w:rPr>
          <w:rStyle w:val="s1"/>
          <w:sz w:val="28"/>
          <w:szCs w:val="28"/>
          <w:bdr w:val="none" w:sz="0" w:space="0" w:color="auto" w:frame="1"/>
        </w:rPr>
        <w:t>в</w:t>
      </w:r>
      <w:proofErr w:type="gramEnd"/>
    </w:p>
    <w:p w:rsidR="000D53CE" w:rsidRPr="000D53CE" w:rsidRDefault="000D53CE" w:rsidP="000D53CE">
      <w:pPr>
        <w:pStyle w:val="p1"/>
        <w:spacing w:before="0" w:beforeAutospacing="0" w:after="0" w:afterAutospacing="0"/>
        <w:rPr>
          <w:sz w:val="28"/>
          <w:szCs w:val="28"/>
        </w:rPr>
      </w:pPr>
      <w:r w:rsidRPr="000D53CE">
        <w:rPr>
          <w:rStyle w:val="s1"/>
          <w:b/>
          <w:bCs/>
          <w:sz w:val="28"/>
          <w:szCs w:val="28"/>
          <w:bdr w:val="none" w:sz="0" w:space="0" w:color="auto" w:frame="1"/>
        </w:rPr>
        <w:t>Хто готує:</w:t>
      </w:r>
      <w:r w:rsidRPr="000D53CE">
        <w:rPr>
          <w:rStyle w:val="s1"/>
          <w:sz w:val="28"/>
          <w:szCs w:val="28"/>
          <w:bdr w:val="none" w:sz="0" w:space="0" w:color="auto" w:frame="1"/>
        </w:rPr>
        <w:t xml:space="preserve"> експерти з освіти та лідери думок з </w:t>
      </w:r>
      <w:proofErr w:type="gramStart"/>
      <w:r w:rsidRPr="000D53CE">
        <w:rPr>
          <w:rStyle w:val="s1"/>
          <w:sz w:val="28"/>
          <w:szCs w:val="28"/>
          <w:bdr w:val="none" w:sz="0" w:space="0" w:color="auto" w:frame="1"/>
        </w:rPr>
        <w:t>р</w:t>
      </w:r>
      <w:proofErr w:type="gramEnd"/>
      <w:r w:rsidRPr="000D53CE">
        <w:rPr>
          <w:rStyle w:val="s1"/>
          <w:sz w:val="28"/>
          <w:szCs w:val="28"/>
          <w:bdr w:val="none" w:sz="0" w:space="0" w:color="auto" w:frame="1"/>
        </w:rPr>
        <w:t>ізних суспільних сфер</w:t>
      </w:r>
    </w:p>
    <w:p w:rsidR="000D53CE" w:rsidRPr="000D53CE" w:rsidRDefault="000D53CE" w:rsidP="000D53CE">
      <w:pPr>
        <w:pStyle w:val="p1"/>
        <w:spacing w:before="0" w:beforeAutospacing="0" w:after="0" w:afterAutospacing="0"/>
        <w:rPr>
          <w:sz w:val="28"/>
          <w:szCs w:val="28"/>
        </w:rPr>
      </w:pPr>
      <w:proofErr w:type="gramStart"/>
      <w:r w:rsidRPr="000D53CE">
        <w:rPr>
          <w:rStyle w:val="s1"/>
          <w:b/>
          <w:bCs/>
          <w:sz w:val="28"/>
          <w:szCs w:val="28"/>
          <w:bdr w:val="none" w:sz="0" w:space="0" w:color="auto" w:frame="1"/>
        </w:rPr>
        <w:t>Ц</w:t>
      </w:r>
      <w:proofErr w:type="gramEnd"/>
      <w:r w:rsidRPr="000D53CE">
        <w:rPr>
          <w:rStyle w:val="s1"/>
          <w:b/>
          <w:bCs/>
          <w:sz w:val="28"/>
          <w:szCs w:val="28"/>
          <w:bdr w:val="none" w:sz="0" w:space="0" w:color="auto" w:frame="1"/>
        </w:rPr>
        <w:t>іна: </w:t>
      </w:r>
      <w:r w:rsidRPr="000D53CE">
        <w:rPr>
          <w:rStyle w:val="s1"/>
          <w:sz w:val="28"/>
          <w:szCs w:val="28"/>
          <w:bdr w:val="none" w:sz="0" w:space="0" w:color="auto" w:frame="1"/>
        </w:rPr>
        <w:t>безкоштовно</w:t>
      </w:r>
    </w:p>
    <w:p w:rsidR="000D53CE" w:rsidRPr="000D53CE" w:rsidRDefault="000D53CE" w:rsidP="000D53CE">
      <w:pPr>
        <w:pStyle w:val="p1"/>
        <w:spacing w:before="0" w:beforeAutospacing="0" w:after="0" w:afterAutospacing="0"/>
        <w:rPr>
          <w:sz w:val="28"/>
          <w:szCs w:val="28"/>
        </w:rPr>
      </w:pPr>
      <w:r w:rsidRPr="000D53CE">
        <w:rPr>
          <w:rStyle w:val="s1"/>
          <w:sz w:val="28"/>
          <w:szCs w:val="28"/>
          <w:bdr w:val="none" w:sz="0" w:space="0" w:color="auto" w:frame="1"/>
        </w:rPr>
        <w:t xml:space="preserve">Спочатку це була лише 10-місячна формаційна програма для випускників шкіл, де вони навчаються лідерським якостям та суспільній відповідальності, вчаться реалізовувати </w:t>
      </w:r>
      <w:proofErr w:type="gramStart"/>
      <w:r w:rsidRPr="000D53CE">
        <w:rPr>
          <w:rStyle w:val="s1"/>
          <w:sz w:val="28"/>
          <w:szCs w:val="28"/>
          <w:bdr w:val="none" w:sz="0" w:space="0" w:color="auto" w:frame="1"/>
        </w:rPr>
        <w:t>соц</w:t>
      </w:r>
      <w:proofErr w:type="gramEnd"/>
      <w:r w:rsidRPr="000D53CE">
        <w:rPr>
          <w:rStyle w:val="s1"/>
          <w:sz w:val="28"/>
          <w:szCs w:val="28"/>
          <w:bdr w:val="none" w:sz="0" w:space="0" w:color="auto" w:frame="1"/>
        </w:rPr>
        <w:t xml:space="preserve">іальні проекти та розвиваються інтелектуально. Та УАЛ почала організовувати </w:t>
      </w:r>
      <w:proofErr w:type="gramStart"/>
      <w:r w:rsidRPr="000D53CE">
        <w:rPr>
          <w:rStyle w:val="s1"/>
          <w:sz w:val="28"/>
          <w:szCs w:val="28"/>
          <w:bdr w:val="none" w:sz="0" w:space="0" w:color="auto" w:frame="1"/>
        </w:rPr>
        <w:t>под</w:t>
      </w:r>
      <w:proofErr w:type="gramEnd"/>
      <w:r w:rsidRPr="000D53CE">
        <w:rPr>
          <w:rStyle w:val="s1"/>
          <w:sz w:val="28"/>
          <w:szCs w:val="28"/>
          <w:bdr w:val="none" w:sz="0" w:space="0" w:color="auto" w:frame="1"/>
        </w:rPr>
        <w:t>ії для вчителів, спрямовані на розвиток лідерських навичок.</w:t>
      </w:r>
    </w:p>
    <w:p w:rsidR="000D53CE" w:rsidRPr="000D53CE" w:rsidRDefault="000D53CE" w:rsidP="000D53CE">
      <w:pPr>
        <w:pStyle w:val="p1"/>
        <w:spacing w:before="0" w:beforeAutospacing="0" w:after="0" w:afterAutospacing="0"/>
        <w:rPr>
          <w:sz w:val="28"/>
          <w:szCs w:val="28"/>
        </w:rPr>
      </w:pPr>
      <w:r w:rsidRPr="000D53CE">
        <w:rPr>
          <w:rStyle w:val="s1"/>
          <w:sz w:val="28"/>
          <w:szCs w:val="28"/>
          <w:bdr w:val="none" w:sz="0" w:space="0" w:color="auto" w:frame="1"/>
        </w:rPr>
        <w:t>Наприклад, зараз відбувається набі</w:t>
      </w:r>
      <w:proofErr w:type="gramStart"/>
      <w:r w:rsidRPr="000D53CE">
        <w:rPr>
          <w:rStyle w:val="s1"/>
          <w:sz w:val="28"/>
          <w:szCs w:val="28"/>
          <w:bdr w:val="none" w:sz="0" w:space="0" w:color="auto" w:frame="1"/>
        </w:rPr>
        <w:t>р</w:t>
      </w:r>
      <w:proofErr w:type="gramEnd"/>
      <w:r w:rsidRPr="000D53CE">
        <w:rPr>
          <w:rStyle w:val="s1"/>
          <w:sz w:val="28"/>
          <w:szCs w:val="28"/>
          <w:bdr w:val="none" w:sz="0" w:space="0" w:color="auto" w:frame="1"/>
        </w:rPr>
        <w:t xml:space="preserve"> на </w:t>
      </w:r>
      <w:r w:rsidRPr="000D53CE">
        <w:rPr>
          <w:rStyle w:val="s6"/>
          <w:sz w:val="28"/>
          <w:szCs w:val="28"/>
          <w:bdr w:val="none" w:sz="0" w:space="0" w:color="auto" w:frame="1"/>
        </w:rPr>
        <w:t>першу сесію “Свобода. Відповідальність. Довіра”</w:t>
      </w:r>
      <w:r w:rsidRPr="000D53CE">
        <w:rPr>
          <w:rStyle w:val="s1"/>
          <w:sz w:val="28"/>
          <w:szCs w:val="28"/>
          <w:bdr w:val="none" w:sz="0" w:space="0" w:color="auto" w:frame="1"/>
        </w:rPr>
        <w:t> </w:t>
      </w:r>
      <w:hyperlink r:id="rId37" w:tgtFrame="_blank" w:history="1">
        <w:r w:rsidRPr="000D53CE">
          <w:rPr>
            <w:rStyle w:val="s4"/>
            <w:sz w:val="28"/>
            <w:szCs w:val="28"/>
            <w:bdr w:val="none" w:sz="0" w:space="0" w:color="auto" w:frame="1"/>
          </w:rPr>
          <w:t>програми Liberal Arts для вчителів</w:t>
        </w:r>
      </w:hyperlink>
      <w:r w:rsidRPr="000D53CE">
        <w:rPr>
          <w:rStyle w:val="s1"/>
          <w:sz w:val="28"/>
          <w:szCs w:val="28"/>
          <w:bdr w:val="none" w:sz="0" w:space="0" w:color="auto" w:frame="1"/>
        </w:rPr>
        <w:t>, яка відбудеться з 30 вересня до 1 жовтня. Заявку на участь у програмі можна заповнити до 10 вересня. Також слідкуйте за оновленнями на сторінці УАЛ у </w:t>
      </w:r>
      <w:hyperlink r:id="rId38" w:tgtFrame="_blank" w:history="1">
        <w:r w:rsidRPr="000D53CE">
          <w:rPr>
            <w:rStyle w:val="s4"/>
            <w:sz w:val="28"/>
            <w:szCs w:val="28"/>
            <w:bdr w:val="none" w:sz="0" w:space="0" w:color="auto" w:frame="1"/>
          </w:rPr>
          <w:t>Facebook</w:t>
        </w:r>
      </w:hyperlink>
      <w:r w:rsidRPr="000D53CE">
        <w:rPr>
          <w:rStyle w:val="s1"/>
          <w:sz w:val="28"/>
          <w:szCs w:val="28"/>
          <w:bdr w:val="none" w:sz="0" w:space="0" w:color="auto" w:frame="1"/>
        </w:rPr>
        <w:t>.</w:t>
      </w:r>
    </w:p>
    <w:p w:rsidR="000D53CE" w:rsidRPr="000D53CE" w:rsidRDefault="000D53CE" w:rsidP="000D53CE">
      <w:pPr>
        <w:pStyle w:val="p5"/>
        <w:spacing w:before="0" w:beforeAutospacing="0" w:after="0" w:afterAutospacing="0"/>
        <w:jc w:val="center"/>
        <w:rPr>
          <w:sz w:val="28"/>
          <w:szCs w:val="28"/>
        </w:rPr>
      </w:pPr>
      <w:hyperlink r:id="rId39" w:tgtFrame="_blank" w:history="1">
        <w:r w:rsidRPr="000D53CE">
          <w:rPr>
            <w:rStyle w:val="a6"/>
            <w:b/>
            <w:bCs/>
            <w:color w:val="auto"/>
            <w:sz w:val="28"/>
            <w:szCs w:val="28"/>
            <w:bdr w:val="none" w:sz="0" w:space="0" w:color="auto" w:frame="1"/>
          </w:rPr>
          <w:t>Education Cluster</w:t>
        </w:r>
      </w:hyperlink>
    </w:p>
    <w:p w:rsidR="000D53CE" w:rsidRPr="000D53CE" w:rsidRDefault="000D53CE" w:rsidP="000D53CE">
      <w:pPr>
        <w:pStyle w:val="p5"/>
        <w:spacing w:before="0" w:beforeAutospacing="0" w:after="0" w:afterAutospacing="0"/>
        <w:rPr>
          <w:sz w:val="28"/>
          <w:szCs w:val="28"/>
        </w:rPr>
      </w:pPr>
      <w:r w:rsidRPr="000D53CE">
        <w:rPr>
          <w:rStyle w:val="s1"/>
          <w:b/>
          <w:bCs/>
          <w:sz w:val="28"/>
          <w:szCs w:val="28"/>
          <w:bdr w:val="none" w:sz="0" w:space="0" w:color="auto" w:frame="1"/>
        </w:rPr>
        <w:t>Місто:</w:t>
      </w:r>
      <w:r w:rsidRPr="000D53CE">
        <w:rPr>
          <w:rStyle w:val="s1"/>
          <w:sz w:val="28"/>
          <w:szCs w:val="28"/>
          <w:bdr w:val="none" w:sz="0" w:space="0" w:color="auto" w:frame="1"/>
        </w:rPr>
        <w:t> Одеса</w:t>
      </w:r>
    </w:p>
    <w:p w:rsidR="000D53CE" w:rsidRPr="000D53CE" w:rsidRDefault="000D53CE" w:rsidP="000D53CE">
      <w:pPr>
        <w:pStyle w:val="p1"/>
        <w:spacing w:before="0" w:beforeAutospacing="0" w:after="0" w:afterAutospacing="0"/>
        <w:rPr>
          <w:sz w:val="28"/>
          <w:szCs w:val="28"/>
        </w:rPr>
      </w:pPr>
      <w:r w:rsidRPr="000D53CE">
        <w:rPr>
          <w:rStyle w:val="s1"/>
          <w:b/>
          <w:bCs/>
          <w:sz w:val="28"/>
          <w:szCs w:val="28"/>
          <w:bdr w:val="none" w:sz="0" w:space="0" w:color="auto" w:frame="1"/>
        </w:rPr>
        <w:t>Для кого:</w:t>
      </w:r>
      <w:r w:rsidRPr="000D53CE">
        <w:rPr>
          <w:rStyle w:val="s1"/>
          <w:sz w:val="28"/>
          <w:szCs w:val="28"/>
          <w:bdr w:val="none" w:sz="0" w:space="0" w:color="auto" w:frame="1"/>
        </w:rPr>
        <w:t> для всіх вчителі</w:t>
      </w:r>
      <w:proofErr w:type="gramStart"/>
      <w:r w:rsidRPr="000D53CE">
        <w:rPr>
          <w:rStyle w:val="s1"/>
          <w:sz w:val="28"/>
          <w:szCs w:val="28"/>
          <w:bdr w:val="none" w:sz="0" w:space="0" w:color="auto" w:frame="1"/>
        </w:rPr>
        <w:t>в</w:t>
      </w:r>
      <w:proofErr w:type="gramEnd"/>
    </w:p>
    <w:p w:rsidR="000D53CE" w:rsidRPr="000D53CE" w:rsidRDefault="000D53CE" w:rsidP="000D53CE">
      <w:pPr>
        <w:pStyle w:val="p1"/>
        <w:spacing w:before="0" w:beforeAutospacing="0" w:after="0" w:afterAutospacing="0"/>
        <w:rPr>
          <w:sz w:val="28"/>
          <w:szCs w:val="28"/>
        </w:rPr>
      </w:pPr>
      <w:r w:rsidRPr="000D53CE">
        <w:rPr>
          <w:rStyle w:val="s1"/>
          <w:b/>
          <w:bCs/>
          <w:sz w:val="28"/>
          <w:szCs w:val="28"/>
          <w:bdr w:val="none" w:sz="0" w:space="0" w:color="auto" w:frame="1"/>
        </w:rPr>
        <w:t>Хто готу</w:t>
      </w:r>
      <w:proofErr w:type="gramStart"/>
      <w:r w:rsidRPr="000D53CE">
        <w:rPr>
          <w:rStyle w:val="s1"/>
          <w:b/>
          <w:bCs/>
          <w:sz w:val="28"/>
          <w:szCs w:val="28"/>
          <w:bdr w:val="none" w:sz="0" w:space="0" w:color="auto" w:frame="1"/>
        </w:rPr>
        <w:t>є:</w:t>
      </w:r>
      <w:proofErr w:type="gramEnd"/>
      <w:r w:rsidRPr="000D53CE">
        <w:rPr>
          <w:rStyle w:val="s1"/>
          <w:b/>
          <w:bCs/>
          <w:sz w:val="28"/>
          <w:szCs w:val="28"/>
          <w:bdr w:val="none" w:sz="0" w:space="0" w:color="auto" w:frame="1"/>
        </w:rPr>
        <w:t> </w:t>
      </w:r>
      <w:r w:rsidRPr="000D53CE">
        <w:rPr>
          <w:rStyle w:val="s1"/>
          <w:sz w:val="28"/>
          <w:szCs w:val="28"/>
          <w:bdr w:val="none" w:sz="0" w:space="0" w:color="auto" w:frame="1"/>
        </w:rPr>
        <w:t>експерти з освіти</w:t>
      </w:r>
    </w:p>
    <w:p w:rsidR="000D53CE" w:rsidRPr="000D53CE" w:rsidRDefault="000D53CE" w:rsidP="000D53CE">
      <w:pPr>
        <w:pStyle w:val="p1"/>
        <w:spacing w:before="0" w:beforeAutospacing="0" w:after="0" w:afterAutospacing="0"/>
        <w:rPr>
          <w:sz w:val="28"/>
          <w:szCs w:val="28"/>
        </w:rPr>
      </w:pPr>
      <w:proofErr w:type="gramStart"/>
      <w:r w:rsidRPr="000D53CE">
        <w:rPr>
          <w:rStyle w:val="s1"/>
          <w:b/>
          <w:bCs/>
          <w:sz w:val="28"/>
          <w:szCs w:val="28"/>
          <w:bdr w:val="none" w:sz="0" w:space="0" w:color="auto" w:frame="1"/>
        </w:rPr>
        <w:t>Ц</w:t>
      </w:r>
      <w:proofErr w:type="gramEnd"/>
      <w:r w:rsidRPr="000D53CE">
        <w:rPr>
          <w:rStyle w:val="s1"/>
          <w:b/>
          <w:bCs/>
          <w:sz w:val="28"/>
          <w:szCs w:val="28"/>
          <w:bdr w:val="none" w:sz="0" w:space="0" w:color="auto" w:frame="1"/>
        </w:rPr>
        <w:t>іна:</w:t>
      </w:r>
      <w:r w:rsidRPr="000D53CE">
        <w:rPr>
          <w:rStyle w:val="s1"/>
          <w:sz w:val="28"/>
          <w:szCs w:val="28"/>
          <w:bdr w:val="none" w:sz="0" w:space="0" w:color="auto" w:frame="1"/>
        </w:rPr>
        <w:t> безкоштовно</w:t>
      </w:r>
    </w:p>
    <w:p w:rsidR="000D53CE" w:rsidRPr="000D53CE" w:rsidRDefault="000D53CE" w:rsidP="000D53CE">
      <w:pPr>
        <w:pStyle w:val="p1"/>
        <w:spacing w:before="0" w:beforeAutospacing="0" w:after="0" w:afterAutospacing="0"/>
        <w:rPr>
          <w:sz w:val="28"/>
          <w:szCs w:val="28"/>
        </w:rPr>
      </w:pPr>
      <w:r w:rsidRPr="000D53CE">
        <w:rPr>
          <w:rStyle w:val="s1"/>
          <w:sz w:val="28"/>
          <w:szCs w:val="28"/>
          <w:bdr w:val="none" w:sz="0" w:space="0" w:color="auto" w:frame="1"/>
        </w:rPr>
        <w:lastRenderedPageBreak/>
        <w:t>Це об’єднання громадських організацій, фондів, департаменті</w:t>
      </w:r>
      <w:proofErr w:type="gramStart"/>
      <w:r w:rsidRPr="000D53CE">
        <w:rPr>
          <w:rStyle w:val="s1"/>
          <w:sz w:val="28"/>
          <w:szCs w:val="28"/>
          <w:bdr w:val="none" w:sz="0" w:space="0" w:color="auto" w:frame="1"/>
        </w:rPr>
        <w:t>в</w:t>
      </w:r>
      <w:proofErr w:type="gramEnd"/>
      <w:r w:rsidRPr="000D53CE">
        <w:rPr>
          <w:rStyle w:val="s1"/>
          <w:sz w:val="28"/>
          <w:szCs w:val="28"/>
          <w:bdr w:val="none" w:sz="0" w:space="0" w:color="auto" w:frame="1"/>
        </w:rPr>
        <w:t xml:space="preserve"> та ініціатив у сфері освіти. Його мета – модернізація системи освіти, в рамках якої Кластер організовує </w:t>
      </w:r>
      <w:proofErr w:type="gramStart"/>
      <w:r w:rsidRPr="000D53CE">
        <w:rPr>
          <w:rStyle w:val="s1"/>
          <w:sz w:val="28"/>
          <w:szCs w:val="28"/>
          <w:bdr w:val="none" w:sz="0" w:space="0" w:color="auto" w:frame="1"/>
        </w:rPr>
        <w:t>под</w:t>
      </w:r>
      <w:proofErr w:type="gramEnd"/>
      <w:r w:rsidRPr="000D53CE">
        <w:rPr>
          <w:rStyle w:val="s1"/>
          <w:sz w:val="28"/>
          <w:szCs w:val="28"/>
          <w:bdr w:val="none" w:sz="0" w:space="0" w:color="auto" w:frame="1"/>
        </w:rPr>
        <w:t>ії.</w:t>
      </w:r>
    </w:p>
    <w:p w:rsidR="000D53CE" w:rsidRPr="000D53CE" w:rsidRDefault="000D53CE" w:rsidP="000D53CE">
      <w:pPr>
        <w:pStyle w:val="p1"/>
        <w:spacing w:before="0" w:beforeAutospacing="0" w:after="0" w:afterAutospacing="0"/>
        <w:rPr>
          <w:sz w:val="28"/>
          <w:szCs w:val="28"/>
        </w:rPr>
      </w:pPr>
      <w:r w:rsidRPr="000D53CE">
        <w:rPr>
          <w:rStyle w:val="s1"/>
          <w:sz w:val="28"/>
          <w:szCs w:val="28"/>
          <w:bdr w:val="none" w:sz="0" w:space="0" w:color="auto" w:frame="1"/>
        </w:rPr>
        <w:t xml:space="preserve">Зокрема, вже були </w:t>
      </w:r>
      <w:proofErr w:type="gramStart"/>
      <w:r w:rsidRPr="000D53CE">
        <w:rPr>
          <w:rStyle w:val="s1"/>
          <w:sz w:val="28"/>
          <w:szCs w:val="28"/>
          <w:bdr w:val="none" w:sz="0" w:space="0" w:color="auto" w:frame="1"/>
        </w:rPr>
        <w:t>под</w:t>
      </w:r>
      <w:proofErr w:type="gramEnd"/>
      <w:r w:rsidRPr="000D53CE">
        <w:rPr>
          <w:rStyle w:val="s1"/>
          <w:sz w:val="28"/>
          <w:szCs w:val="28"/>
          <w:bdr w:val="none" w:sz="0" w:space="0" w:color="auto" w:frame="1"/>
        </w:rPr>
        <w:t>ії про школу майбутнього, програмування, а також освітня лабораторія, де вчителі розробляли власні проекти. Слідкуйте за оновленнями у</w:t>
      </w:r>
      <w:hyperlink r:id="rId40" w:tgtFrame="_blank" w:history="1">
        <w:r w:rsidRPr="000D53CE">
          <w:rPr>
            <w:rStyle w:val="s3"/>
            <w:sz w:val="28"/>
            <w:szCs w:val="28"/>
            <w:bdr w:val="none" w:sz="0" w:space="0" w:color="auto" w:frame="1"/>
          </w:rPr>
          <w:t>Facebook</w:t>
        </w:r>
      </w:hyperlink>
      <w:r w:rsidRPr="000D53CE">
        <w:rPr>
          <w:rStyle w:val="s1"/>
          <w:sz w:val="28"/>
          <w:szCs w:val="28"/>
          <w:bdr w:val="none" w:sz="0" w:space="0" w:color="auto" w:frame="1"/>
        </w:rPr>
        <w:t>.</w:t>
      </w:r>
    </w:p>
    <w:p w:rsidR="000D53CE" w:rsidRPr="000D53CE" w:rsidRDefault="000D53CE" w:rsidP="000D53CE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hyperlink r:id="rId41" w:tgtFrame="_blank" w:history="1">
        <w:r w:rsidRPr="000D53CE">
          <w:rPr>
            <w:rStyle w:val="a6"/>
            <w:b/>
            <w:bCs/>
            <w:color w:val="auto"/>
            <w:sz w:val="28"/>
            <w:szCs w:val="28"/>
            <w:bdr w:val="none" w:sz="0" w:space="0" w:color="auto" w:frame="1"/>
          </w:rPr>
          <w:t>Центр нової освіти Івана Іванова</w:t>
        </w:r>
      </w:hyperlink>
    </w:p>
    <w:p w:rsidR="000D53CE" w:rsidRPr="000D53CE" w:rsidRDefault="000D53CE" w:rsidP="000D53CE">
      <w:pPr>
        <w:pStyle w:val="a7"/>
        <w:spacing w:before="0" w:beforeAutospacing="0" w:after="0" w:afterAutospacing="0"/>
        <w:rPr>
          <w:sz w:val="28"/>
          <w:szCs w:val="28"/>
        </w:rPr>
      </w:pPr>
      <w:r w:rsidRPr="000D53CE">
        <w:rPr>
          <w:rStyle w:val="s1"/>
          <w:b/>
          <w:bCs/>
          <w:sz w:val="28"/>
          <w:szCs w:val="28"/>
          <w:bdr w:val="none" w:sz="0" w:space="0" w:color="auto" w:frame="1"/>
        </w:rPr>
        <w:t>Місто: </w:t>
      </w:r>
      <w:r w:rsidRPr="000D53CE">
        <w:rPr>
          <w:rStyle w:val="s1"/>
          <w:sz w:val="28"/>
          <w:szCs w:val="28"/>
          <w:bdr w:val="none" w:sz="0" w:space="0" w:color="auto" w:frame="1"/>
        </w:rPr>
        <w:t>по всій Україні</w:t>
      </w:r>
    </w:p>
    <w:p w:rsidR="000D53CE" w:rsidRPr="000D53CE" w:rsidRDefault="000D53CE" w:rsidP="000D53CE">
      <w:pPr>
        <w:pStyle w:val="p1"/>
        <w:spacing w:before="0" w:beforeAutospacing="0" w:after="0" w:afterAutospacing="0"/>
        <w:rPr>
          <w:sz w:val="28"/>
          <w:szCs w:val="28"/>
        </w:rPr>
      </w:pPr>
      <w:r w:rsidRPr="000D53CE">
        <w:rPr>
          <w:rStyle w:val="s1"/>
          <w:b/>
          <w:bCs/>
          <w:sz w:val="28"/>
          <w:szCs w:val="28"/>
          <w:bdr w:val="none" w:sz="0" w:space="0" w:color="auto" w:frame="1"/>
        </w:rPr>
        <w:t>Для кого: </w:t>
      </w:r>
      <w:r w:rsidRPr="000D53CE">
        <w:rPr>
          <w:rStyle w:val="s1"/>
          <w:sz w:val="28"/>
          <w:szCs w:val="28"/>
          <w:bdr w:val="none" w:sz="0" w:space="0" w:color="auto" w:frame="1"/>
        </w:rPr>
        <w:t>для всіх вчителі</w:t>
      </w:r>
      <w:proofErr w:type="gramStart"/>
      <w:r w:rsidRPr="000D53CE">
        <w:rPr>
          <w:rStyle w:val="s1"/>
          <w:sz w:val="28"/>
          <w:szCs w:val="28"/>
          <w:bdr w:val="none" w:sz="0" w:space="0" w:color="auto" w:frame="1"/>
        </w:rPr>
        <w:t>в</w:t>
      </w:r>
      <w:proofErr w:type="gramEnd"/>
    </w:p>
    <w:p w:rsidR="000D53CE" w:rsidRPr="000D53CE" w:rsidRDefault="000D53CE" w:rsidP="000D53CE">
      <w:pPr>
        <w:pStyle w:val="p1"/>
        <w:spacing w:before="0" w:beforeAutospacing="0" w:after="0" w:afterAutospacing="0"/>
        <w:rPr>
          <w:sz w:val="28"/>
          <w:szCs w:val="28"/>
        </w:rPr>
      </w:pPr>
      <w:r w:rsidRPr="000D53CE">
        <w:rPr>
          <w:rStyle w:val="s1"/>
          <w:b/>
          <w:bCs/>
          <w:sz w:val="28"/>
          <w:szCs w:val="28"/>
          <w:bdr w:val="none" w:sz="0" w:space="0" w:color="auto" w:frame="1"/>
        </w:rPr>
        <w:t>Хто готу</w:t>
      </w:r>
      <w:proofErr w:type="gramStart"/>
      <w:r w:rsidRPr="000D53CE">
        <w:rPr>
          <w:rStyle w:val="s1"/>
          <w:b/>
          <w:bCs/>
          <w:sz w:val="28"/>
          <w:szCs w:val="28"/>
          <w:bdr w:val="none" w:sz="0" w:space="0" w:color="auto" w:frame="1"/>
        </w:rPr>
        <w:t>є:</w:t>
      </w:r>
      <w:proofErr w:type="gramEnd"/>
      <w:r w:rsidRPr="000D53CE">
        <w:rPr>
          <w:rStyle w:val="s1"/>
          <w:b/>
          <w:bCs/>
          <w:sz w:val="28"/>
          <w:szCs w:val="28"/>
          <w:bdr w:val="none" w:sz="0" w:space="0" w:color="auto" w:frame="1"/>
        </w:rPr>
        <w:t> </w:t>
      </w:r>
      <w:r w:rsidRPr="000D53CE">
        <w:rPr>
          <w:rStyle w:val="s1"/>
          <w:sz w:val="28"/>
          <w:szCs w:val="28"/>
          <w:bdr w:val="none" w:sz="0" w:space="0" w:color="auto" w:frame="1"/>
        </w:rPr>
        <w:t>учитель-експерт Microsoft та тренер міжнародних програм Intel Іван Іванов</w:t>
      </w:r>
    </w:p>
    <w:p w:rsidR="000D53CE" w:rsidRPr="000D53CE" w:rsidRDefault="000D53CE" w:rsidP="000D53CE">
      <w:pPr>
        <w:pStyle w:val="p1"/>
        <w:spacing w:before="0" w:beforeAutospacing="0" w:after="0" w:afterAutospacing="0"/>
        <w:rPr>
          <w:sz w:val="28"/>
          <w:szCs w:val="28"/>
        </w:rPr>
      </w:pPr>
      <w:proofErr w:type="gramStart"/>
      <w:r w:rsidRPr="000D53CE">
        <w:rPr>
          <w:rStyle w:val="s1"/>
          <w:b/>
          <w:bCs/>
          <w:sz w:val="28"/>
          <w:szCs w:val="28"/>
          <w:bdr w:val="none" w:sz="0" w:space="0" w:color="auto" w:frame="1"/>
        </w:rPr>
        <w:t>Ц</w:t>
      </w:r>
      <w:proofErr w:type="gramEnd"/>
      <w:r w:rsidRPr="000D53CE">
        <w:rPr>
          <w:rStyle w:val="s1"/>
          <w:b/>
          <w:bCs/>
          <w:sz w:val="28"/>
          <w:szCs w:val="28"/>
          <w:bdr w:val="none" w:sz="0" w:space="0" w:color="auto" w:frame="1"/>
        </w:rPr>
        <w:t>іна:</w:t>
      </w:r>
      <w:r w:rsidRPr="000D53CE">
        <w:rPr>
          <w:rStyle w:val="s1"/>
          <w:sz w:val="28"/>
          <w:szCs w:val="28"/>
          <w:bdr w:val="none" w:sz="0" w:space="0" w:color="auto" w:frame="1"/>
        </w:rPr>
        <w:t> 3200 гривень з групи (не більше 25 осіб)</w:t>
      </w:r>
    </w:p>
    <w:p w:rsidR="000D53CE" w:rsidRPr="000D53CE" w:rsidRDefault="000D53CE" w:rsidP="000D53CE">
      <w:pPr>
        <w:pStyle w:val="p1"/>
        <w:tabs>
          <w:tab w:val="left" w:pos="9498"/>
        </w:tabs>
        <w:spacing w:before="0" w:beforeAutospacing="0" w:after="0" w:afterAutospacing="0"/>
        <w:rPr>
          <w:sz w:val="28"/>
          <w:szCs w:val="28"/>
        </w:rPr>
      </w:pPr>
      <w:r w:rsidRPr="000D53CE">
        <w:rPr>
          <w:rStyle w:val="s1"/>
          <w:sz w:val="28"/>
          <w:szCs w:val="28"/>
          <w:bdr w:val="none" w:sz="0" w:space="0" w:color="auto" w:frame="1"/>
        </w:rPr>
        <w:t>Це тренінговий центр, який навчає вчителі</w:t>
      </w:r>
      <w:proofErr w:type="gramStart"/>
      <w:r w:rsidRPr="000D53CE">
        <w:rPr>
          <w:rStyle w:val="s1"/>
          <w:sz w:val="28"/>
          <w:szCs w:val="28"/>
          <w:bdr w:val="none" w:sz="0" w:space="0" w:color="auto" w:frame="1"/>
        </w:rPr>
        <w:t>в</w:t>
      </w:r>
      <w:proofErr w:type="gramEnd"/>
      <w:r w:rsidRPr="000D53CE">
        <w:rPr>
          <w:rStyle w:val="s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0D53CE">
        <w:rPr>
          <w:rStyle w:val="s1"/>
          <w:sz w:val="28"/>
          <w:szCs w:val="28"/>
          <w:bdr w:val="none" w:sz="0" w:space="0" w:color="auto" w:frame="1"/>
        </w:rPr>
        <w:t>на</w:t>
      </w:r>
      <w:proofErr w:type="gramEnd"/>
      <w:r w:rsidRPr="000D53CE">
        <w:rPr>
          <w:rStyle w:val="s1"/>
          <w:sz w:val="28"/>
          <w:szCs w:val="28"/>
          <w:bdr w:val="none" w:sz="0" w:space="0" w:color="auto" w:frame="1"/>
        </w:rPr>
        <w:t xml:space="preserve"> базі шкіл. Щоб запросити Івана Іванова до вашої школи, потрібно залишити </w:t>
      </w:r>
      <w:hyperlink r:id="rId42" w:tgtFrame="_blank" w:history="1">
        <w:r w:rsidRPr="000D53CE">
          <w:rPr>
            <w:rStyle w:val="s3"/>
            <w:sz w:val="28"/>
            <w:szCs w:val="28"/>
            <w:bdr w:val="none" w:sz="0" w:space="0" w:color="auto" w:frame="1"/>
          </w:rPr>
          <w:t>заявку</w:t>
        </w:r>
      </w:hyperlink>
      <w:r w:rsidRPr="000D53CE">
        <w:rPr>
          <w:rStyle w:val="s1"/>
          <w:sz w:val="28"/>
          <w:szCs w:val="28"/>
          <w:bdr w:val="none" w:sz="0" w:space="0" w:color="auto" w:frame="1"/>
        </w:rPr>
        <w:t xml:space="preserve"> на сайті та сформулювати потреби колективу. </w:t>
      </w:r>
      <w:proofErr w:type="gramStart"/>
      <w:r w:rsidRPr="000D53CE">
        <w:rPr>
          <w:rStyle w:val="s1"/>
          <w:sz w:val="28"/>
          <w:szCs w:val="28"/>
          <w:bdr w:val="none" w:sz="0" w:space="0" w:color="auto" w:frame="1"/>
        </w:rPr>
        <w:t>П</w:t>
      </w:r>
      <w:proofErr w:type="gramEnd"/>
      <w:r w:rsidRPr="000D53CE">
        <w:rPr>
          <w:rStyle w:val="s1"/>
          <w:sz w:val="28"/>
          <w:szCs w:val="28"/>
          <w:bdr w:val="none" w:sz="0" w:space="0" w:color="auto" w:frame="1"/>
        </w:rPr>
        <w:t>ісля цього експерт складе детальний план навчання та приїде до вас у школу. Від вас потрібні приміщення з інтернетом та проектором, забезпечення вартості дороги та місце для ночі</w:t>
      </w:r>
      <w:proofErr w:type="gramStart"/>
      <w:r w:rsidRPr="000D53CE">
        <w:rPr>
          <w:rStyle w:val="s1"/>
          <w:sz w:val="28"/>
          <w:szCs w:val="28"/>
          <w:bdr w:val="none" w:sz="0" w:space="0" w:color="auto" w:frame="1"/>
        </w:rPr>
        <w:t>вл</w:t>
      </w:r>
      <w:proofErr w:type="gramEnd"/>
      <w:r w:rsidRPr="000D53CE">
        <w:rPr>
          <w:rStyle w:val="s1"/>
          <w:sz w:val="28"/>
          <w:szCs w:val="28"/>
          <w:bdr w:val="none" w:sz="0" w:space="0" w:color="auto" w:frame="1"/>
        </w:rPr>
        <w:t>і, якщо ви замовили 2 і більше тренінгів. Приблизна тривалість тренінгу – 6 годин, але вона може змінитись в індивідуальному порядку.</w:t>
      </w:r>
    </w:p>
    <w:p w:rsidR="000D53CE" w:rsidRPr="000D53CE" w:rsidRDefault="000D53CE" w:rsidP="000D53CE">
      <w:pPr>
        <w:pStyle w:val="p1"/>
        <w:spacing w:before="0" w:beforeAutospacing="0" w:after="0" w:afterAutospacing="0"/>
        <w:rPr>
          <w:sz w:val="28"/>
          <w:szCs w:val="28"/>
        </w:rPr>
      </w:pPr>
      <w:r w:rsidRPr="000D53CE">
        <w:rPr>
          <w:rStyle w:val="s1"/>
          <w:sz w:val="28"/>
          <w:szCs w:val="28"/>
          <w:bdr w:val="none" w:sz="0" w:space="0" w:color="auto" w:frame="1"/>
        </w:rPr>
        <w:t xml:space="preserve">Серед тем – інструменти сучасного педагога, повноцінне використання інтерактивної дошки, розробка електронних курсів, змішане навчання тощо. Якщо ж </w:t>
      </w:r>
      <w:proofErr w:type="gramStart"/>
      <w:r w:rsidRPr="000D53CE">
        <w:rPr>
          <w:rStyle w:val="s1"/>
          <w:sz w:val="28"/>
          <w:szCs w:val="28"/>
          <w:bdr w:val="none" w:sz="0" w:space="0" w:color="auto" w:frame="1"/>
        </w:rPr>
        <w:t>ви не</w:t>
      </w:r>
      <w:proofErr w:type="gramEnd"/>
      <w:r w:rsidRPr="000D53CE">
        <w:rPr>
          <w:rStyle w:val="s1"/>
          <w:sz w:val="28"/>
          <w:szCs w:val="28"/>
          <w:bdr w:val="none" w:sz="0" w:space="0" w:color="auto" w:frame="1"/>
        </w:rPr>
        <w:t xml:space="preserve"> визначились із темою, то вам у цьому допоможуть. По закінченні навчанн</w:t>
      </w:r>
      <w:r w:rsidRPr="000D53CE">
        <w:rPr>
          <w:sz w:val="28"/>
          <w:szCs w:val="28"/>
        </w:rPr>
        <w:t>я ви отримаєте сертифікат.</w:t>
      </w:r>
    </w:p>
    <w:p w:rsidR="00DE2D20" w:rsidRPr="000D53CE" w:rsidRDefault="00DE2D20" w:rsidP="000D53CE">
      <w:pPr>
        <w:pStyle w:val="a3"/>
        <w:ind w:left="0"/>
        <w:rPr>
          <w:lang w:val="uk-UA"/>
        </w:rPr>
      </w:pPr>
    </w:p>
    <w:p w:rsidR="000D53CE" w:rsidRPr="000D53CE" w:rsidRDefault="000D53CE" w:rsidP="000D53CE">
      <w:pPr>
        <w:spacing w:after="0" w:line="240" w:lineRule="auto"/>
        <w:outlineLvl w:val="3"/>
        <w:rPr>
          <w:rFonts w:ascii="ProximaNova" w:eastAsia="Times New Roman" w:hAnsi="ProximaNova" w:cs="Times New Roman"/>
          <w:b/>
          <w:bCs/>
          <w:sz w:val="30"/>
          <w:szCs w:val="30"/>
          <w:lang w:eastAsia="ru-RU"/>
        </w:rPr>
      </w:pPr>
      <w:hyperlink r:id="rId43" w:tgtFrame="_blank" w:history="1">
        <w:r w:rsidRPr="000D53CE">
          <w:rPr>
            <w:rFonts w:ascii="ProximaNova" w:eastAsia="Times New Roman" w:hAnsi="ProximaNova" w:cs="Times New Roman"/>
            <w:b/>
            <w:bCs/>
            <w:sz w:val="30"/>
            <w:szCs w:val="30"/>
            <w:u w:val="single"/>
            <w:bdr w:val="none" w:sz="0" w:space="0" w:color="auto" w:frame="1"/>
            <w:lang w:eastAsia="ru-RU"/>
          </w:rPr>
          <w:t>EdEra</w:t>
        </w:r>
      </w:hyperlink>
    </w:p>
    <w:p w:rsidR="000D53CE" w:rsidRPr="000D53CE" w:rsidRDefault="000D53CE" w:rsidP="000D53CE">
      <w:pPr>
        <w:spacing w:after="0" w:line="240" w:lineRule="auto"/>
        <w:rPr>
          <w:rFonts w:ascii="ProximaNova" w:eastAsia="Times New Roman" w:hAnsi="ProximaNova" w:cs="Times New Roman"/>
          <w:sz w:val="30"/>
          <w:szCs w:val="30"/>
          <w:lang w:eastAsia="ru-RU"/>
        </w:rPr>
      </w:pPr>
      <w:r w:rsidRPr="000D53CE">
        <w:rPr>
          <w:rFonts w:ascii="ProximaNova" w:eastAsia="Times New Roman" w:hAnsi="ProximaNova" w:cs="Times New Roman"/>
          <w:b/>
          <w:bCs/>
          <w:sz w:val="30"/>
          <w:szCs w:val="30"/>
          <w:bdr w:val="none" w:sz="0" w:space="0" w:color="auto" w:frame="1"/>
          <w:lang w:eastAsia="ru-RU"/>
        </w:rPr>
        <w:t>Для кого:</w:t>
      </w:r>
      <w:r w:rsidRPr="000D53CE">
        <w:rPr>
          <w:rFonts w:ascii="ProximaNova" w:eastAsia="Times New Roman" w:hAnsi="ProximaNova" w:cs="Times New Roman"/>
          <w:sz w:val="30"/>
          <w:szCs w:val="30"/>
          <w:lang w:eastAsia="ru-RU"/>
        </w:rPr>
        <w:t> для всіх вчителі</w:t>
      </w:r>
      <w:proofErr w:type="gramStart"/>
      <w:r w:rsidRPr="000D53CE">
        <w:rPr>
          <w:rFonts w:ascii="ProximaNova" w:eastAsia="Times New Roman" w:hAnsi="ProximaNova" w:cs="Times New Roman"/>
          <w:sz w:val="30"/>
          <w:szCs w:val="30"/>
          <w:lang w:eastAsia="ru-RU"/>
        </w:rPr>
        <w:t>в</w:t>
      </w:r>
      <w:proofErr w:type="gramEnd"/>
    </w:p>
    <w:p w:rsidR="000D53CE" w:rsidRPr="000D53CE" w:rsidRDefault="000D53CE" w:rsidP="000D53CE">
      <w:pPr>
        <w:spacing w:after="0" w:line="240" w:lineRule="auto"/>
        <w:rPr>
          <w:rFonts w:ascii="ProximaNova" w:eastAsia="Times New Roman" w:hAnsi="ProximaNova" w:cs="Times New Roman"/>
          <w:sz w:val="30"/>
          <w:szCs w:val="30"/>
          <w:lang w:eastAsia="ru-RU"/>
        </w:rPr>
      </w:pPr>
      <w:r w:rsidRPr="000D53CE">
        <w:rPr>
          <w:rFonts w:ascii="ProximaNova" w:eastAsia="Times New Roman" w:hAnsi="ProximaNova" w:cs="Times New Roman"/>
          <w:b/>
          <w:bCs/>
          <w:sz w:val="30"/>
          <w:szCs w:val="30"/>
          <w:bdr w:val="none" w:sz="0" w:space="0" w:color="auto" w:frame="1"/>
          <w:lang w:eastAsia="ru-RU"/>
        </w:rPr>
        <w:t>Мова:</w:t>
      </w:r>
      <w:r w:rsidRPr="000D53CE">
        <w:rPr>
          <w:rFonts w:ascii="ProximaNova" w:eastAsia="Times New Roman" w:hAnsi="ProximaNova" w:cs="Times New Roman"/>
          <w:sz w:val="30"/>
          <w:szCs w:val="30"/>
          <w:lang w:eastAsia="ru-RU"/>
        </w:rPr>
        <w:t> українська</w:t>
      </w:r>
    </w:p>
    <w:p w:rsidR="000D53CE" w:rsidRPr="000D53CE" w:rsidRDefault="000D53CE" w:rsidP="000D53CE">
      <w:pPr>
        <w:spacing w:after="0" w:line="240" w:lineRule="auto"/>
        <w:rPr>
          <w:rFonts w:ascii="ProximaNova" w:eastAsia="Times New Roman" w:hAnsi="ProximaNova" w:cs="Times New Roman"/>
          <w:sz w:val="30"/>
          <w:szCs w:val="30"/>
          <w:lang w:eastAsia="ru-RU"/>
        </w:rPr>
      </w:pPr>
      <w:r w:rsidRPr="000D53CE">
        <w:rPr>
          <w:rFonts w:ascii="ProximaNova" w:eastAsia="Times New Roman" w:hAnsi="ProximaNova" w:cs="Times New Roman"/>
          <w:b/>
          <w:bCs/>
          <w:sz w:val="30"/>
          <w:szCs w:val="30"/>
          <w:bdr w:val="none" w:sz="0" w:space="0" w:color="auto" w:frame="1"/>
          <w:lang w:eastAsia="ru-RU"/>
        </w:rPr>
        <w:t>Хто готує:</w:t>
      </w:r>
      <w:r w:rsidRPr="000D53CE">
        <w:rPr>
          <w:rFonts w:ascii="ProximaNova" w:eastAsia="Times New Roman" w:hAnsi="ProximaNova" w:cs="Times New Roman"/>
          <w:sz w:val="30"/>
          <w:szCs w:val="30"/>
          <w:lang w:eastAsia="ru-RU"/>
        </w:rPr>
        <w:t xml:space="preserve"> українські науковці, вчителі, практики з </w:t>
      </w:r>
      <w:proofErr w:type="gramStart"/>
      <w:r w:rsidRPr="000D53CE">
        <w:rPr>
          <w:rFonts w:ascii="ProximaNova" w:eastAsia="Times New Roman" w:hAnsi="ProximaNova" w:cs="Times New Roman"/>
          <w:sz w:val="30"/>
          <w:szCs w:val="30"/>
          <w:lang w:eastAsia="ru-RU"/>
        </w:rPr>
        <w:t>р</w:t>
      </w:r>
      <w:proofErr w:type="gramEnd"/>
      <w:r w:rsidRPr="000D53CE">
        <w:rPr>
          <w:rFonts w:ascii="ProximaNova" w:eastAsia="Times New Roman" w:hAnsi="ProximaNova" w:cs="Times New Roman"/>
          <w:sz w:val="30"/>
          <w:szCs w:val="30"/>
          <w:lang w:eastAsia="ru-RU"/>
        </w:rPr>
        <w:t>ізних галузей</w:t>
      </w:r>
    </w:p>
    <w:p w:rsidR="000D53CE" w:rsidRPr="000D53CE" w:rsidRDefault="000D53CE" w:rsidP="000D53CE">
      <w:pPr>
        <w:spacing w:after="0" w:line="240" w:lineRule="auto"/>
        <w:rPr>
          <w:rFonts w:ascii="ProximaNova" w:eastAsia="Times New Roman" w:hAnsi="ProximaNova" w:cs="Times New Roman"/>
          <w:sz w:val="30"/>
          <w:szCs w:val="30"/>
          <w:lang w:eastAsia="ru-RU"/>
        </w:rPr>
      </w:pPr>
      <w:proofErr w:type="gramStart"/>
      <w:r w:rsidRPr="000D53CE">
        <w:rPr>
          <w:rFonts w:ascii="ProximaNova" w:eastAsia="Times New Roman" w:hAnsi="ProximaNova" w:cs="Times New Roman"/>
          <w:b/>
          <w:bCs/>
          <w:sz w:val="30"/>
          <w:szCs w:val="30"/>
          <w:bdr w:val="none" w:sz="0" w:space="0" w:color="auto" w:frame="1"/>
          <w:lang w:eastAsia="ru-RU"/>
        </w:rPr>
        <w:t>Ц</w:t>
      </w:r>
      <w:proofErr w:type="gramEnd"/>
      <w:r w:rsidRPr="000D53CE">
        <w:rPr>
          <w:rFonts w:ascii="ProximaNova" w:eastAsia="Times New Roman" w:hAnsi="ProximaNova" w:cs="Times New Roman"/>
          <w:b/>
          <w:bCs/>
          <w:sz w:val="30"/>
          <w:szCs w:val="30"/>
          <w:bdr w:val="none" w:sz="0" w:space="0" w:color="auto" w:frame="1"/>
          <w:lang w:eastAsia="ru-RU"/>
        </w:rPr>
        <w:t>іна:</w:t>
      </w:r>
      <w:r w:rsidRPr="000D53CE">
        <w:rPr>
          <w:rFonts w:ascii="ProximaNova" w:eastAsia="Times New Roman" w:hAnsi="ProximaNova" w:cs="Times New Roman"/>
          <w:sz w:val="30"/>
          <w:szCs w:val="30"/>
          <w:lang w:eastAsia="ru-RU"/>
        </w:rPr>
        <w:t> безкоштовно (включно з сертифікатами)</w:t>
      </w:r>
    </w:p>
    <w:p w:rsidR="000D53CE" w:rsidRPr="000D53CE" w:rsidRDefault="000D53CE" w:rsidP="000D53CE">
      <w:pPr>
        <w:spacing w:after="0" w:line="240" w:lineRule="auto"/>
        <w:rPr>
          <w:rFonts w:ascii="ProximaNova" w:eastAsia="Times New Roman" w:hAnsi="ProximaNova" w:cs="Times New Roman"/>
          <w:sz w:val="30"/>
          <w:szCs w:val="30"/>
          <w:lang w:eastAsia="ru-RU"/>
        </w:rPr>
      </w:pPr>
      <w:r w:rsidRPr="000D53CE">
        <w:rPr>
          <w:rFonts w:ascii="ProximaNova" w:eastAsia="Times New Roman" w:hAnsi="ProximaNova" w:cs="Times New Roman"/>
          <w:sz w:val="30"/>
          <w:szCs w:val="30"/>
          <w:lang w:eastAsia="ru-RU"/>
        </w:rPr>
        <w:t xml:space="preserve">Це </w:t>
      </w:r>
      <w:proofErr w:type="gramStart"/>
      <w:r w:rsidRPr="000D53CE">
        <w:rPr>
          <w:rFonts w:ascii="ProximaNova" w:eastAsia="Times New Roman" w:hAnsi="ProximaNova" w:cs="Times New Roman"/>
          <w:sz w:val="30"/>
          <w:szCs w:val="30"/>
          <w:lang w:eastAsia="ru-RU"/>
        </w:rPr>
        <w:t>студ</w:t>
      </w:r>
      <w:proofErr w:type="gramEnd"/>
      <w:r w:rsidRPr="000D53CE">
        <w:rPr>
          <w:rFonts w:ascii="ProximaNova" w:eastAsia="Times New Roman" w:hAnsi="ProximaNova" w:cs="Times New Roman"/>
          <w:sz w:val="30"/>
          <w:szCs w:val="30"/>
          <w:lang w:eastAsia="ru-RU"/>
        </w:rPr>
        <w:t>ія онлайн-освіти, яка займається виробництвом </w:t>
      </w:r>
      <w:hyperlink r:id="rId44" w:tgtFrame="_blank" w:history="1">
        <w:r w:rsidRPr="000D53CE">
          <w:rPr>
            <w:rFonts w:ascii="ProximaNova" w:eastAsia="Times New Roman" w:hAnsi="ProximaNova" w:cs="Times New Roman"/>
            <w:sz w:val="30"/>
            <w:szCs w:val="30"/>
            <w:u w:val="single"/>
            <w:bdr w:val="none" w:sz="0" w:space="0" w:color="auto" w:frame="1"/>
            <w:lang w:eastAsia="ru-RU"/>
          </w:rPr>
          <w:t>власних онлайн-курсів</w:t>
        </w:r>
      </w:hyperlink>
      <w:r w:rsidRPr="000D53CE">
        <w:rPr>
          <w:rFonts w:ascii="ProximaNova" w:eastAsia="Times New Roman" w:hAnsi="ProximaNova" w:cs="Times New Roman"/>
          <w:sz w:val="30"/>
          <w:szCs w:val="30"/>
          <w:lang w:eastAsia="ru-RU"/>
        </w:rPr>
        <w:t>. Загальнодоступних курсів тут ще небагато, але їхня кількість постійно зростає.</w:t>
      </w:r>
    </w:p>
    <w:p w:rsidR="000D53CE" w:rsidRPr="000D53CE" w:rsidRDefault="000D53CE" w:rsidP="000D53CE">
      <w:pPr>
        <w:spacing w:after="0" w:line="240" w:lineRule="auto"/>
        <w:rPr>
          <w:rFonts w:ascii="ProximaNova" w:eastAsia="Times New Roman" w:hAnsi="ProximaNova" w:cs="Times New Roman"/>
          <w:sz w:val="30"/>
          <w:szCs w:val="30"/>
          <w:lang w:eastAsia="ru-RU"/>
        </w:rPr>
      </w:pPr>
      <w:proofErr w:type="gramStart"/>
      <w:r w:rsidRPr="000D53CE">
        <w:rPr>
          <w:rFonts w:ascii="ProximaNova" w:eastAsia="Times New Roman" w:hAnsi="ProximaNova" w:cs="Times New Roman"/>
          <w:sz w:val="30"/>
          <w:szCs w:val="30"/>
          <w:lang w:eastAsia="ru-RU"/>
        </w:rPr>
        <w:t>EdEra часто співпрацює з Міністерством освіти і науки, тож тут є чимало освітніх можливостей, створених спільно з МОН: </w:t>
      </w:r>
      <w:hyperlink r:id="rId45" w:tgtFrame="_blank" w:history="1">
        <w:r w:rsidRPr="000D53CE">
          <w:rPr>
            <w:rFonts w:ascii="ProximaNova" w:eastAsia="Times New Roman" w:hAnsi="ProximaNova" w:cs="Times New Roman"/>
            <w:sz w:val="30"/>
            <w:szCs w:val="30"/>
            <w:u w:val="single"/>
            <w:bdr w:val="none" w:sz="0" w:space="0" w:color="auto" w:frame="1"/>
            <w:lang w:eastAsia="ru-RU"/>
          </w:rPr>
          <w:t>для вчителів початкової школи</w:t>
        </w:r>
      </w:hyperlink>
      <w:r w:rsidRPr="000D53CE">
        <w:rPr>
          <w:rFonts w:ascii="ProximaNova" w:eastAsia="Times New Roman" w:hAnsi="ProximaNova" w:cs="Times New Roman"/>
          <w:sz w:val="30"/>
          <w:szCs w:val="30"/>
          <w:lang w:eastAsia="ru-RU"/>
        </w:rPr>
        <w:t> (щодо сучасних методик викладання – для вчителів, які візьмуть перші класи у 2018/2019 навчальному році, проте проходити цей курс можуть усі охочі), про оновлені програми </w:t>
      </w:r>
      <w:hyperlink r:id="rId46" w:tgtFrame="_blank" w:history="1">
        <w:r w:rsidRPr="000D53CE">
          <w:rPr>
            <w:rFonts w:ascii="ProximaNova" w:eastAsia="Times New Roman" w:hAnsi="ProximaNova" w:cs="Times New Roman"/>
            <w:sz w:val="30"/>
            <w:szCs w:val="30"/>
            <w:u w:val="single"/>
            <w:bdr w:val="none" w:sz="0" w:space="0" w:color="auto" w:frame="1"/>
            <w:lang w:eastAsia="ru-RU"/>
          </w:rPr>
          <w:t>початкової</w:t>
        </w:r>
      </w:hyperlink>
      <w:r w:rsidRPr="000D53CE">
        <w:rPr>
          <w:rFonts w:ascii="ProximaNova" w:eastAsia="Times New Roman" w:hAnsi="ProximaNova" w:cs="Times New Roman"/>
          <w:sz w:val="30"/>
          <w:szCs w:val="30"/>
          <w:lang w:eastAsia="ru-RU"/>
        </w:rPr>
        <w:t> та </w:t>
      </w:r>
      <w:hyperlink r:id="rId47" w:tgtFrame="_blank" w:history="1">
        <w:r w:rsidRPr="000D53CE">
          <w:rPr>
            <w:rFonts w:ascii="ProximaNova" w:eastAsia="Times New Roman" w:hAnsi="ProximaNova" w:cs="Times New Roman"/>
            <w:sz w:val="30"/>
            <w:szCs w:val="30"/>
            <w:u w:val="single"/>
            <w:bdr w:val="none" w:sz="0" w:space="0" w:color="auto" w:frame="1"/>
            <w:lang w:eastAsia="ru-RU"/>
          </w:rPr>
          <w:t>базової</w:t>
        </w:r>
      </w:hyperlink>
      <w:r w:rsidRPr="000D53CE">
        <w:rPr>
          <w:rFonts w:ascii="ProximaNova" w:eastAsia="Times New Roman" w:hAnsi="ProximaNova" w:cs="Times New Roman"/>
          <w:sz w:val="30"/>
          <w:szCs w:val="30"/>
          <w:lang w:eastAsia="ru-RU"/>
        </w:rPr>
        <w:t> освіти.</w:t>
      </w:r>
      <w:proofErr w:type="gramEnd"/>
    </w:p>
    <w:p w:rsidR="000D53CE" w:rsidRPr="000D53CE" w:rsidRDefault="000D53CE" w:rsidP="000D53CE">
      <w:pPr>
        <w:spacing w:after="0" w:line="240" w:lineRule="auto"/>
        <w:rPr>
          <w:rFonts w:ascii="ProximaNova" w:eastAsia="Times New Roman" w:hAnsi="ProximaNova" w:cs="Times New Roman"/>
          <w:sz w:val="30"/>
          <w:szCs w:val="30"/>
          <w:lang w:eastAsia="ru-RU"/>
        </w:rPr>
      </w:pPr>
      <w:r w:rsidRPr="000D53CE">
        <w:rPr>
          <w:rFonts w:ascii="ProximaNova" w:eastAsia="Times New Roman" w:hAnsi="ProximaNova" w:cs="Times New Roman"/>
          <w:sz w:val="30"/>
          <w:szCs w:val="30"/>
          <w:lang w:eastAsia="ru-RU"/>
        </w:rPr>
        <w:t>Також на EdEra є курси </w:t>
      </w:r>
      <w:hyperlink r:id="rId48" w:tgtFrame="_blank" w:history="1">
        <w:r w:rsidRPr="000D53CE">
          <w:rPr>
            <w:rFonts w:ascii="ProximaNova" w:eastAsia="Times New Roman" w:hAnsi="ProximaNova" w:cs="Times New Roman"/>
            <w:sz w:val="30"/>
            <w:szCs w:val="30"/>
            <w:u w:val="single"/>
            <w:bdr w:val="none" w:sz="0" w:space="0" w:color="auto" w:frame="1"/>
            <w:lang w:eastAsia="ru-RU"/>
          </w:rPr>
          <w:t xml:space="preserve">для </w:t>
        </w:r>
        <w:proofErr w:type="gramStart"/>
        <w:r w:rsidRPr="000D53CE">
          <w:rPr>
            <w:rFonts w:ascii="ProximaNova" w:eastAsia="Times New Roman" w:hAnsi="ProximaNova" w:cs="Times New Roman"/>
            <w:sz w:val="30"/>
            <w:szCs w:val="30"/>
            <w:u w:val="single"/>
            <w:bdr w:val="none" w:sz="0" w:space="0" w:color="auto" w:frame="1"/>
            <w:lang w:eastAsia="ru-RU"/>
          </w:rPr>
          <w:t>п</w:t>
        </w:r>
        <w:proofErr w:type="gramEnd"/>
        <w:r w:rsidRPr="000D53CE">
          <w:rPr>
            <w:rFonts w:ascii="ProximaNova" w:eastAsia="Times New Roman" w:hAnsi="ProximaNova" w:cs="Times New Roman"/>
            <w:sz w:val="30"/>
            <w:szCs w:val="30"/>
            <w:u w:val="single"/>
            <w:bdr w:val="none" w:sz="0" w:space="0" w:color="auto" w:frame="1"/>
            <w:lang w:eastAsia="ru-RU"/>
          </w:rPr>
          <w:t>ідготовки до ЗНО</w:t>
        </w:r>
      </w:hyperlink>
      <w:r w:rsidRPr="000D53CE">
        <w:rPr>
          <w:rFonts w:ascii="ProximaNova" w:eastAsia="Times New Roman" w:hAnsi="ProximaNova" w:cs="Times New Roman"/>
          <w:sz w:val="30"/>
          <w:szCs w:val="30"/>
          <w:lang w:eastAsia="ru-RU"/>
        </w:rPr>
        <w:t xml:space="preserve"> з різних предметів. Відео з нього особливо легко застосувати на уроках. Проте їх можна спробувати розглянути і з погляду методології – яким способом доноситься </w:t>
      </w:r>
      <w:proofErr w:type="gramStart"/>
      <w:r w:rsidRPr="000D53CE">
        <w:rPr>
          <w:rFonts w:ascii="ProximaNova" w:eastAsia="Times New Roman" w:hAnsi="ProximaNova" w:cs="Times New Roman"/>
          <w:sz w:val="30"/>
          <w:szCs w:val="30"/>
          <w:lang w:eastAsia="ru-RU"/>
        </w:rPr>
        <w:t>матер</w:t>
      </w:r>
      <w:proofErr w:type="gramEnd"/>
      <w:r w:rsidRPr="000D53CE">
        <w:rPr>
          <w:rFonts w:ascii="ProximaNova" w:eastAsia="Times New Roman" w:hAnsi="ProximaNova" w:cs="Times New Roman"/>
          <w:sz w:val="30"/>
          <w:szCs w:val="30"/>
          <w:lang w:eastAsia="ru-RU"/>
        </w:rPr>
        <w:t>іал та спробувати впроваджувати подібні практики.</w:t>
      </w:r>
    </w:p>
    <w:p w:rsidR="000D53CE" w:rsidRPr="000D53CE" w:rsidRDefault="000D53CE" w:rsidP="000D53CE">
      <w:pPr>
        <w:spacing w:after="0" w:line="240" w:lineRule="auto"/>
        <w:rPr>
          <w:rFonts w:ascii="ProximaNova" w:eastAsia="Times New Roman" w:hAnsi="ProximaNova" w:cs="Times New Roman"/>
          <w:sz w:val="30"/>
          <w:szCs w:val="30"/>
          <w:lang w:eastAsia="ru-RU"/>
        </w:rPr>
      </w:pPr>
      <w:proofErr w:type="gramStart"/>
      <w:r w:rsidRPr="000D53CE">
        <w:rPr>
          <w:rFonts w:ascii="ProximaNova" w:eastAsia="Times New Roman" w:hAnsi="ProximaNova" w:cs="Times New Roman"/>
          <w:sz w:val="30"/>
          <w:szCs w:val="30"/>
          <w:lang w:eastAsia="ru-RU"/>
        </w:rPr>
        <w:t>Окр</w:t>
      </w:r>
      <w:proofErr w:type="gramEnd"/>
      <w:r w:rsidRPr="000D53CE">
        <w:rPr>
          <w:rFonts w:ascii="ProximaNova" w:eastAsia="Times New Roman" w:hAnsi="ProximaNova" w:cs="Times New Roman"/>
          <w:sz w:val="30"/>
          <w:szCs w:val="30"/>
          <w:lang w:eastAsia="ru-RU"/>
        </w:rPr>
        <w:t xml:space="preserve">ім того, спільно з Програмою розвитку ООН в Україні EdEra розробила антикорупційний урок, який можна провести в будь-якій школі. </w:t>
      </w:r>
      <w:r w:rsidRPr="000D53CE">
        <w:rPr>
          <w:rFonts w:ascii="ProximaNova" w:eastAsia="Times New Roman" w:hAnsi="ProximaNova" w:cs="Times New Roman"/>
          <w:sz w:val="30"/>
          <w:szCs w:val="30"/>
          <w:lang w:eastAsia="ru-RU"/>
        </w:rPr>
        <w:lastRenderedPageBreak/>
        <w:t>Матеріали для його проведення (сценарій, презентацію і відео) можна подивитись </w:t>
      </w:r>
      <w:hyperlink r:id="rId49" w:tgtFrame="_blank" w:history="1">
        <w:r w:rsidRPr="000D53CE">
          <w:rPr>
            <w:rFonts w:ascii="ProximaNova" w:eastAsia="Times New Roman" w:hAnsi="ProximaNova" w:cs="Times New Roman"/>
            <w:sz w:val="30"/>
            <w:szCs w:val="30"/>
            <w:u w:val="single"/>
            <w:bdr w:val="none" w:sz="0" w:space="0" w:color="auto" w:frame="1"/>
            <w:lang w:eastAsia="ru-RU"/>
          </w:rPr>
          <w:t>за цим посиланням</w:t>
        </w:r>
      </w:hyperlink>
      <w:r w:rsidRPr="000D53CE">
        <w:rPr>
          <w:rFonts w:ascii="ProximaNova" w:eastAsia="Times New Roman" w:hAnsi="ProximaNova" w:cs="Times New Roman"/>
          <w:sz w:val="30"/>
          <w:szCs w:val="30"/>
          <w:lang w:eastAsia="ru-RU"/>
        </w:rPr>
        <w:t>.</w:t>
      </w:r>
    </w:p>
    <w:p w:rsidR="000D53CE" w:rsidRPr="000D53CE" w:rsidRDefault="000D53CE" w:rsidP="000D53CE">
      <w:pPr>
        <w:spacing w:after="0" w:line="240" w:lineRule="auto"/>
        <w:rPr>
          <w:rFonts w:ascii="ProximaNova" w:eastAsia="Times New Roman" w:hAnsi="ProximaNova" w:cs="Times New Roman"/>
          <w:sz w:val="30"/>
          <w:szCs w:val="30"/>
          <w:lang w:eastAsia="ru-RU"/>
        </w:rPr>
      </w:pPr>
      <w:proofErr w:type="gramStart"/>
      <w:r w:rsidRPr="000D53CE">
        <w:rPr>
          <w:rFonts w:ascii="ProximaNova" w:eastAsia="Times New Roman" w:hAnsi="ProximaNova" w:cs="Times New Roman"/>
          <w:sz w:val="30"/>
          <w:szCs w:val="30"/>
          <w:lang w:eastAsia="ru-RU"/>
        </w:rPr>
        <w:t>Окр</w:t>
      </w:r>
      <w:proofErr w:type="gramEnd"/>
      <w:r w:rsidRPr="000D53CE">
        <w:rPr>
          <w:rFonts w:ascii="ProximaNova" w:eastAsia="Times New Roman" w:hAnsi="ProximaNova" w:cs="Times New Roman"/>
          <w:sz w:val="30"/>
          <w:szCs w:val="30"/>
          <w:lang w:eastAsia="ru-RU"/>
        </w:rPr>
        <w:t>ім відеоуроків, тут є </w:t>
      </w:r>
      <w:hyperlink r:id="rId50" w:tgtFrame="_blank" w:history="1">
        <w:r w:rsidRPr="000D53CE">
          <w:rPr>
            <w:rFonts w:ascii="ProximaNova" w:eastAsia="Times New Roman" w:hAnsi="ProximaNova" w:cs="Times New Roman"/>
            <w:sz w:val="30"/>
            <w:szCs w:val="30"/>
            <w:u w:val="single"/>
            <w:bdr w:val="none" w:sz="0" w:space="0" w:color="auto" w:frame="1"/>
            <w:lang w:eastAsia="ru-RU"/>
          </w:rPr>
          <w:t>освітня література</w:t>
        </w:r>
      </w:hyperlink>
      <w:r w:rsidRPr="000D53CE">
        <w:rPr>
          <w:rFonts w:ascii="ProximaNova" w:eastAsia="Times New Roman" w:hAnsi="ProximaNova" w:cs="Times New Roman"/>
          <w:sz w:val="30"/>
          <w:szCs w:val="30"/>
          <w:lang w:eastAsia="ru-RU"/>
        </w:rPr>
        <w:t>, якою можна користуватися безкоштовно.</w:t>
      </w:r>
    </w:p>
    <w:p w:rsidR="000D53CE" w:rsidRPr="000D53CE" w:rsidRDefault="000D53CE" w:rsidP="000D53CE">
      <w:pPr>
        <w:spacing w:after="0" w:line="240" w:lineRule="auto"/>
        <w:outlineLvl w:val="3"/>
        <w:rPr>
          <w:rFonts w:ascii="ProximaNova" w:eastAsia="Times New Roman" w:hAnsi="ProximaNova" w:cs="Times New Roman"/>
          <w:b/>
          <w:bCs/>
          <w:sz w:val="30"/>
          <w:szCs w:val="30"/>
          <w:lang w:eastAsia="ru-RU"/>
        </w:rPr>
      </w:pPr>
      <w:hyperlink r:id="rId51" w:tgtFrame="_blank" w:history="1">
        <w:r w:rsidRPr="000D53CE">
          <w:rPr>
            <w:rFonts w:ascii="ProximaNova" w:eastAsia="Times New Roman" w:hAnsi="ProximaNova" w:cs="Times New Roman"/>
            <w:b/>
            <w:bCs/>
            <w:sz w:val="30"/>
            <w:szCs w:val="30"/>
            <w:u w:val="single"/>
            <w:bdr w:val="none" w:sz="0" w:space="0" w:color="auto" w:frame="1"/>
            <w:lang w:eastAsia="ru-RU"/>
          </w:rPr>
          <w:t>Prometheus</w:t>
        </w:r>
      </w:hyperlink>
    </w:p>
    <w:p w:rsidR="000D53CE" w:rsidRPr="000D53CE" w:rsidRDefault="000D53CE" w:rsidP="000D53CE">
      <w:pPr>
        <w:spacing w:after="0" w:line="240" w:lineRule="auto"/>
        <w:rPr>
          <w:rFonts w:ascii="ProximaNova" w:eastAsia="Times New Roman" w:hAnsi="ProximaNova" w:cs="Times New Roman"/>
          <w:sz w:val="30"/>
          <w:szCs w:val="30"/>
          <w:lang w:eastAsia="ru-RU"/>
        </w:rPr>
      </w:pPr>
    </w:p>
    <w:p w:rsidR="000D53CE" w:rsidRPr="000D53CE" w:rsidRDefault="000D53CE" w:rsidP="000D53CE">
      <w:pPr>
        <w:spacing w:after="0" w:line="240" w:lineRule="auto"/>
        <w:rPr>
          <w:rFonts w:ascii="ProximaNova" w:eastAsia="Times New Roman" w:hAnsi="ProximaNova" w:cs="Times New Roman"/>
          <w:sz w:val="30"/>
          <w:szCs w:val="30"/>
          <w:lang w:eastAsia="ru-RU"/>
        </w:rPr>
      </w:pPr>
      <w:r w:rsidRPr="000D53CE">
        <w:rPr>
          <w:rFonts w:ascii="ProximaNova" w:eastAsia="Times New Roman" w:hAnsi="ProximaNova" w:cs="Times New Roman"/>
          <w:b/>
          <w:bCs/>
          <w:sz w:val="30"/>
          <w:szCs w:val="30"/>
          <w:bdr w:val="none" w:sz="0" w:space="0" w:color="auto" w:frame="1"/>
          <w:lang w:eastAsia="ru-RU"/>
        </w:rPr>
        <w:t>Для кого:</w:t>
      </w:r>
      <w:r w:rsidRPr="000D53CE">
        <w:rPr>
          <w:rFonts w:ascii="ProximaNova" w:eastAsia="Times New Roman" w:hAnsi="ProximaNova" w:cs="Times New Roman"/>
          <w:sz w:val="30"/>
          <w:szCs w:val="30"/>
          <w:lang w:eastAsia="ru-RU"/>
        </w:rPr>
        <w:t> для всіх вчителі</w:t>
      </w:r>
      <w:proofErr w:type="gramStart"/>
      <w:r w:rsidRPr="000D53CE">
        <w:rPr>
          <w:rFonts w:ascii="ProximaNova" w:eastAsia="Times New Roman" w:hAnsi="ProximaNova" w:cs="Times New Roman"/>
          <w:sz w:val="30"/>
          <w:szCs w:val="30"/>
          <w:lang w:eastAsia="ru-RU"/>
        </w:rPr>
        <w:t>в</w:t>
      </w:r>
      <w:proofErr w:type="gramEnd"/>
    </w:p>
    <w:p w:rsidR="000D53CE" w:rsidRPr="000D53CE" w:rsidRDefault="000D53CE" w:rsidP="000D53CE">
      <w:pPr>
        <w:spacing w:after="0" w:line="240" w:lineRule="auto"/>
        <w:rPr>
          <w:rFonts w:ascii="ProximaNova" w:eastAsia="Times New Roman" w:hAnsi="ProximaNova" w:cs="Times New Roman"/>
          <w:sz w:val="30"/>
          <w:szCs w:val="30"/>
          <w:lang w:eastAsia="ru-RU"/>
        </w:rPr>
      </w:pPr>
      <w:r w:rsidRPr="000D53CE">
        <w:rPr>
          <w:rFonts w:ascii="ProximaNova" w:eastAsia="Times New Roman" w:hAnsi="ProximaNova" w:cs="Times New Roman"/>
          <w:b/>
          <w:bCs/>
          <w:sz w:val="30"/>
          <w:szCs w:val="30"/>
          <w:bdr w:val="none" w:sz="0" w:space="0" w:color="auto" w:frame="1"/>
          <w:lang w:eastAsia="ru-RU"/>
        </w:rPr>
        <w:t>Мова:</w:t>
      </w:r>
      <w:r w:rsidRPr="000D53CE">
        <w:rPr>
          <w:rFonts w:ascii="ProximaNova" w:eastAsia="Times New Roman" w:hAnsi="ProximaNova" w:cs="Times New Roman"/>
          <w:sz w:val="30"/>
          <w:szCs w:val="30"/>
          <w:lang w:eastAsia="ru-RU"/>
        </w:rPr>
        <w:t> українська</w:t>
      </w:r>
    </w:p>
    <w:p w:rsidR="000D53CE" w:rsidRPr="000D53CE" w:rsidRDefault="000D53CE" w:rsidP="000D53CE">
      <w:pPr>
        <w:spacing w:after="0" w:line="240" w:lineRule="auto"/>
        <w:rPr>
          <w:rFonts w:ascii="ProximaNova" w:eastAsia="Times New Roman" w:hAnsi="ProximaNova" w:cs="Times New Roman"/>
          <w:sz w:val="30"/>
          <w:szCs w:val="30"/>
          <w:lang w:eastAsia="ru-RU"/>
        </w:rPr>
      </w:pPr>
      <w:r w:rsidRPr="000D53CE">
        <w:rPr>
          <w:rFonts w:ascii="ProximaNova" w:eastAsia="Times New Roman" w:hAnsi="ProximaNova" w:cs="Times New Roman"/>
          <w:b/>
          <w:bCs/>
          <w:sz w:val="30"/>
          <w:szCs w:val="30"/>
          <w:bdr w:val="none" w:sz="0" w:space="0" w:color="auto" w:frame="1"/>
          <w:lang w:eastAsia="ru-RU"/>
        </w:rPr>
        <w:t>Хто готує:</w:t>
      </w:r>
      <w:r w:rsidRPr="000D53CE">
        <w:rPr>
          <w:rFonts w:ascii="ProximaNova" w:eastAsia="Times New Roman" w:hAnsi="ProximaNova" w:cs="Times New Roman"/>
          <w:sz w:val="30"/>
          <w:szCs w:val="30"/>
          <w:lang w:eastAsia="ru-RU"/>
        </w:rPr>
        <w:t xml:space="preserve"> викладачі українських вишів та практики у </w:t>
      </w:r>
      <w:proofErr w:type="gramStart"/>
      <w:r w:rsidRPr="000D53CE">
        <w:rPr>
          <w:rFonts w:ascii="ProximaNova" w:eastAsia="Times New Roman" w:hAnsi="ProximaNova" w:cs="Times New Roman"/>
          <w:sz w:val="30"/>
          <w:szCs w:val="30"/>
          <w:lang w:eastAsia="ru-RU"/>
        </w:rPr>
        <w:t>р</w:t>
      </w:r>
      <w:proofErr w:type="gramEnd"/>
      <w:r w:rsidRPr="000D53CE">
        <w:rPr>
          <w:rFonts w:ascii="ProximaNova" w:eastAsia="Times New Roman" w:hAnsi="ProximaNova" w:cs="Times New Roman"/>
          <w:sz w:val="30"/>
          <w:szCs w:val="30"/>
          <w:lang w:eastAsia="ru-RU"/>
        </w:rPr>
        <w:t>ізних сферах</w:t>
      </w:r>
    </w:p>
    <w:p w:rsidR="000D53CE" w:rsidRPr="000D53CE" w:rsidRDefault="000D53CE" w:rsidP="000D53CE">
      <w:pPr>
        <w:spacing w:after="0" w:line="240" w:lineRule="auto"/>
        <w:rPr>
          <w:rFonts w:ascii="ProximaNova" w:eastAsia="Times New Roman" w:hAnsi="ProximaNova" w:cs="Times New Roman"/>
          <w:sz w:val="30"/>
          <w:szCs w:val="30"/>
          <w:lang w:eastAsia="ru-RU"/>
        </w:rPr>
      </w:pPr>
      <w:proofErr w:type="gramStart"/>
      <w:r w:rsidRPr="000D53CE">
        <w:rPr>
          <w:rFonts w:ascii="ProximaNova" w:eastAsia="Times New Roman" w:hAnsi="ProximaNova" w:cs="Times New Roman"/>
          <w:b/>
          <w:bCs/>
          <w:sz w:val="30"/>
          <w:szCs w:val="30"/>
          <w:bdr w:val="none" w:sz="0" w:space="0" w:color="auto" w:frame="1"/>
          <w:lang w:eastAsia="ru-RU"/>
        </w:rPr>
        <w:t>Ц</w:t>
      </w:r>
      <w:proofErr w:type="gramEnd"/>
      <w:r w:rsidRPr="000D53CE">
        <w:rPr>
          <w:rFonts w:ascii="ProximaNova" w:eastAsia="Times New Roman" w:hAnsi="ProximaNova" w:cs="Times New Roman"/>
          <w:b/>
          <w:bCs/>
          <w:sz w:val="30"/>
          <w:szCs w:val="30"/>
          <w:bdr w:val="none" w:sz="0" w:space="0" w:color="auto" w:frame="1"/>
          <w:lang w:eastAsia="ru-RU"/>
        </w:rPr>
        <w:t>іна:</w:t>
      </w:r>
      <w:r w:rsidRPr="000D53CE">
        <w:rPr>
          <w:rFonts w:ascii="ProximaNova" w:eastAsia="Times New Roman" w:hAnsi="ProximaNova" w:cs="Times New Roman"/>
          <w:sz w:val="30"/>
          <w:szCs w:val="30"/>
          <w:lang w:eastAsia="ru-RU"/>
        </w:rPr>
        <w:t> безкоштовно (включно із сертифікатом)</w:t>
      </w:r>
    </w:p>
    <w:p w:rsidR="000D53CE" w:rsidRPr="000D53CE" w:rsidRDefault="000D53CE" w:rsidP="000D53CE">
      <w:pPr>
        <w:spacing w:after="375" w:line="240" w:lineRule="auto"/>
        <w:rPr>
          <w:rFonts w:ascii="ProximaNova" w:eastAsia="Times New Roman" w:hAnsi="ProximaNova" w:cs="Times New Roman"/>
          <w:sz w:val="30"/>
          <w:szCs w:val="30"/>
          <w:lang w:eastAsia="ru-RU"/>
        </w:rPr>
      </w:pPr>
      <w:r w:rsidRPr="000D53CE">
        <w:rPr>
          <w:rFonts w:ascii="ProximaNova" w:eastAsia="Times New Roman" w:hAnsi="ProximaNova" w:cs="Times New Roman"/>
          <w:sz w:val="30"/>
          <w:szCs w:val="30"/>
          <w:lang w:eastAsia="ru-RU"/>
        </w:rPr>
        <w:t xml:space="preserve">Це громадська онлайн-платформа, на якій зібрані курси від українських науковців та трохи перекладів іноземних курсів. Навчання відбувається у кілька етапів: перегляд відеолекцій, обговорення важливих питань на форумі з іншими студентами та викладачами, складання тесту та отримання сертифікату із </w:t>
      </w:r>
      <w:proofErr w:type="gramStart"/>
      <w:r w:rsidRPr="000D53CE">
        <w:rPr>
          <w:rFonts w:ascii="ProximaNova" w:eastAsia="Times New Roman" w:hAnsi="ProximaNova" w:cs="Times New Roman"/>
          <w:sz w:val="30"/>
          <w:szCs w:val="30"/>
          <w:lang w:eastAsia="ru-RU"/>
        </w:rPr>
        <w:t>п</w:t>
      </w:r>
      <w:proofErr w:type="gramEnd"/>
      <w:r w:rsidRPr="000D53CE">
        <w:rPr>
          <w:rFonts w:ascii="ProximaNova" w:eastAsia="Times New Roman" w:hAnsi="ProximaNova" w:cs="Times New Roman"/>
          <w:sz w:val="30"/>
          <w:szCs w:val="30"/>
          <w:lang w:eastAsia="ru-RU"/>
        </w:rPr>
        <w:t>ідписом викладача.</w:t>
      </w:r>
    </w:p>
    <w:p w:rsidR="000D53CE" w:rsidRPr="000D53CE" w:rsidRDefault="000D53CE" w:rsidP="000D53CE">
      <w:pPr>
        <w:spacing w:after="375" w:line="240" w:lineRule="auto"/>
        <w:rPr>
          <w:rFonts w:ascii="ProximaNova" w:eastAsia="Times New Roman" w:hAnsi="ProximaNova" w:cs="Times New Roman"/>
          <w:sz w:val="30"/>
          <w:szCs w:val="30"/>
          <w:lang w:eastAsia="ru-RU"/>
        </w:rPr>
      </w:pPr>
      <w:r w:rsidRPr="000D53CE">
        <w:rPr>
          <w:rFonts w:ascii="ProximaNova" w:eastAsia="Times New Roman" w:hAnsi="ProximaNova" w:cs="Times New Roman"/>
          <w:sz w:val="30"/>
          <w:szCs w:val="30"/>
          <w:lang w:eastAsia="ru-RU"/>
        </w:rPr>
        <w:t xml:space="preserve">На Prometheus є як предметні курси, які допоможуть вам слідкувати за новинками </w:t>
      </w:r>
      <w:proofErr w:type="gramStart"/>
      <w:r w:rsidRPr="000D53CE">
        <w:rPr>
          <w:rFonts w:ascii="ProximaNova" w:eastAsia="Times New Roman" w:hAnsi="ProximaNova" w:cs="Times New Roman"/>
          <w:sz w:val="30"/>
          <w:szCs w:val="30"/>
          <w:lang w:eastAsia="ru-RU"/>
        </w:rPr>
        <w:t>у</w:t>
      </w:r>
      <w:proofErr w:type="gramEnd"/>
      <w:r w:rsidRPr="000D53CE">
        <w:rPr>
          <w:rFonts w:ascii="ProximaNova" w:eastAsia="Times New Roman" w:hAnsi="ProximaNova" w:cs="Times New Roman"/>
          <w:sz w:val="30"/>
          <w:szCs w:val="30"/>
          <w:lang w:eastAsia="ru-RU"/>
        </w:rPr>
        <w:t xml:space="preserve"> вашій галузі знань, так і загальні – що будуть корисні вам як педагогу. Це, наприклад, комунікаційні інструменти для побудови репутації, психологія стресу та способи боротьби з ним, візуалізація даних, наука повсякденного мислення тощо.</w:t>
      </w:r>
    </w:p>
    <w:p w:rsidR="000D53CE" w:rsidRPr="000D53CE" w:rsidRDefault="000D53CE" w:rsidP="000D53CE">
      <w:pPr>
        <w:spacing w:after="0" w:line="240" w:lineRule="auto"/>
        <w:rPr>
          <w:rFonts w:ascii="ProximaNova" w:eastAsia="Times New Roman" w:hAnsi="ProximaNova" w:cs="Times New Roman"/>
          <w:sz w:val="30"/>
          <w:szCs w:val="30"/>
          <w:lang w:eastAsia="ru-RU"/>
        </w:rPr>
      </w:pPr>
      <w:r w:rsidRPr="000D53CE">
        <w:rPr>
          <w:rFonts w:ascii="ProximaNova" w:eastAsia="Times New Roman" w:hAnsi="ProximaNova" w:cs="Times New Roman"/>
          <w:sz w:val="30"/>
          <w:szCs w:val="30"/>
          <w:lang w:eastAsia="ru-RU"/>
        </w:rPr>
        <w:t>Для зручності Prometheus групує курси однієї тематики в </w:t>
      </w:r>
      <w:hyperlink r:id="rId52" w:tgtFrame="_blank" w:history="1">
        <w:r w:rsidRPr="000D53CE">
          <w:rPr>
            <w:rFonts w:ascii="ProximaNova" w:eastAsia="Times New Roman" w:hAnsi="ProximaNova" w:cs="Times New Roman"/>
            <w:sz w:val="30"/>
            <w:szCs w:val="30"/>
            <w:u w:val="single"/>
            <w:bdr w:val="none" w:sz="0" w:space="0" w:color="auto" w:frame="1"/>
            <w:lang w:eastAsia="ru-RU"/>
          </w:rPr>
          <w:t>цикли</w:t>
        </w:r>
      </w:hyperlink>
      <w:r w:rsidRPr="000D53CE">
        <w:rPr>
          <w:rFonts w:ascii="ProximaNova" w:eastAsia="Times New Roman" w:hAnsi="ProximaNova" w:cs="Times New Roman"/>
          <w:sz w:val="30"/>
          <w:szCs w:val="30"/>
          <w:lang w:eastAsia="ru-RU"/>
        </w:rPr>
        <w:t xml:space="preserve">, але їх поки лише чотири (серед них, до речі, є цикл з </w:t>
      </w:r>
      <w:proofErr w:type="gramStart"/>
      <w:r w:rsidRPr="000D53CE">
        <w:rPr>
          <w:rFonts w:ascii="ProximaNova" w:eastAsia="Times New Roman" w:hAnsi="ProximaNova" w:cs="Times New Roman"/>
          <w:sz w:val="30"/>
          <w:szCs w:val="30"/>
          <w:lang w:eastAsia="ru-RU"/>
        </w:rPr>
        <w:t>п</w:t>
      </w:r>
      <w:proofErr w:type="gramEnd"/>
      <w:r w:rsidRPr="000D53CE">
        <w:rPr>
          <w:rFonts w:ascii="ProximaNova" w:eastAsia="Times New Roman" w:hAnsi="ProximaNova" w:cs="Times New Roman"/>
          <w:sz w:val="30"/>
          <w:szCs w:val="30"/>
          <w:lang w:eastAsia="ru-RU"/>
        </w:rPr>
        <w:t xml:space="preserve">ідготовки до ЗНО), тож варто ретельно передивитися список курсів-одинаків. На платформі є освіта як для початківців, так і для професіоналів. Список доступних навчань постійно оновлюється, тому рекомендуємо зареєструватись (у правому </w:t>
      </w:r>
      <w:proofErr w:type="gramStart"/>
      <w:r w:rsidRPr="000D53CE">
        <w:rPr>
          <w:rFonts w:ascii="ProximaNova" w:eastAsia="Times New Roman" w:hAnsi="ProximaNova" w:cs="Times New Roman"/>
          <w:sz w:val="30"/>
          <w:szCs w:val="30"/>
          <w:lang w:eastAsia="ru-RU"/>
        </w:rPr>
        <w:t>верхньому куті), аби бути в курсі оновлень.</w:t>
      </w:r>
      <w:proofErr w:type="gramEnd"/>
    </w:p>
    <w:p w:rsidR="000D53CE" w:rsidRPr="000D53CE" w:rsidRDefault="000D53CE" w:rsidP="000D53CE">
      <w:pPr>
        <w:spacing w:after="0" w:line="240" w:lineRule="auto"/>
        <w:outlineLvl w:val="3"/>
        <w:rPr>
          <w:rFonts w:ascii="ProximaNova" w:eastAsia="Times New Roman" w:hAnsi="ProximaNova" w:cs="Times New Roman"/>
          <w:b/>
          <w:bCs/>
          <w:sz w:val="30"/>
          <w:szCs w:val="30"/>
          <w:lang w:eastAsia="ru-RU"/>
        </w:rPr>
      </w:pPr>
      <w:hyperlink r:id="rId53" w:tgtFrame="_blank" w:history="1">
        <w:r w:rsidRPr="000D53CE">
          <w:rPr>
            <w:rFonts w:ascii="ProximaNova" w:eastAsia="Times New Roman" w:hAnsi="ProximaNova" w:cs="Times New Roman"/>
            <w:b/>
            <w:bCs/>
            <w:sz w:val="30"/>
            <w:szCs w:val="30"/>
            <w:u w:val="single"/>
            <w:bdr w:val="none" w:sz="0" w:space="0" w:color="auto" w:frame="1"/>
            <w:lang w:eastAsia="ru-RU"/>
          </w:rPr>
          <w:t>ВУМ</w:t>
        </w:r>
      </w:hyperlink>
      <w:r w:rsidRPr="000D53CE">
        <w:rPr>
          <w:rFonts w:ascii="ProximaNova" w:eastAsia="Times New Roman" w:hAnsi="ProximaNova" w:cs="Times New Roman"/>
          <w:b/>
          <w:bCs/>
          <w:sz w:val="30"/>
          <w:szCs w:val="30"/>
          <w:bdr w:val="none" w:sz="0" w:space="0" w:color="auto" w:frame="1"/>
          <w:lang w:eastAsia="ru-RU"/>
        </w:rPr>
        <w:t> (Відкритий Університет Майдану)</w:t>
      </w:r>
    </w:p>
    <w:p w:rsidR="000D53CE" w:rsidRPr="000D53CE" w:rsidRDefault="000D53CE" w:rsidP="000D53CE">
      <w:pPr>
        <w:spacing w:after="0" w:line="240" w:lineRule="auto"/>
        <w:rPr>
          <w:rFonts w:ascii="ProximaNova" w:eastAsia="Times New Roman" w:hAnsi="ProximaNova" w:cs="Times New Roman"/>
          <w:i/>
          <w:iCs/>
          <w:sz w:val="24"/>
          <w:szCs w:val="24"/>
          <w:lang w:eastAsia="ru-RU"/>
        </w:rPr>
      </w:pPr>
      <w:r w:rsidRPr="000D53CE">
        <w:rPr>
          <w:rFonts w:ascii="ProximaNova" w:eastAsia="Times New Roman" w:hAnsi="ProximaNova" w:cs="Times New Roman"/>
          <w:i/>
          <w:iCs/>
          <w:sz w:val="24"/>
          <w:szCs w:val="24"/>
          <w:lang w:eastAsia="ru-RU"/>
        </w:rPr>
        <w:t xml:space="preserve"> </w:t>
      </w:r>
    </w:p>
    <w:p w:rsidR="000D53CE" w:rsidRPr="000D53CE" w:rsidRDefault="000D53CE" w:rsidP="000D53CE">
      <w:pPr>
        <w:spacing w:after="0" w:line="240" w:lineRule="auto"/>
        <w:rPr>
          <w:rFonts w:ascii="ProximaNova" w:eastAsia="Times New Roman" w:hAnsi="ProximaNova" w:cs="Times New Roman"/>
          <w:sz w:val="30"/>
          <w:szCs w:val="30"/>
          <w:lang w:eastAsia="ru-RU"/>
        </w:rPr>
      </w:pPr>
      <w:r w:rsidRPr="000D53CE">
        <w:rPr>
          <w:rFonts w:ascii="ProximaNova" w:eastAsia="Times New Roman" w:hAnsi="ProximaNova" w:cs="Times New Roman"/>
          <w:b/>
          <w:bCs/>
          <w:sz w:val="30"/>
          <w:szCs w:val="30"/>
          <w:bdr w:val="none" w:sz="0" w:space="0" w:color="auto" w:frame="1"/>
          <w:lang w:eastAsia="ru-RU"/>
        </w:rPr>
        <w:t>Для кого:</w:t>
      </w:r>
      <w:r w:rsidRPr="000D53CE">
        <w:rPr>
          <w:rFonts w:ascii="ProximaNova" w:eastAsia="Times New Roman" w:hAnsi="ProximaNova" w:cs="Times New Roman"/>
          <w:sz w:val="30"/>
          <w:szCs w:val="30"/>
          <w:lang w:eastAsia="ru-RU"/>
        </w:rPr>
        <w:t> Для всіх вчителі</w:t>
      </w:r>
      <w:proofErr w:type="gramStart"/>
      <w:r w:rsidRPr="000D53CE">
        <w:rPr>
          <w:rFonts w:ascii="ProximaNova" w:eastAsia="Times New Roman" w:hAnsi="ProximaNova" w:cs="Times New Roman"/>
          <w:sz w:val="30"/>
          <w:szCs w:val="30"/>
          <w:lang w:eastAsia="ru-RU"/>
        </w:rPr>
        <w:t>в</w:t>
      </w:r>
      <w:proofErr w:type="gramEnd"/>
      <w:r w:rsidRPr="000D53CE">
        <w:rPr>
          <w:rFonts w:ascii="ProximaNova" w:eastAsia="Times New Roman" w:hAnsi="ProximaNova" w:cs="Times New Roman"/>
          <w:sz w:val="30"/>
          <w:szCs w:val="30"/>
          <w:lang w:eastAsia="ru-RU"/>
        </w:rPr>
        <w:t xml:space="preserve"> </w:t>
      </w:r>
      <w:proofErr w:type="gramStart"/>
      <w:r w:rsidRPr="000D53CE">
        <w:rPr>
          <w:rFonts w:ascii="ProximaNova" w:eastAsia="Times New Roman" w:hAnsi="ProximaNova" w:cs="Times New Roman"/>
          <w:sz w:val="30"/>
          <w:szCs w:val="30"/>
          <w:lang w:eastAsia="ru-RU"/>
        </w:rPr>
        <w:t>та</w:t>
      </w:r>
      <w:proofErr w:type="gramEnd"/>
      <w:r w:rsidRPr="000D53CE">
        <w:rPr>
          <w:rFonts w:ascii="ProximaNova" w:eastAsia="Times New Roman" w:hAnsi="ProximaNova" w:cs="Times New Roman"/>
          <w:sz w:val="30"/>
          <w:szCs w:val="30"/>
          <w:lang w:eastAsia="ru-RU"/>
        </w:rPr>
        <w:t xml:space="preserve"> особливо для вчителів з права, фінансової грамотності</w:t>
      </w:r>
    </w:p>
    <w:p w:rsidR="000D53CE" w:rsidRPr="000D53CE" w:rsidRDefault="000D53CE" w:rsidP="000D53CE">
      <w:pPr>
        <w:spacing w:after="0" w:line="240" w:lineRule="auto"/>
        <w:rPr>
          <w:rFonts w:ascii="ProximaNova" w:eastAsia="Times New Roman" w:hAnsi="ProximaNova" w:cs="Times New Roman"/>
          <w:sz w:val="30"/>
          <w:szCs w:val="30"/>
          <w:lang w:eastAsia="ru-RU"/>
        </w:rPr>
      </w:pPr>
      <w:r w:rsidRPr="000D53CE">
        <w:rPr>
          <w:rFonts w:ascii="ProximaNova" w:eastAsia="Times New Roman" w:hAnsi="ProximaNova" w:cs="Times New Roman"/>
          <w:b/>
          <w:bCs/>
          <w:sz w:val="30"/>
          <w:szCs w:val="30"/>
          <w:bdr w:val="none" w:sz="0" w:space="0" w:color="auto" w:frame="1"/>
          <w:lang w:eastAsia="ru-RU"/>
        </w:rPr>
        <w:t>Мова:</w:t>
      </w:r>
      <w:r w:rsidRPr="000D53CE">
        <w:rPr>
          <w:rFonts w:ascii="ProximaNova" w:eastAsia="Times New Roman" w:hAnsi="ProximaNova" w:cs="Times New Roman"/>
          <w:sz w:val="30"/>
          <w:szCs w:val="30"/>
          <w:lang w:eastAsia="ru-RU"/>
        </w:rPr>
        <w:t> українська</w:t>
      </w:r>
    </w:p>
    <w:p w:rsidR="000D53CE" w:rsidRPr="000D53CE" w:rsidRDefault="000D53CE" w:rsidP="000D53CE">
      <w:pPr>
        <w:spacing w:after="0" w:line="240" w:lineRule="auto"/>
        <w:rPr>
          <w:rFonts w:ascii="ProximaNova" w:eastAsia="Times New Roman" w:hAnsi="ProximaNova" w:cs="Times New Roman"/>
          <w:sz w:val="30"/>
          <w:szCs w:val="30"/>
          <w:lang w:eastAsia="ru-RU"/>
        </w:rPr>
      </w:pPr>
      <w:r w:rsidRPr="000D53CE">
        <w:rPr>
          <w:rFonts w:ascii="ProximaNova" w:eastAsia="Times New Roman" w:hAnsi="ProximaNova" w:cs="Times New Roman"/>
          <w:b/>
          <w:bCs/>
          <w:sz w:val="30"/>
          <w:szCs w:val="30"/>
          <w:bdr w:val="none" w:sz="0" w:space="0" w:color="auto" w:frame="1"/>
          <w:lang w:eastAsia="ru-RU"/>
        </w:rPr>
        <w:t>Хто готує:</w:t>
      </w:r>
      <w:r w:rsidRPr="000D53CE">
        <w:rPr>
          <w:rFonts w:ascii="ProximaNova" w:eastAsia="Times New Roman" w:hAnsi="ProximaNova" w:cs="Times New Roman"/>
          <w:sz w:val="30"/>
          <w:szCs w:val="30"/>
          <w:lang w:eastAsia="ru-RU"/>
        </w:rPr>
        <w:t xml:space="preserve"> викладачі бізнес-шкіл, представники громадського сектору, практики з бізнесу та </w:t>
      </w:r>
      <w:proofErr w:type="gramStart"/>
      <w:r w:rsidRPr="000D53CE">
        <w:rPr>
          <w:rFonts w:ascii="ProximaNova" w:eastAsia="Times New Roman" w:hAnsi="ProximaNova" w:cs="Times New Roman"/>
          <w:sz w:val="30"/>
          <w:szCs w:val="30"/>
          <w:lang w:eastAsia="ru-RU"/>
        </w:rPr>
        <w:t>соц</w:t>
      </w:r>
      <w:proofErr w:type="gramEnd"/>
      <w:r w:rsidRPr="000D53CE">
        <w:rPr>
          <w:rFonts w:ascii="ProximaNova" w:eastAsia="Times New Roman" w:hAnsi="ProximaNova" w:cs="Times New Roman"/>
          <w:sz w:val="30"/>
          <w:szCs w:val="30"/>
          <w:lang w:eastAsia="ru-RU"/>
        </w:rPr>
        <w:t>іальної сфери</w:t>
      </w:r>
    </w:p>
    <w:p w:rsidR="000D53CE" w:rsidRPr="000D53CE" w:rsidRDefault="000D53CE" w:rsidP="000D53CE">
      <w:pPr>
        <w:spacing w:after="0" w:line="240" w:lineRule="auto"/>
        <w:rPr>
          <w:rFonts w:ascii="ProximaNova" w:eastAsia="Times New Roman" w:hAnsi="ProximaNova" w:cs="Times New Roman"/>
          <w:sz w:val="30"/>
          <w:szCs w:val="30"/>
          <w:lang w:eastAsia="ru-RU"/>
        </w:rPr>
      </w:pPr>
      <w:proofErr w:type="gramStart"/>
      <w:r w:rsidRPr="000D53CE">
        <w:rPr>
          <w:rFonts w:ascii="ProximaNova" w:eastAsia="Times New Roman" w:hAnsi="ProximaNova" w:cs="Times New Roman"/>
          <w:b/>
          <w:bCs/>
          <w:sz w:val="30"/>
          <w:szCs w:val="30"/>
          <w:bdr w:val="none" w:sz="0" w:space="0" w:color="auto" w:frame="1"/>
          <w:lang w:eastAsia="ru-RU"/>
        </w:rPr>
        <w:t>Ц</w:t>
      </w:r>
      <w:proofErr w:type="gramEnd"/>
      <w:r w:rsidRPr="000D53CE">
        <w:rPr>
          <w:rFonts w:ascii="ProximaNova" w:eastAsia="Times New Roman" w:hAnsi="ProximaNova" w:cs="Times New Roman"/>
          <w:b/>
          <w:bCs/>
          <w:sz w:val="30"/>
          <w:szCs w:val="30"/>
          <w:bdr w:val="none" w:sz="0" w:space="0" w:color="auto" w:frame="1"/>
          <w:lang w:eastAsia="ru-RU"/>
        </w:rPr>
        <w:t>іна:</w:t>
      </w:r>
      <w:r w:rsidRPr="000D53CE">
        <w:rPr>
          <w:rFonts w:ascii="ProximaNova" w:eastAsia="Times New Roman" w:hAnsi="ProximaNova" w:cs="Times New Roman"/>
          <w:sz w:val="30"/>
          <w:szCs w:val="30"/>
          <w:lang w:eastAsia="ru-RU"/>
        </w:rPr>
        <w:t> безкоштовно (включно із сертифікатом)</w:t>
      </w:r>
    </w:p>
    <w:p w:rsidR="000D53CE" w:rsidRPr="000D53CE" w:rsidRDefault="000D53CE" w:rsidP="000D53CE">
      <w:pPr>
        <w:spacing w:after="375" w:line="240" w:lineRule="auto"/>
        <w:rPr>
          <w:rFonts w:ascii="ProximaNova" w:eastAsia="Times New Roman" w:hAnsi="ProximaNova" w:cs="Times New Roman"/>
          <w:sz w:val="30"/>
          <w:szCs w:val="30"/>
          <w:lang w:eastAsia="ru-RU"/>
        </w:rPr>
      </w:pPr>
      <w:r w:rsidRPr="000D53CE">
        <w:rPr>
          <w:rFonts w:ascii="ProximaNova" w:eastAsia="Times New Roman" w:hAnsi="ProximaNova" w:cs="Times New Roman"/>
          <w:sz w:val="30"/>
          <w:szCs w:val="30"/>
          <w:lang w:eastAsia="ru-RU"/>
        </w:rPr>
        <w:t xml:space="preserve">Це освітня ініціатива, яка поширює ідеї і сприяє розвитку громадянського суспільства в Україні, тому тут </w:t>
      </w:r>
      <w:proofErr w:type="gramStart"/>
      <w:r w:rsidRPr="000D53CE">
        <w:rPr>
          <w:rFonts w:ascii="ProximaNova" w:eastAsia="Times New Roman" w:hAnsi="ProximaNova" w:cs="Times New Roman"/>
          <w:sz w:val="30"/>
          <w:szCs w:val="30"/>
          <w:lang w:eastAsia="ru-RU"/>
        </w:rPr>
        <w:t>нема</w:t>
      </w:r>
      <w:proofErr w:type="gramEnd"/>
      <w:r w:rsidRPr="000D53CE">
        <w:rPr>
          <w:rFonts w:ascii="ProximaNova" w:eastAsia="Times New Roman" w:hAnsi="ProximaNova" w:cs="Times New Roman"/>
          <w:sz w:val="30"/>
          <w:szCs w:val="30"/>
          <w:lang w:eastAsia="ru-RU"/>
        </w:rPr>
        <w:t>є академічних курсів – з математики чи то фізики – або присвячених методикам викладання. Та водночас тут зібрано чимало курсів, що будуть корисні вам, аби покращити педагогічну майстерність: креативне мислення, теорія поколінь, верифікація в інтернеті, мова жестів, інформаційна безпека.</w:t>
      </w:r>
    </w:p>
    <w:p w:rsidR="000D53CE" w:rsidRPr="000D53CE" w:rsidRDefault="000D53CE" w:rsidP="000D53CE">
      <w:pPr>
        <w:spacing w:after="0" w:line="240" w:lineRule="auto"/>
        <w:rPr>
          <w:rFonts w:ascii="ProximaNova" w:eastAsia="Times New Roman" w:hAnsi="ProximaNova" w:cs="Times New Roman"/>
          <w:sz w:val="30"/>
          <w:szCs w:val="30"/>
          <w:lang w:eastAsia="ru-RU"/>
        </w:rPr>
      </w:pPr>
      <w:r w:rsidRPr="000D53CE">
        <w:rPr>
          <w:rFonts w:ascii="ProximaNova" w:eastAsia="Times New Roman" w:hAnsi="ProximaNova" w:cs="Times New Roman"/>
          <w:sz w:val="30"/>
          <w:szCs w:val="30"/>
          <w:lang w:eastAsia="ru-RU"/>
        </w:rPr>
        <w:lastRenderedPageBreak/>
        <w:t>Також є кілька курсів, які особливо стануть у нагоді викладачам права і фінансової грамотності: кредит – це зло?; особистий та сімейний бюджет; права людини в дії (хоча </w:t>
      </w:r>
      <w:hyperlink r:id="rId54" w:history="1">
        <w:r w:rsidRPr="000D53CE">
          <w:rPr>
            <w:rFonts w:ascii="ProximaNova" w:eastAsia="Times New Roman" w:hAnsi="ProximaNova" w:cs="Times New Roman"/>
            <w:sz w:val="30"/>
            <w:szCs w:val="30"/>
            <w:u w:val="single"/>
            <w:bdr w:val="none" w:sz="0" w:space="0" w:color="auto" w:frame="1"/>
            <w:lang w:eastAsia="ru-RU"/>
          </w:rPr>
          <w:t xml:space="preserve">цей курс </w:t>
        </w:r>
        <w:proofErr w:type="gramStart"/>
        <w:r w:rsidRPr="000D53CE">
          <w:rPr>
            <w:rFonts w:ascii="ProximaNova" w:eastAsia="Times New Roman" w:hAnsi="ProximaNova" w:cs="Times New Roman"/>
            <w:sz w:val="30"/>
            <w:szCs w:val="30"/>
            <w:u w:val="single"/>
            <w:bdr w:val="none" w:sz="0" w:space="0" w:color="auto" w:frame="1"/>
            <w:lang w:eastAsia="ru-RU"/>
          </w:rPr>
          <w:t>п</w:t>
        </w:r>
        <w:proofErr w:type="gramEnd"/>
        <w:r w:rsidRPr="000D53CE">
          <w:rPr>
            <w:rFonts w:ascii="ProximaNova" w:eastAsia="Times New Roman" w:hAnsi="ProximaNova" w:cs="Times New Roman"/>
            <w:sz w:val="30"/>
            <w:szCs w:val="30"/>
            <w:u w:val="single"/>
            <w:bdr w:val="none" w:sz="0" w:space="0" w:color="auto" w:frame="1"/>
            <w:lang w:eastAsia="ru-RU"/>
          </w:rPr>
          <w:t>ідійде всім педагогам</w:t>
        </w:r>
      </w:hyperlink>
      <w:r w:rsidRPr="000D53CE">
        <w:rPr>
          <w:rFonts w:ascii="ProximaNova" w:eastAsia="Times New Roman" w:hAnsi="ProximaNova" w:cs="Times New Roman"/>
          <w:sz w:val="30"/>
          <w:szCs w:val="30"/>
          <w:lang w:eastAsia="ru-RU"/>
        </w:rPr>
        <w:t>), школа свідомого громадянина тощо.</w:t>
      </w:r>
    </w:p>
    <w:p w:rsidR="000D53CE" w:rsidRPr="000D53CE" w:rsidRDefault="000D53CE" w:rsidP="000D53CE">
      <w:pPr>
        <w:spacing w:after="375" w:line="240" w:lineRule="auto"/>
        <w:rPr>
          <w:rFonts w:ascii="ProximaNova" w:eastAsia="Times New Roman" w:hAnsi="ProximaNova" w:cs="Times New Roman"/>
          <w:sz w:val="30"/>
          <w:szCs w:val="30"/>
          <w:lang w:eastAsia="ru-RU"/>
        </w:rPr>
      </w:pPr>
      <w:r w:rsidRPr="000D53CE">
        <w:rPr>
          <w:rFonts w:ascii="ProximaNova" w:eastAsia="Times New Roman" w:hAnsi="ProximaNova" w:cs="Times New Roman"/>
          <w:sz w:val="30"/>
          <w:szCs w:val="30"/>
          <w:lang w:eastAsia="ru-RU"/>
        </w:rPr>
        <w:t>Тут діє подібна для всіх освітніх інтернет-платформ система навчання: відеолекції, обговорення на форумі, тести та сертифікати.</w:t>
      </w:r>
    </w:p>
    <w:p w:rsidR="000D53CE" w:rsidRPr="000D53CE" w:rsidRDefault="000D53CE" w:rsidP="000D53CE">
      <w:pPr>
        <w:spacing w:after="0" w:line="240" w:lineRule="auto"/>
        <w:rPr>
          <w:rFonts w:ascii="ProximaNova" w:eastAsia="Times New Roman" w:hAnsi="ProximaNova" w:cs="Times New Roman"/>
          <w:sz w:val="30"/>
          <w:szCs w:val="30"/>
          <w:lang w:eastAsia="ru-RU"/>
        </w:rPr>
      </w:pPr>
      <w:r w:rsidRPr="000D53CE">
        <w:rPr>
          <w:rFonts w:ascii="ProximaNova" w:eastAsia="Times New Roman" w:hAnsi="ProximaNova" w:cs="Times New Roman"/>
          <w:sz w:val="30"/>
          <w:szCs w:val="30"/>
          <w:lang w:eastAsia="ru-RU"/>
        </w:rPr>
        <w:t>Скарбниця курсів постійно поповнюється – нові вишколи анонсуються в </w:t>
      </w:r>
      <w:hyperlink r:id="rId55" w:tgtFrame="_blank" w:history="1">
        <w:r w:rsidRPr="000D53CE">
          <w:rPr>
            <w:rFonts w:ascii="ProximaNova" w:eastAsia="Times New Roman" w:hAnsi="ProximaNova" w:cs="Times New Roman"/>
            <w:sz w:val="30"/>
            <w:szCs w:val="30"/>
            <w:u w:val="single"/>
            <w:bdr w:val="none" w:sz="0" w:space="0" w:color="auto" w:frame="1"/>
            <w:lang w:eastAsia="ru-RU"/>
          </w:rPr>
          <w:t>окремому розділі</w:t>
        </w:r>
      </w:hyperlink>
      <w:r w:rsidRPr="000D53CE">
        <w:rPr>
          <w:rFonts w:ascii="ProximaNova" w:eastAsia="Times New Roman" w:hAnsi="ProximaNova" w:cs="Times New Roman"/>
          <w:sz w:val="30"/>
          <w:szCs w:val="30"/>
          <w:lang w:eastAsia="ru-RU"/>
        </w:rPr>
        <w:t> та за допомогою e-mail розсилки серед зареєстрованих користувачів. Зареєструватись можна, натиснувши на напис “Реєстрація” у верхньому правому куті сайту.</w:t>
      </w:r>
    </w:p>
    <w:p w:rsidR="000D53CE" w:rsidRPr="000D53CE" w:rsidRDefault="000D53CE" w:rsidP="000D53CE">
      <w:pPr>
        <w:spacing w:after="0" w:line="240" w:lineRule="auto"/>
        <w:outlineLvl w:val="3"/>
        <w:rPr>
          <w:rFonts w:ascii="ProximaNova" w:eastAsia="Times New Roman" w:hAnsi="ProximaNova" w:cs="Times New Roman"/>
          <w:b/>
          <w:bCs/>
          <w:sz w:val="30"/>
          <w:szCs w:val="30"/>
          <w:lang w:eastAsia="ru-RU"/>
        </w:rPr>
      </w:pPr>
      <w:hyperlink r:id="rId56" w:tgtFrame="_blank" w:history="1">
        <w:r w:rsidRPr="000D53CE">
          <w:rPr>
            <w:rFonts w:ascii="ProximaNova" w:eastAsia="Times New Roman" w:hAnsi="ProximaNova" w:cs="Times New Roman"/>
            <w:b/>
            <w:bCs/>
            <w:sz w:val="30"/>
            <w:szCs w:val="30"/>
            <w:u w:val="single"/>
            <w:bdr w:val="none" w:sz="0" w:space="0" w:color="auto" w:frame="1"/>
            <w:lang w:eastAsia="ru-RU"/>
          </w:rPr>
          <w:t>Cambridge English Webinars</w:t>
        </w:r>
      </w:hyperlink>
    </w:p>
    <w:p w:rsidR="000D53CE" w:rsidRPr="000D53CE" w:rsidRDefault="000D53CE" w:rsidP="000D53CE">
      <w:pPr>
        <w:spacing w:after="0" w:line="240" w:lineRule="auto"/>
        <w:rPr>
          <w:rFonts w:ascii="ProximaNova" w:eastAsia="Times New Roman" w:hAnsi="ProximaNova" w:cs="Times New Roman"/>
          <w:sz w:val="30"/>
          <w:szCs w:val="30"/>
          <w:lang w:eastAsia="ru-RU"/>
        </w:rPr>
      </w:pPr>
      <w:r w:rsidRPr="000D53CE">
        <w:rPr>
          <w:rFonts w:ascii="ProximaNova" w:eastAsia="Times New Roman" w:hAnsi="ProximaNova" w:cs="Times New Roman"/>
          <w:b/>
          <w:bCs/>
          <w:sz w:val="30"/>
          <w:szCs w:val="30"/>
          <w:bdr w:val="none" w:sz="0" w:space="0" w:color="auto" w:frame="1"/>
          <w:lang w:eastAsia="ru-RU"/>
        </w:rPr>
        <w:t>Для кого: </w:t>
      </w:r>
      <w:r w:rsidRPr="000D53CE">
        <w:rPr>
          <w:rFonts w:ascii="ProximaNova" w:eastAsia="Times New Roman" w:hAnsi="ProximaNova" w:cs="Times New Roman"/>
          <w:sz w:val="30"/>
          <w:szCs w:val="30"/>
          <w:lang w:eastAsia="ru-RU"/>
        </w:rPr>
        <w:t xml:space="preserve">для вчителів </w:t>
      </w:r>
      <w:proofErr w:type="gramStart"/>
      <w:r w:rsidRPr="000D53CE">
        <w:rPr>
          <w:rFonts w:ascii="ProximaNova" w:eastAsia="Times New Roman" w:hAnsi="ProximaNova" w:cs="Times New Roman"/>
          <w:sz w:val="30"/>
          <w:szCs w:val="30"/>
          <w:lang w:eastAsia="ru-RU"/>
        </w:rPr>
        <w:t>англ</w:t>
      </w:r>
      <w:proofErr w:type="gramEnd"/>
      <w:r w:rsidRPr="000D53CE">
        <w:rPr>
          <w:rFonts w:ascii="ProximaNova" w:eastAsia="Times New Roman" w:hAnsi="ProximaNova" w:cs="Times New Roman"/>
          <w:sz w:val="30"/>
          <w:szCs w:val="30"/>
          <w:lang w:eastAsia="ru-RU"/>
        </w:rPr>
        <w:t>ійської мови та тих, хто хоче поліпшити свою англійську</w:t>
      </w:r>
    </w:p>
    <w:p w:rsidR="000D53CE" w:rsidRPr="000D53CE" w:rsidRDefault="000D53CE" w:rsidP="000D53CE">
      <w:pPr>
        <w:spacing w:after="0" w:line="240" w:lineRule="auto"/>
        <w:rPr>
          <w:rFonts w:ascii="ProximaNova" w:eastAsia="Times New Roman" w:hAnsi="ProximaNova" w:cs="Times New Roman"/>
          <w:sz w:val="30"/>
          <w:szCs w:val="30"/>
          <w:lang w:eastAsia="ru-RU"/>
        </w:rPr>
      </w:pPr>
      <w:r w:rsidRPr="000D53CE">
        <w:rPr>
          <w:rFonts w:ascii="ProximaNova" w:eastAsia="Times New Roman" w:hAnsi="ProximaNova" w:cs="Times New Roman"/>
          <w:b/>
          <w:bCs/>
          <w:sz w:val="30"/>
          <w:szCs w:val="30"/>
          <w:bdr w:val="none" w:sz="0" w:space="0" w:color="auto" w:frame="1"/>
          <w:lang w:eastAsia="ru-RU"/>
        </w:rPr>
        <w:t>Мова:</w:t>
      </w:r>
      <w:r w:rsidRPr="000D53CE">
        <w:rPr>
          <w:rFonts w:ascii="ProximaNova" w:eastAsia="Times New Roman" w:hAnsi="ProximaNova" w:cs="Times New Roman"/>
          <w:sz w:val="30"/>
          <w:szCs w:val="30"/>
          <w:lang w:eastAsia="ru-RU"/>
        </w:rPr>
        <w:t> </w:t>
      </w:r>
      <w:proofErr w:type="gramStart"/>
      <w:r w:rsidRPr="000D53CE">
        <w:rPr>
          <w:rFonts w:ascii="ProximaNova" w:eastAsia="Times New Roman" w:hAnsi="ProximaNova" w:cs="Times New Roman"/>
          <w:sz w:val="30"/>
          <w:szCs w:val="30"/>
          <w:lang w:eastAsia="ru-RU"/>
        </w:rPr>
        <w:t>англ</w:t>
      </w:r>
      <w:proofErr w:type="gramEnd"/>
      <w:r w:rsidRPr="000D53CE">
        <w:rPr>
          <w:rFonts w:ascii="ProximaNova" w:eastAsia="Times New Roman" w:hAnsi="ProximaNova" w:cs="Times New Roman"/>
          <w:sz w:val="30"/>
          <w:szCs w:val="30"/>
          <w:lang w:eastAsia="ru-RU"/>
        </w:rPr>
        <w:t>ійська</w:t>
      </w:r>
    </w:p>
    <w:p w:rsidR="000D53CE" w:rsidRPr="000D53CE" w:rsidRDefault="000D53CE" w:rsidP="000D53CE">
      <w:pPr>
        <w:spacing w:after="0" w:line="240" w:lineRule="auto"/>
        <w:rPr>
          <w:rFonts w:ascii="ProximaNova" w:eastAsia="Times New Roman" w:hAnsi="ProximaNova" w:cs="Times New Roman"/>
          <w:sz w:val="30"/>
          <w:szCs w:val="30"/>
          <w:lang w:eastAsia="ru-RU"/>
        </w:rPr>
      </w:pPr>
      <w:r w:rsidRPr="000D53CE">
        <w:rPr>
          <w:rFonts w:ascii="ProximaNova" w:eastAsia="Times New Roman" w:hAnsi="ProximaNova" w:cs="Times New Roman"/>
          <w:b/>
          <w:bCs/>
          <w:sz w:val="30"/>
          <w:szCs w:val="30"/>
          <w:bdr w:val="none" w:sz="0" w:space="0" w:color="auto" w:frame="1"/>
          <w:lang w:eastAsia="ru-RU"/>
        </w:rPr>
        <w:t>Хто готу</w:t>
      </w:r>
      <w:proofErr w:type="gramStart"/>
      <w:r w:rsidRPr="000D53CE">
        <w:rPr>
          <w:rFonts w:ascii="ProximaNova" w:eastAsia="Times New Roman" w:hAnsi="ProximaNova" w:cs="Times New Roman"/>
          <w:b/>
          <w:bCs/>
          <w:sz w:val="30"/>
          <w:szCs w:val="30"/>
          <w:bdr w:val="none" w:sz="0" w:space="0" w:color="auto" w:frame="1"/>
          <w:lang w:eastAsia="ru-RU"/>
        </w:rPr>
        <w:t>є:</w:t>
      </w:r>
      <w:proofErr w:type="gramEnd"/>
      <w:r w:rsidRPr="000D53CE">
        <w:rPr>
          <w:rFonts w:ascii="ProximaNova" w:eastAsia="Times New Roman" w:hAnsi="ProximaNova" w:cs="Times New Roman"/>
          <w:sz w:val="30"/>
          <w:szCs w:val="30"/>
          <w:lang w:eastAsia="ru-RU"/>
        </w:rPr>
        <w:t> викладачі Кембріджсього університету</w:t>
      </w:r>
    </w:p>
    <w:p w:rsidR="000D53CE" w:rsidRPr="000D53CE" w:rsidRDefault="000D53CE" w:rsidP="000D53CE">
      <w:pPr>
        <w:spacing w:after="0" w:line="240" w:lineRule="auto"/>
        <w:rPr>
          <w:rFonts w:ascii="ProximaNova" w:eastAsia="Times New Roman" w:hAnsi="ProximaNova" w:cs="Times New Roman"/>
          <w:sz w:val="30"/>
          <w:szCs w:val="30"/>
          <w:lang w:eastAsia="ru-RU"/>
        </w:rPr>
      </w:pPr>
      <w:proofErr w:type="gramStart"/>
      <w:r w:rsidRPr="000D53CE">
        <w:rPr>
          <w:rFonts w:ascii="ProximaNova" w:eastAsia="Times New Roman" w:hAnsi="ProximaNova" w:cs="Times New Roman"/>
          <w:b/>
          <w:bCs/>
          <w:sz w:val="30"/>
          <w:szCs w:val="30"/>
          <w:bdr w:val="none" w:sz="0" w:space="0" w:color="auto" w:frame="1"/>
          <w:lang w:eastAsia="ru-RU"/>
        </w:rPr>
        <w:t>Ц</w:t>
      </w:r>
      <w:proofErr w:type="gramEnd"/>
      <w:r w:rsidRPr="000D53CE">
        <w:rPr>
          <w:rFonts w:ascii="ProximaNova" w:eastAsia="Times New Roman" w:hAnsi="ProximaNova" w:cs="Times New Roman"/>
          <w:b/>
          <w:bCs/>
          <w:sz w:val="30"/>
          <w:szCs w:val="30"/>
          <w:bdr w:val="none" w:sz="0" w:space="0" w:color="auto" w:frame="1"/>
          <w:lang w:eastAsia="ru-RU"/>
        </w:rPr>
        <w:t>іна:</w:t>
      </w:r>
      <w:r w:rsidRPr="000D53CE">
        <w:rPr>
          <w:rFonts w:ascii="ProximaNova" w:eastAsia="Times New Roman" w:hAnsi="ProximaNova" w:cs="Times New Roman"/>
          <w:sz w:val="30"/>
          <w:szCs w:val="30"/>
          <w:lang w:eastAsia="ru-RU"/>
        </w:rPr>
        <w:t> безкоштовно</w:t>
      </w:r>
    </w:p>
    <w:p w:rsidR="000D53CE" w:rsidRPr="000D53CE" w:rsidRDefault="000D53CE" w:rsidP="000D53CE">
      <w:pPr>
        <w:spacing w:after="375" w:line="240" w:lineRule="auto"/>
        <w:rPr>
          <w:rFonts w:ascii="ProximaNova" w:eastAsia="Times New Roman" w:hAnsi="ProximaNova" w:cs="Times New Roman"/>
          <w:sz w:val="30"/>
          <w:szCs w:val="30"/>
          <w:lang w:eastAsia="ru-RU"/>
        </w:rPr>
      </w:pPr>
      <w:r w:rsidRPr="000D53CE">
        <w:rPr>
          <w:rFonts w:ascii="ProximaNova" w:eastAsia="Times New Roman" w:hAnsi="ProximaNova" w:cs="Times New Roman"/>
          <w:sz w:val="30"/>
          <w:szCs w:val="30"/>
          <w:lang w:eastAsia="ru-RU"/>
        </w:rPr>
        <w:t xml:space="preserve">Це вебінари з </w:t>
      </w:r>
      <w:proofErr w:type="gramStart"/>
      <w:r w:rsidRPr="000D53CE">
        <w:rPr>
          <w:rFonts w:ascii="ProximaNova" w:eastAsia="Times New Roman" w:hAnsi="ProximaNova" w:cs="Times New Roman"/>
          <w:sz w:val="30"/>
          <w:szCs w:val="30"/>
          <w:lang w:eastAsia="ru-RU"/>
        </w:rPr>
        <w:t>англ</w:t>
      </w:r>
      <w:proofErr w:type="gramEnd"/>
      <w:r w:rsidRPr="000D53CE">
        <w:rPr>
          <w:rFonts w:ascii="ProximaNova" w:eastAsia="Times New Roman" w:hAnsi="ProximaNova" w:cs="Times New Roman"/>
          <w:sz w:val="30"/>
          <w:szCs w:val="30"/>
          <w:lang w:eastAsia="ru-RU"/>
        </w:rPr>
        <w:t>ійської мови, які можуть надихнути вас використовувати нестрандартні методи під час занять, допоможуть завжди “бути у формі” щодо знання англійської та нададуть відповіді на запитання щодо екзаменів для вступу у Кембрідж.</w:t>
      </w:r>
    </w:p>
    <w:p w:rsidR="000D53CE" w:rsidRPr="000D53CE" w:rsidRDefault="000D53CE" w:rsidP="000D53CE">
      <w:pPr>
        <w:spacing w:after="375" w:line="240" w:lineRule="auto"/>
        <w:rPr>
          <w:rFonts w:ascii="ProximaNova" w:eastAsia="Times New Roman" w:hAnsi="ProximaNova" w:cs="Times New Roman"/>
          <w:sz w:val="30"/>
          <w:szCs w:val="30"/>
          <w:lang w:eastAsia="ru-RU"/>
        </w:rPr>
      </w:pPr>
      <w:r w:rsidRPr="000D53CE">
        <w:rPr>
          <w:rFonts w:ascii="ProximaNova" w:eastAsia="Times New Roman" w:hAnsi="ProximaNova" w:cs="Times New Roman"/>
          <w:sz w:val="30"/>
          <w:szCs w:val="30"/>
          <w:lang w:eastAsia="ru-RU"/>
        </w:rPr>
        <w:t xml:space="preserve">Кожен вебінар має розділ “питання - відповідь”, тож ви зможете запитати все, що вас цікавить. </w:t>
      </w:r>
      <w:proofErr w:type="gramStart"/>
      <w:r w:rsidRPr="000D53CE">
        <w:rPr>
          <w:rFonts w:ascii="ProximaNova" w:eastAsia="Times New Roman" w:hAnsi="ProximaNova" w:cs="Times New Roman"/>
          <w:sz w:val="30"/>
          <w:szCs w:val="30"/>
          <w:lang w:eastAsia="ru-RU"/>
        </w:rPr>
        <w:t>Окр</w:t>
      </w:r>
      <w:proofErr w:type="gramEnd"/>
      <w:r w:rsidRPr="000D53CE">
        <w:rPr>
          <w:rFonts w:ascii="ProximaNova" w:eastAsia="Times New Roman" w:hAnsi="ProximaNova" w:cs="Times New Roman"/>
          <w:sz w:val="30"/>
          <w:szCs w:val="30"/>
          <w:lang w:eastAsia="ru-RU"/>
        </w:rPr>
        <w:t>ім записаного відео, ви отримаєте всі матеріали, що використовувалися під час навчання, список корисних посилань, а також сертифікат про участь у вебінарі.</w:t>
      </w:r>
    </w:p>
    <w:p w:rsidR="000D53CE" w:rsidRPr="000D53CE" w:rsidRDefault="000D53CE" w:rsidP="000D53CE">
      <w:pPr>
        <w:spacing w:after="0" w:line="240" w:lineRule="auto"/>
        <w:rPr>
          <w:rFonts w:ascii="ProximaNova" w:eastAsia="Times New Roman" w:hAnsi="ProximaNova" w:cs="Times New Roman"/>
          <w:sz w:val="30"/>
          <w:szCs w:val="30"/>
          <w:lang w:eastAsia="ru-RU"/>
        </w:rPr>
      </w:pPr>
      <w:proofErr w:type="gramStart"/>
      <w:r w:rsidRPr="000D53CE">
        <w:rPr>
          <w:rFonts w:ascii="ProximaNova" w:eastAsia="Times New Roman" w:hAnsi="ProximaNova" w:cs="Times New Roman"/>
          <w:sz w:val="30"/>
          <w:szCs w:val="30"/>
          <w:lang w:eastAsia="ru-RU"/>
        </w:rPr>
        <w:t>Окр</w:t>
      </w:r>
      <w:proofErr w:type="gramEnd"/>
      <w:r w:rsidRPr="000D53CE">
        <w:rPr>
          <w:rFonts w:ascii="ProximaNova" w:eastAsia="Times New Roman" w:hAnsi="ProximaNova" w:cs="Times New Roman"/>
          <w:sz w:val="30"/>
          <w:szCs w:val="30"/>
          <w:lang w:eastAsia="ru-RU"/>
        </w:rPr>
        <w:t>ім відеонавчання, на сайті є практичні </w:t>
      </w:r>
      <w:hyperlink r:id="rId57" w:tgtFrame="_blank" w:history="1">
        <w:r w:rsidRPr="000D53CE">
          <w:rPr>
            <w:rFonts w:ascii="ProximaNova" w:eastAsia="Times New Roman" w:hAnsi="ProximaNova" w:cs="Times New Roman"/>
            <w:sz w:val="30"/>
            <w:szCs w:val="30"/>
            <w:u w:val="single"/>
            <w:bdr w:val="none" w:sz="0" w:space="0" w:color="auto" w:frame="1"/>
            <w:lang w:eastAsia="ru-RU"/>
          </w:rPr>
          <w:t>завдання</w:t>
        </w:r>
      </w:hyperlink>
      <w:r w:rsidRPr="000D53CE">
        <w:rPr>
          <w:rFonts w:ascii="ProximaNova" w:eastAsia="Times New Roman" w:hAnsi="ProximaNova" w:cs="Times New Roman"/>
          <w:sz w:val="30"/>
          <w:szCs w:val="30"/>
          <w:lang w:eastAsia="ru-RU"/>
        </w:rPr>
        <w:t xml:space="preserve">, які ви можете використовувати для навчання учнів та для поглиблення своїх знань. </w:t>
      </w:r>
      <w:proofErr w:type="gramStart"/>
      <w:r w:rsidRPr="000D53CE">
        <w:rPr>
          <w:rFonts w:ascii="ProximaNova" w:eastAsia="Times New Roman" w:hAnsi="ProximaNova" w:cs="Times New Roman"/>
          <w:sz w:val="30"/>
          <w:szCs w:val="30"/>
          <w:lang w:eastAsia="ru-RU"/>
        </w:rPr>
        <w:t>Окр</w:t>
      </w:r>
      <w:proofErr w:type="gramEnd"/>
      <w:r w:rsidRPr="000D53CE">
        <w:rPr>
          <w:rFonts w:ascii="ProximaNova" w:eastAsia="Times New Roman" w:hAnsi="ProximaNova" w:cs="Times New Roman"/>
          <w:sz w:val="30"/>
          <w:szCs w:val="30"/>
          <w:lang w:eastAsia="ru-RU"/>
        </w:rPr>
        <w:t>ім того, </w:t>
      </w:r>
      <w:hyperlink r:id="rId58" w:tgtFrame="_blank" w:history="1">
        <w:r w:rsidRPr="000D53CE">
          <w:rPr>
            <w:rFonts w:ascii="ProximaNova" w:eastAsia="Times New Roman" w:hAnsi="ProximaNova" w:cs="Times New Roman"/>
            <w:sz w:val="30"/>
            <w:szCs w:val="30"/>
            <w:u w:val="single"/>
            <w:bdr w:val="none" w:sz="0" w:space="0" w:color="auto" w:frame="1"/>
            <w:lang w:eastAsia="ru-RU"/>
          </w:rPr>
          <w:t>на сайті є</w:t>
        </w:r>
      </w:hyperlink>
      <w:r w:rsidRPr="000D53CE">
        <w:rPr>
          <w:rFonts w:ascii="ProximaNova" w:eastAsia="Times New Roman" w:hAnsi="ProximaNova" w:cs="Times New Roman"/>
          <w:sz w:val="30"/>
          <w:szCs w:val="30"/>
          <w:lang w:eastAsia="ru-RU"/>
        </w:rPr>
        <w:t> плани уроків, варіанти активностей на уроці, приклади екзаменаційних завдань та посібники, а також список </w:t>
      </w:r>
      <w:hyperlink r:id="rId59" w:tgtFrame="_blank" w:history="1">
        <w:r w:rsidRPr="000D53CE">
          <w:rPr>
            <w:rFonts w:ascii="ProximaNova" w:eastAsia="Times New Roman" w:hAnsi="ProximaNova" w:cs="Times New Roman"/>
            <w:sz w:val="30"/>
            <w:szCs w:val="30"/>
            <w:u w:val="single"/>
            <w:bdr w:val="none" w:sz="0" w:space="0" w:color="auto" w:frame="1"/>
            <w:lang w:eastAsia="ru-RU"/>
          </w:rPr>
          <w:t>конференцій та семінарів</w:t>
        </w:r>
      </w:hyperlink>
      <w:r w:rsidRPr="000D53CE">
        <w:rPr>
          <w:rFonts w:ascii="ProximaNova" w:eastAsia="Times New Roman" w:hAnsi="ProximaNova" w:cs="Times New Roman"/>
          <w:sz w:val="30"/>
          <w:szCs w:val="30"/>
          <w:lang w:eastAsia="ru-RU"/>
        </w:rPr>
        <w:t> - привід відвідати Британію, США та інші країни.</w:t>
      </w:r>
    </w:p>
    <w:p w:rsidR="000D53CE" w:rsidRPr="000D53CE" w:rsidRDefault="000D53CE" w:rsidP="000D53CE">
      <w:pPr>
        <w:spacing w:after="375" w:line="240" w:lineRule="auto"/>
        <w:rPr>
          <w:rFonts w:ascii="ProximaNova" w:eastAsia="Times New Roman" w:hAnsi="ProximaNova" w:cs="Times New Roman"/>
          <w:sz w:val="30"/>
          <w:szCs w:val="30"/>
          <w:lang w:eastAsia="ru-RU"/>
        </w:rPr>
      </w:pPr>
      <w:r w:rsidRPr="000D53CE">
        <w:rPr>
          <w:rFonts w:ascii="ProximaNova" w:eastAsia="Times New Roman" w:hAnsi="ProximaNova" w:cs="Times New Roman"/>
          <w:sz w:val="30"/>
          <w:szCs w:val="30"/>
          <w:lang w:eastAsia="ru-RU"/>
        </w:rPr>
        <w:t xml:space="preserve">Також у розділі Teaching English можна знайти інформацію про повноцінні освітні курси для вчителів (CELTA, CELTA-P, CELTA-S), </w:t>
      </w:r>
      <w:proofErr w:type="gramStart"/>
      <w:r w:rsidRPr="000D53CE">
        <w:rPr>
          <w:rFonts w:ascii="ProximaNova" w:eastAsia="Times New Roman" w:hAnsi="ProximaNova" w:cs="Times New Roman"/>
          <w:sz w:val="30"/>
          <w:szCs w:val="30"/>
          <w:lang w:eastAsia="ru-RU"/>
        </w:rPr>
        <w:t>про</w:t>
      </w:r>
      <w:proofErr w:type="gramEnd"/>
      <w:r w:rsidRPr="000D53CE">
        <w:rPr>
          <w:rFonts w:ascii="ProximaNova" w:eastAsia="Times New Roman" w:hAnsi="ProximaNova" w:cs="Times New Roman"/>
          <w:sz w:val="30"/>
          <w:szCs w:val="30"/>
          <w:lang w:eastAsia="ru-RU"/>
        </w:rPr>
        <w:t xml:space="preserve"> </w:t>
      </w:r>
      <w:proofErr w:type="gramStart"/>
      <w:r w:rsidRPr="000D53CE">
        <w:rPr>
          <w:rFonts w:ascii="ProximaNova" w:eastAsia="Times New Roman" w:hAnsi="ProximaNova" w:cs="Times New Roman"/>
          <w:sz w:val="30"/>
          <w:szCs w:val="30"/>
          <w:lang w:eastAsia="ru-RU"/>
        </w:rPr>
        <w:t>як</w:t>
      </w:r>
      <w:proofErr w:type="gramEnd"/>
      <w:r w:rsidRPr="000D53CE">
        <w:rPr>
          <w:rFonts w:ascii="ProximaNova" w:eastAsia="Times New Roman" w:hAnsi="ProximaNova" w:cs="Times New Roman"/>
          <w:sz w:val="30"/>
          <w:szCs w:val="30"/>
          <w:lang w:eastAsia="ru-RU"/>
        </w:rPr>
        <w:t>і ми розкажемо в наступній добірці.</w:t>
      </w:r>
    </w:p>
    <w:p w:rsidR="000D53CE" w:rsidRPr="008500CD" w:rsidRDefault="000D53CE" w:rsidP="008500C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36"/>
          <w:lang w:val="uk-UA"/>
        </w:rPr>
      </w:pPr>
      <w:r w:rsidRPr="008500CD">
        <w:rPr>
          <w:rFonts w:ascii="Times New Roman" w:hAnsi="Times New Roman" w:cs="Times New Roman"/>
          <w:b/>
          <w:sz w:val="36"/>
          <w:lang w:val="uk-UA"/>
        </w:rPr>
        <w:t>Практична частина</w:t>
      </w:r>
    </w:p>
    <w:p w:rsidR="000D53CE" w:rsidRPr="008500CD" w:rsidRDefault="000D53CE" w:rsidP="008500CD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b/>
          <w:sz w:val="36"/>
          <w:lang w:val="uk-UA"/>
        </w:rPr>
      </w:pPr>
      <w:r w:rsidRPr="008500CD">
        <w:rPr>
          <w:rFonts w:ascii="Times New Roman" w:hAnsi="Times New Roman" w:cs="Times New Roman"/>
          <w:b/>
          <w:sz w:val="36"/>
          <w:lang w:val="uk-UA"/>
        </w:rPr>
        <w:t>Кожен з уча</w:t>
      </w:r>
      <w:r w:rsidR="008500CD" w:rsidRPr="008500CD">
        <w:rPr>
          <w:rFonts w:ascii="Times New Roman" w:hAnsi="Times New Roman" w:cs="Times New Roman"/>
          <w:b/>
          <w:sz w:val="36"/>
          <w:lang w:val="uk-UA"/>
        </w:rPr>
        <w:t>сників обирає сервіс і реєструється на</w:t>
      </w:r>
      <w:r w:rsidRPr="008500CD">
        <w:rPr>
          <w:rFonts w:ascii="Times New Roman" w:hAnsi="Times New Roman" w:cs="Times New Roman"/>
          <w:b/>
          <w:sz w:val="36"/>
          <w:lang w:val="uk-UA"/>
        </w:rPr>
        <w:t xml:space="preserve"> курсі.</w:t>
      </w:r>
    </w:p>
    <w:p w:rsidR="000D53CE" w:rsidRPr="008500CD" w:rsidRDefault="008500CD" w:rsidP="008500CD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b/>
          <w:sz w:val="36"/>
          <w:lang w:val="uk-UA"/>
        </w:rPr>
      </w:pPr>
      <w:r w:rsidRPr="008500CD">
        <w:rPr>
          <w:rFonts w:ascii="Times New Roman" w:hAnsi="Times New Roman" w:cs="Times New Roman"/>
          <w:b/>
          <w:sz w:val="36"/>
          <w:lang w:val="uk-UA"/>
        </w:rPr>
        <w:lastRenderedPageBreak/>
        <w:t>Спробує опанувати матеріал курсу.</w:t>
      </w:r>
    </w:p>
    <w:p w:rsidR="008500CD" w:rsidRPr="008500CD" w:rsidRDefault="00224861" w:rsidP="008500C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36"/>
          <w:lang w:val="uk-UA"/>
        </w:rPr>
      </w:pPr>
      <w:r>
        <w:rPr>
          <w:rFonts w:ascii="Times New Roman" w:hAnsi="Times New Roman" w:cs="Times New Roman"/>
          <w:b/>
          <w:sz w:val="36"/>
          <w:lang w:val="uk-UA"/>
        </w:rPr>
        <w:t>Заключна частина</w:t>
      </w:r>
    </w:p>
    <w:p w:rsidR="008500CD" w:rsidRPr="008500CD" w:rsidRDefault="008500CD" w:rsidP="008500CD">
      <w:pPr>
        <w:rPr>
          <w:rFonts w:ascii="Times New Roman" w:hAnsi="Times New Roman" w:cs="Times New Roman"/>
          <w:b/>
          <w:sz w:val="36"/>
          <w:lang w:val="uk-UA"/>
        </w:rPr>
      </w:pPr>
      <w:r w:rsidRPr="008500CD">
        <w:rPr>
          <w:rFonts w:ascii="Times New Roman" w:hAnsi="Times New Roman" w:cs="Times New Roman"/>
          <w:b/>
          <w:sz w:val="36"/>
          <w:lang w:val="uk-UA"/>
        </w:rPr>
        <w:t>Обговорення вражень від заняття та від роботи з платформами для онлайн-навчання</w:t>
      </w:r>
    </w:p>
    <w:sectPr w:rsidR="008500CD" w:rsidRPr="008500CD" w:rsidSect="000D53C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Nov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C75F1"/>
    <w:multiLevelType w:val="hybridMultilevel"/>
    <w:tmpl w:val="E23CD8B0"/>
    <w:lvl w:ilvl="0" w:tplc="04190017">
      <w:start w:val="1"/>
      <w:numFmt w:val="lowerLetter"/>
      <w:lvlText w:val="%1)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33743312"/>
    <w:multiLevelType w:val="hybridMultilevel"/>
    <w:tmpl w:val="F9001FE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5796E"/>
    <w:multiLevelType w:val="hybridMultilevel"/>
    <w:tmpl w:val="6BFCFD0E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B501EC"/>
    <w:multiLevelType w:val="hybridMultilevel"/>
    <w:tmpl w:val="B61ABA4A"/>
    <w:lvl w:ilvl="0" w:tplc="04190017">
      <w:start w:val="1"/>
      <w:numFmt w:val="lowerLetter"/>
      <w:lvlText w:val="%1)"/>
      <w:lvlJc w:val="left"/>
      <w:pPr>
        <w:ind w:left="837" w:hanging="360"/>
      </w:pPr>
    </w:lvl>
    <w:lvl w:ilvl="1" w:tplc="04190019" w:tentative="1">
      <w:start w:val="1"/>
      <w:numFmt w:val="lowerLetter"/>
      <w:lvlText w:val="%2."/>
      <w:lvlJc w:val="left"/>
      <w:pPr>
        <w:ind w:left="1557" w:hanging="360"/>
      </w:pPr>
    </w:lvl>
    <w:lvl w:ilvl="2" w:tplc="0419001B" w:tentative="1">
      <w:start w:val="1"/>
      <w:numFmt w:val="lowerRoman"/>
      <w:lvlText w:val="%3."/>
      <w:lvlJc w:val="right"/>
      <w:pPr>
        <w:ind w:left="2277" w:hanging="180"/>
      </w:pPr>
    </w:lvl>
    <w:lvl w:ilvl="3" w:tplc="0419000F" w:tentative="1">
      <w:start w:val="1"/>
      <w:numFmt w:val="decimal"/>
      <w:lvlText w:val="%4."/>
      <w:lvlJc w:val="left"/>
      <w:pPr>
        <w:ind w:left="2997" w:hanging="360"/>
      </w:pPr>
    </w:lvl>
    <w:lvl w:ilvl="4" w:tplc="04190019" w:tentative="1">
      <w:start w:val="1"/>
      <w:numFmt w:val="lowerLetter"/>
      <w:lvlText w:val="%5."/>
      <w:lvlJc w:val="left"/>
      <w:pPr>
        <w:ind w:left="3717" w:hanging="360"/>
      </w:pPr>
    </w:lvl>
    <w:lvl w:ilvl="5" w:tplc="0419001B" w:tentative="1">
      <w:start w:val="1"/>
      <w:numFmt w:val="lowerRoman"/>
      <w:lvlText w:val="%6."/>
      <w:lvlJc w:val="right"/>
      <w:pPr>
        <w:ind w:left="4437" w:hanging="180"/>
      </w:pPr>
    </w:lvl>
    <w:lvl w:ilvl="6" w:tplc="0419000F" w:tentative="1">
      <w:start w:val="1"/>
      <w:numFmt w:val="decimal"/>
      <w:lvlText w:val="%7."/>
      <w:lvlJc w:val="left"/>
      <w:pPr>
        <w:ind w:left="5157" w:hanging="360"/>
      </w:pPr>
    </w:lvl>
    <w:lvl w:ilvl="7" w:tplc="04190019" w:tentative="1">
      <w:start w:val="1"/>
      <w:numFmt w:val="lowerLetter"/>
      <w:lvlText w:val="%8."/>
      <w:lvlJc w:val="left"/>
      <w:pPr>
        <w:ind w:left="5877" w:hanging="360"/>
      </w:pPr>
    </w:lvl>
    <w:lvl w:ilvl="8" w:tplc="041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4">
    <w:nsid w:val="7AAD08A7"/>
    <w:multiLevelType w:val="hybridMultilevel"/>
    <w:tmpl w:val="3ABEF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CE5"/>
    <w:rsid w:val="00027339"/>
    <w:rsid w:val="000D53CE"/>
    <w:rsid w:val="001C08FC"/>
    <w:rsid w:val="00224861"/>
    <w:rsid w:val="00267CE5"/>
    <w:rsid w:val="00372405"/>
    <w:rsid w:val="006D0D46"/>
    <w:rsid w:val="007025E6"/>
    <w:rsid w:val="008500CD"/>
    <w:rsid w:val="00DE2D20"/>
    <w:rsid w:val="00F0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48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D53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D53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D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D20"/>
    <w:rPr>
      <w:rFonts w:ascii="Tahoma" w:hAnsi="Tahoma" w:cs="Tahoma"/>
      <w:sz w:val="16"/>
      <w:szCs w:val="16"/>
    </w:rPr>
  </w:style>
  <w:style w:type="paragraph" w:customStyle="1" w:styleId="p3">
    <w:name w:val="p3"/>
    <w:basedOn w:val="a"/>
    <w:rsid w:val="000D5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0D53CE"/>
  </w:style>
  <w:style w:type="character" w:styleId="a6">
    <w:name w:val="Hyperlink"/>
    <w:basedOn w:val="a0"/>
    <w:uiPriority w:val="99"/>
    <w:unhideWhenUsed/>
    <w:rsid w:val="000D53CE"/>
    <w:rPr>
      <w:color w:val="0000FF"/>
      <w:u w:val="single"/>
    </w:rPr>
  </w:style>
  <w:style w:type="character" w:customStyle="1" w:styleId="s1">
    <w:name w:val="s1"/>
    <w:basedOn w:val="a0"/>
    <w:rsid w:val="000D53CE"/>
  </w:style>
  <w:style w:type="paragraph" w:styleId="a7">
    <w:name w:val="Normal (Web)"/>
    <w:basedOn w:val="a"/>
    <w:uiPriority w:val="99"/>
    <w:unhideWhenUsed/>
    <w:rsid w:val="000D5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0D5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0D53CE"/>
  </w:style>
  <w:style w:type="character" w:customStyle="1" w:styleId="s2">
    <w:name w:val="s2"/>
    <w:basedOn w:val="a0"/>
    <w:rsid w:val="000D53CE"/>
  </w:style>
  <w:style w:type="character" w:customStyle="1" w:styleId="m1004112245071272894m7870237635194857382gmail-m-28808208999161080gmail-s1">
    <w:name w:val="m_1004112245071272894m_7870237635194857382gmail-m_-28808208999161080gmail-s1"/>
    <w:basedOn w:val="a0"/>
    <w:rsid w:val="000D53CE"/>
  </w:style>
  <w:style w:type="character" w:customStyle="1" w:styleId="s5">
    <w:name w:val="s5"/>
    <w:basedOn w:val="a0"/>
    <w:rsid w:val="000D53CE"/>
  </w:style>
  <w:style w:type="character" w:customStyle="1" w:styleId="m6038147969968609070m7870237635194857382gmail-m-28808208999161080gmail-s5">
    <w:name w:val="m_6038147969968609070m_7870237635194857382gmail-m_-28808208999161080gmail-s5"/>
    <w:basedOn w:val="a0"/>
    <w:rsid w:val="000D53CE"/>
  </w:style>
  <w:style w:type="paragraph" w:customStyle="1" w:styleId="m6038147969968609070m7870237635194857382gmail-m-28808208999161080gmail-p1">
    <w:name w:val="m_6038147969968609070m_7870237635194857382gmail-m_-28808208999161080gmail-p1"/>
    <w:basedOn w:val="a"/>
    <w:rsid w:val="000D5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0D53CE"/>
  </w:style>
  <w:style w:type="paragraph" w:customStyle="1" w:styleId="p5">
    <w:name w:val="p5"/>
    <w:basedOn w:val="a"/>
    <w:rsid w:val="000D5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53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D53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D53CE"/>
    <w:rPr>
      <w:b/>
      <w:bCs/>
    </w:rPr>
  </w:style>
  <w:style w:type="paragraph" w:customStyle="1" w:styleId="wp-caption-text">
    <w:name w:val="wp-caption-text"/>
    <w:basedOn w:val="a"/>
    <w:rsid w:val="000D5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48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9">
    <w:name w:val="Table Grid"/>
    <w:basedOn w:val="a1"/>
    <w:uiPriority w:val="59"/>
    <w:rsid w:val="00224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48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D53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D53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D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D20"/>
    <w:rPr>
      <w:rFonts w:ascii="Tahoma" w:hAnsi="Tahoma" w:cs="Tahoma"/>
      <w:sz w:val="16"/>
      <w:szCs w:val="16"/>
    </w:rPr>
  </w:style>
  <w:style w:type="paragraph" w:customStyle="1" w:styleId="p3">
    <w:name w:val="p3"/>
    <w:basedOn w:val="a"/>
    <w:rsid w:val="000D5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0D53CE"/>
  </w:style>
  <w:style w:type="character" w:styleId="a6">
    <w:name w:val="Hyperlink"/>
    <w:basedOn w:val="a0"/>
    <w:uiPriority w:val="99"/>
    <w:unhideWhenUsed/>
    <w:rsid w:val="000D53CE"/>
    <w:rPr>
      <w:color w:val="0000FF"/>
      <w:u w:val="single"/>
    </w:rPr>
  </w:style>
  <w:style w:type="character" w:customStyle="1" w:styleId="s1">
    <w:name w:val="s1"/>
    <w:basedOn w:val="a0"/>
    <w:rsid w:val="000D53CE"/>
  </w:style>
  <w:style w:type="paragraph" w:styleId="a7">
    <w:name w:val="Normal (Web)"/>
    <w:basedOn w:val="a"/>
    <w:uiPriority w:val="99"/>
    <w:unhideWhenUsed/>
    <w:rsid w:val="000D5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0D5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0D53CE"/>
  </w:style>
  <w:style w:type="character" w:customStyle="1" w:styleId="s2">
    <w:name w:val="s2"/>
    <w:basedOn w:val="a0"/>
    <w:rsid w:val="000D53CE"/>
  </w:style>
  <w:style w:type="character" w:customStyle="1" w:styleId="m1004112245071272894m7870237635194857382gmail-m-28808208999161080gmail-s1">
    <w:name w:val="m_1004112245071272894m_7870237635194857382gmail-m_-28808208999161080gmail-s1"/>
    <w:basedOn w:val="a0"/>
    <w:rsid w:val="000D53CE"/>
  </w:style>
  <w:style w:type="character" w:customStyle="1" w:styleId="s5">
    <w:name w:val="s5"/>
    <w:basedOn w:val="a0"/>
    <w:rsid w:val="000D53CE"/>
  </w:style>
  <w:style w:type="character" w:customStyle="1" w:styleId="m6038147969968609070m7870237635194857382gmail-m-28808208999161080gmail-s5">
    <w:name w:val="m_6038147969968609070m_7870237635194857382gmail-m_-28808208999161080gmail-s5"/>
    <w:basedOn w:val="a0"/>
    <w:rsid w:val="000D53CE"/>
  </w:style>
  <w:style w:type="paragraph" w:customStyle="1" w:styleId="m6038147969968609070m7870237635194857382gmail-m-28808208999161080gmail-p1">
    <w:name w:val="m_6038147969968609070m_7870237635194857382gmail-m_-28808208999161080gmail-p1"/>
    <w:basedOn w:val="a"/>
    <w:rsid w:val="000D5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0D53CE"/>
  </w:style>
  <w:style w:type="paragraph" w:customStyle="1" w:styleId="p5">
    <w:name w:val="p5"/>
    <w:basedOn w:val="a"/>
    <w:rsid w:val="000D5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53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D53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D53CE"/>
    <w:rPr>
      <w:b/>
      <w:bCs/>
    </w:rPr>
  </w:style>
  <w:style w:type="paragraph" w:customStyle="1" w:styleId="wp-caption-text">
    <w:name w:val="wp-caption-text"/>
    <w:basedOn w:val="a"/>
    <w:rsid w:val="000D5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48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9">
    <w:name w:val="Table Grid"/>
    <w:basedOn w:val="a1"/>
    <w:uiPriority w:val="59"/>
    <w:rsid w:val="00224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4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google.com/forms/d/e/1FAIpQLSc3jPuO9jAf7AJ2u20AHeWAewH3DyKr13-uYXFj2Zm5yyfQlw/viewform" TargetMode="External"/><Relationship Id="rId18" Type="http://schemas.openxmlformats.org/officeDocument/2006/relationships/hyperlink" Target="http://www.edcamp.org.ua/" TargetMode="External"/><Relationship Id="rId26" Type="http://schemas.openxmlformats.org/officeDocument/2006/relationships/hyperlink" Target="http://www.empatia.pro/" TargetMode="External"/><Relationship Id="rId39" Type="http://schemas.openxmlformats.org/officeDocument/2006/relationships/hyperlink" Target="https://www.facebook.com/EdCluster/" TargetMode="External"/><Relationship Id="rId21" Type="http://schemas.openxmlformats.org/officeDocument/2006/relationships/hyperlink" Target="https://www.edcamp.org.ua/?lightbox=dataItem-j6aeh5x84" TargetMode="External"/><Relationship Id="rId34" Type="http://schemas.openxmlformats.org/officeDocument/2006/relationships/hyperlink" Target="https://www.facebook.com/Ed2Change/" TargetMode="External"/><Relationship Id="rId42" Type="http://schemas.openxmlformats.org/officeDocument/2006/relationships/hyperlink" Target="http://ed-center.org/application.html" TargetMode="External"/><Relationship Id="rId47" Type="http://schemas.openxmlformats.org/officeDocument/2006/relationships/hyperlink" Target="https://www.ed-era.com/mon59/" TargetMode="External"/><Relationship Id="rId50" Type="http://schemas.openxmlformats.org/officeDocument/2006/relationships/hyperlink" Target="https://www.ed-era.com/books/" TargetMode="External"/><Relationship Id="rId55" Type="http://schemas.openxmlformats.org/officeDocument/2006/relationships/hyperlink" Target="http://online.vum.org.ua/courses/?opened_toreg_checked=true" TargetMode="External"/><Relationship Id="rId7" Type="http://schemas.openxmlformats.org/officeDocument/2006/relationships/hyperlink" Target="https://docs.google.com/forms/d/1t7b78yJyXYprPDDXM3E2ahRtyhlbGIMIyNoypDhM-K8/edit?usp=shar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Osvitoria.org/" TargetMode="External"/><Relationship Id="rId20" Type="http://schemas.openxmlformats.org/officeDocument/2006/relationships/hyperlink" Target="https://docs.google.com/forms/d/e/1FAIpQLSeQ62Ibu0ipKkFLp1RYhDLAMeSAuDzquDfm-nMLtePKTofh1Q/viewform" TargetMode="External"/><Relationship Id="rId29" Type="http://schemas.openxmlformats.org/officeDocument/2006/relationships/hyperlink" Target="https://www.facebook.com/empatia.pro" TargetMode="External"/><Relationship Id="rId41" Type="http://schemas.openxmlformats.org/officeDocument/2006/relationships/hyperlink" Target="http://ed-center.org/index.html" TargetMode="External"/><Relationship Id="rId54" Type="http://schemas.openxmlformats.org/officeDocument/2006/relationships/hyperlink" Target="http://nus.org.ua/articles/vsi-prava-horoshym-lyudyam-yak-u-shkolah-rozpovidayut-pro-prava-lyudyny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svitcenter.org/uk/shkola-3-0/" TargetMode="External"/><Relationship Id="rId24" Type="http://schemas.openxmlformats.org/officeDocument/2006/relationships/hyperlink" Target="https://docs.google.com/forms/d/e/1FAIpQLSdvcg1POV3vvtQGy_ei6HX30CDMqGZXEne09fkdN7UucV__kw/viewform" TargetMode="External"/><Relationship Id="rId32" Type="http://schemas.openxmlformats.org/officeDocument/2006/relationships/hyperlink" Target="http://kmbs.ua/pur/kreativna-akademiya-iwonder-neformalniy-prostir-rozvitku-vlasnoyi-unikalnosti-dlya-pidlitkiv-12-17-rokiv" TargetMode="External"/><Relationship Id="rId37" Type="http://schemas.openxmlformats.org/officeDocument/2006/relationships/hyperlink" Target="https://www.facebook.com/events/1428312917265556/?acontext=%257B%2522source%2522%253A5%252C%2522page_id_source%2522%253A1464512857203623%252C%2522action_history%2522%253A%255B%257B%2522surface%2522%253A%2522page%2522%252C%2522mechanism%2522%253A%2522main_list%2522%252C%2522extra_data%2522%253A%2522%257B%255C%2522page_id%255C%2522%253A1464512857203623%252C%255C%2522tour_id%255C%2522%253Anull%257D%2522%257D%255D%252C%2522has_source%2522%253Atrue%257D" TargetMode="External"/><Relationship Id="rId40" Type="http://schemas.openxmlformats.org/officeDocument/2006/relationships/hyperlink" Target="https://www.facebook.com/EdCluster/" TargetMode="External"/><Relationship Id="rId45" Type="http://schemas.openxmlformats.org/officeDocument/2006/relationships/hyperlink" Target="https://courses.ed-era.com/courses/course-v1:MON-EDERA-OSVITORIA+ST101+st101/about" TargetMode="External"/><Relationship Id="rId53" Type="http://schemas.openxmlformats.org/officeDocument/2006/relationships/hyperlink" Target="http://online.vum.org.ua/" TargetMode="External"/><Relationship Id="rId58" Type="http://schemas.openxmlformats.org/officeDocument/2006/relationships/hyperlink" Target="http://www.cambridgeenglish.org/teaching-english/resources-for-teacher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osvitoria.org/" TargetMode="External"/><Relationship Id="rId23" Type="http://schemas.openxmlformats.org/officeDocument/2006/relationships/hyperlink" Target="https://docs.google.com/forms/d/e/1FAIpQLSf27CD6vz4lVp6HGtX6EtvLmt8P3de7zFw2cDi-shFTVU5LTw/viewform" TargetMode="External"/><Relationship Id="rId28" Type="http://schemas.openxmlformats.org/officeDocument/2006/relationships/hyperlink" Target="https://www.facebook.com/events/522945064713548/?acontext=%7B%22source%22%3A5%2C%22page_id_source%22%3A633974823479582%2C%22action_history%22%3A%5b%7B%22surface%22%3A%22page%22%2C%22mechanism%22%3A%22main_list%22%2C%22extra_data%22%3A%22%7B%5C%22page_id%5C%22%3A633974823479582%2C%5C%22tour_id%5C%22%3Anull%7D%22%7D%5d%2C%22has_source%22%3Atrue%7D" TargetMode="External"/><Relationship Id="rId36" Type="http://schemas.openxmlformats.org/officeDocument/2006/relationships/hyperlink" Target="http://www.ual.org.ua/" TargetMode="External"/><Relationship Id="rId49" Type="http://schemas.openxmlformats.org/officeDocument/2006/relationships/hyperlink" Target="https://www.ed-era.com/anticorr/" TargetMode="External"/><Relationship Id="rId57" Type="http://schemas.openxmlformats.org/officeDocument/2006/relationships/hyperlink" Target="http://www.cambridgeenglish.org/learning-english/activities-for-learners/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www.prosvitcenter.org/uk/" TargetMode="External"/><Relationship Id="rId19" Type="http://schemas.openxmlformats.org/officeDocument/2006/relationships/hyperlink" Target="http://www.edcamp.org.ua/miniedcamps20162017" TargetMode="External"/><Relationship Id="rId31" Type="http://schemas.openxmlformats.org/officeDocument/2006/relationships/hyperlink" Target="https://www.ukraine-teacher.com/zamovlennya" TargetMode="External"/><Relationship Id="rId44" Type="http://schemas.openxmlformats.org/officeDocument/2006/relationships/hyperlink" Target="https://www.ed-era.com/courses/" TargetMode="External"/><Relationship Id="rId52" Type="http://schemas.openxmlformats.org/officeDocument/2006/relationships/hyperlink" Target="https://prometheus.org.ua/cycles/" TargetMode="External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forms/d/1t7b78yJyXYprPDDXM3E2ahRtyhlbGIMIyNoypDhM-K8/edit?usp=sharing" TargetMode="External"/><Relationship Id="rId14" Type="http://schemas.openxmlformats.org/officeDocument/2006/relationships/hyperlink" Target="https://www.facebook.com/CenterPro.Svit/" TargetMode="External"/><Relationship Id="rId22" Type="http://schemas.openxmlformats.org/officeDocument/2006/relationships/hyperlink" Target="https://www.edcamp.org.ua/?lightbox=dataItem-j6aeh5x85" TargetMode="External"/><Relationship Id="rId27" Type="http://schemas.openxmlformats.org/officeDocument/2006/relationships/hyperlink" Target="http://www.empatia.pro/event/dvodennyj-praktychnyj-trening-z-nns-z-evoyu-rambaloyu-23-24-09-2017/" TargetMode="External"/><Relationship Id="rId30" Type="http://schemas.openxmlformats.org/officeDocument/2006/relationships/hyperlink" Target="https://www.ukraine-teacher.com/" TargetMode="External"/><Relationship Id="rId35" Type="http://schemas.openxmlformats.org/officeDocument/2006/relationships/hyperlink" Target="https://www.facebook.com/pg/Ed2Change/events/?ref=page_internal" TargetMode="External"/><Relationship Id="rId43" Type="http://schemas.openxmlformats.org/officeDocument/2006/relationships/hyperlink" Target="https://www.ed-era.com/" TargetMode="External"/><Relationship Id="rId48" Type="http://schemas.openxmlformats.org/officeDocument/2006/relationships/hyperlink" Target="https://www.ed-era.com/courses/" TargetMode="External"/><Relationship Id="rId56" Type="http://schemas.openxmlformats.org/officeDocument/2006/relationships/hyperlink" Target="http://www.cambridgeenglish.org/teaching-english/resources-for-teachers/webinars/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prometheus.org.ua/" TargetMode="External"/><Relationship Id="rId3" Type="http://schemas.openxmlformats.org/officeDocument/2006/relationships/styles" Target="styles.xml"/><Relationship Id="rId12" Type="http://schemas.openxmlformats.org/officeDocument/2006/relationships/hyperlink" Target="https://goo.gl/forms/MiZnhZBwgGeekSqz1" TargetMode="External"/><Relationship Id="rId17" Type="http://schemas.openxmlformats.org/officeDocument/2006/relationships/hyperlink" Target="http://ilearn.org.ua/" TargetMode="External"/><Relationship Id="rId25" Type="http://schemas.openxmlformats.org/officeDocument/2006/relationships/hyperlink" Target="http://www.empatia.pro/" TargetMode="External"/><Relationship Id="rId33" Type="http://schemas.openxmlformats.org/officeDocument/2006/relationships/hyperlink" Target="https://www.facebook.com/events/219351281909451/?active_tab=about" TargetMode="External"/><Relationship Id="rId38" Type="http://schemas.openxmlformats.org/officeDocument/2006/relationships/hyperlink" Target="https://www.facebook.com/ualeadershipacademy/" TargetMode="External"/><Relationship Id="rId46" Type="http://schemas.openxmlformats.org/officeDocument/2006/relationships/hyperlink" Target="https://www.ed-era.com/mon.html" TargetMode="External"/><Relationship Id="rId59" Type="http://schemas.openxmlformats.org/officeDocument/2006/relationships/hyperlink" Target="http://www.cambridgeenglish.org/even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6B61F-8FA1-4BD1-BBBC-528675D7A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9</Pages>
  <Words>3012</Words>
  <Characters>17173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2018-12-10T07:22:00Z</dcterms:created>
  <dcterms:modified xsi:type="dcterms:W3CDTF">2018-12-10T10:27:00Z</dcterms:modified>
</cp:coreProperties>
</file>