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63" w:rsidRPr="007E475A" w:rsidRDefault="00DB528E" w:rsidP="00DB528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Методичн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  <w:lang w:val="uk-UA"/>
        </w:rPr>
        <w:t>і рекомендації по проектуванню інформаційного освітнього середовища установи</w:t>
      </w:r>
    </w:p>
    <w:p w:rsidR="00DB528E" w:rsidRPr="00DB528E" w:rsidRDefault="00DB528E" w:rsidP="00DB52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те, що ми йдемо в ногу з прогресом, модернізація і комп’ютеризація в освіті є невід</w:t>
      </w:r>
      <w:r w:rsidRPr="00DB52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частиною нашої роботи, але щоб мати можливість для створення інформаційного освітнього середовища, яке буде сприяти розвитку педагогічної, навчальної, керівної діяльності закладу треба</w:t>
      </w:r>
      <w:r w:rsidRPr="00DB52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528E" w:rsidRPr="00076906" w:rsidRDefault="00DB528E" w:rsidP="00DB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потрібно </w:t>
      </w:r>
      <w:r w:rsidRPr="00DB528E">
        <w:rPr>
          <w:rFonts w:ascii="Times New Roman" w:hAnsi="Times New Roman" w:cs="Times New Roman"/>
          <w:sz w:val="28"/>
          <w:szCs w:val="28"/>
          <w:lang w:val="uk-UA"/>
        </w:rPr>
        <w:t>впровадити інформаційно-комунікаційні технології управління навчальним закладом</w:t>
      </w:r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076906" w:rsidRPr="00076906" w:rsidRDefault="00076906" w:rsidP="00076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690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76906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>;</w:t>
      </w:r>
    </w:p>
    <w:p w:rsidR="00076906" w:rsidRPr="00DB528E" w:rsidRDefault="00076906" w:rsidP="00076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69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90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та персоналу;</w:t>
      </w:r>
    </w:p>
    <w:p w:rsidR="00DB528E" w:rsidRPr="00DB528E" w:rsidRDefault="00DB528E" w:rsidP="00DB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розгорнутий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7E475A" w:rsidRPr="007E475A" w:rsidRDefault="00DB528E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DB528E" w:rsidRPr="00DB528E" w:rsidRDefault="00DB528E" w:rsidP="00DB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впровадити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B52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28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DB528E" w:rsidRPr="00076906" w:rsidRDefault="00DB528E" w:rsidP="00DB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076906" w:rsidRPr="00076906" w:rsidRDefault="00076906" w:rsidP="00076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0769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76906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076906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69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наявих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віртуальних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ресурсах;</w:t>
      </w:r>
    </w:p>
    <w:p w:rsidR="00076906" w:rsidRPr="00076906" w:rsidRDefault="00076906" w:rsidP="00076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6906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курсі</w:t>
      </w:r>
      <w:proofErr w:type="gramStart"/>
      <w:r w:rsidRPr="0007690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7690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76906">
        <w:rPr>
          <w:rFonts w:ascii="Times New Roman" w:hAnsi="Times New Roman" w:cs="Times New Roman"/>
          <w:sz w:val="28"/>
          <w:szCs w:val="28"/>
        </w:rPr>
        <w:t>основним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05D"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76906">
        <w:rPr>
          <w:rFonts w:ascii="Times New Roman" w:hAnsi="Times New Roman" w:cs="Times New Roman"/>
          <w:sz w:val="28"/>
          <w:szCs w:val="28"/>
        </w:rPr>
        <w:t>;</w:t>
      </w:r>
    </w:p>
    <w:p w:rsidR="00DB528E" w:rsidRPr="00DB528E" w:rsidRDefault="00DB528E" w:rsidP="00DB52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Pr="00DB528E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закладу, Веб-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B5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28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 оновлювати на них інформацію</w:t>
      </w:r>
      <w:r w:rsidR="007E475A" w:rsidRPr="007E475A">
        <w:rPr>
          <w:rFonts w:ascii="Times New Roman" w:hAnsi="Times New Roman" w:cs="Times New Roman"/>
          <w:sz w:val="28"/>
          <w:szCs w:val="28"/>
        </w:rPr>
        <w:t>;</w:t>
      </w:r>
    </w:p>
    <w:p w:rsidR="007E475A" w:rsidRPr="007E475A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75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5A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5A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475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5A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закладами;</w:t>
      </w:r>
    </w:p>
    <w:p w:rsidR="00DB528E" w:rsidRPr="007E475A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75A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75A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475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E475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7E475A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закладами</w:t>
      </w:r>
      <w:r w:rsidRPr="007E475A">
        <w:rPr>
          <w:rFonts w:ascii="Times New Roman" w:hAnsi="Times New Roman" w:cs="Times New Roman"/>
          <w:sz w:val="28"/>
          <w:szCs w:val="28"/>
        </w:rPr>
        <w:t>;</w:t>
      </w:r>
    </w:p>
    <w:p w:rsidR="007E475A" w:rsidRPr="007E475A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5A">
        <w:rPr>
          <w:rFonts w:ascii="Times New Roman" w:hAnsi="Times New Roman" w:cs="Times New Roman"/>
          <w:sz w:val="28"/>
          <w:szCs w:val="28"/>
          <w:lang w:val="uk-UA"/>
        </w:rPr>
        <w:t xml:space="preserve">підвищувати кваліфікацію, брати участь у професійних об’єднаннях, семінарах, </w:t>
      </w:r>
      <w:proofErr w:type="spellStart"/>
      <w:r w:rsidRPr="007E475A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7E475A">
        <w:rPr>
          <w:rFonts w:ascii="Times New Roman" w:hAnsi="Times New Roman" w:cs="Times New Roman"/>
          <w:sz w:val="28"/>
          <w:szCs w:val="28"/>
          <w:lang w:val="uk-UA"/>
        </w:rPr>
        <w:t>, майстер-класах та ін.</w:t>
      </w:r>
    </w:p>
    <w:p w:rsidR="007E475A" w:rsidRPr="007E475A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5A">
        <w:rPr>
          <w:rFonts w:ascii="Times New Roman" w:hAnsi="Times New Roman" w:cs="Times New Roman"/>
          <w:sz w:val="28"/>
          <w:szCs w:val="28"/>
          <w:lang w:val="uk-UA"/>
        </w:rPr>
        <w:t>упроваджувати інформаційно-комунікаційні технології і ресурси мережі Інтернет на різних етапах традиційної системи навчання;</w:t>
      </w:r>
    </w:p>
    <w:p w:rsidR="007E475A" w:rsidRPr="00076906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створювати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475A">
        <w:rPr>
          <w:rFonts w:ascii="Times New Roman" w:hAnsi="Times New Roman" w:cs="Times New Roman"/>
          <w:sz w:val="28"/>
          <w:szCs w:val="28"/>
          <w:lang w:val="uk-UA"/>
        </w:rPr>
        <w:t>нтернет-заняття</w:t>
      </w:r>
      <w:proofErr w:type="spellEnd"/>
      <w:r w:rsidRPr="007E475A">
        <w:rPr>
          <w:rFonts w:ascii="Times New Roman" w:hAnsi="Times New Roman" w:cs="Times New Roman"/>
          <w:sz w:val="28"/>
          <w:szCs w:val="28"/>
          <w:lang w:val="uk-UA"/>
        </w:rPr>
        <w:t>, інтегровані уроки;</w:t>
      </w:r>
    </w:p>
    <w:p w:rsidR="00076906" w:rsidRPr="007E475A" w:rsidRDefault="00076906" w:rsidP="000769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активне використання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веб-сервісів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блогів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Blogger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Google+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), зберігання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медіафайлів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GoogleDrive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OneDrive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Flickr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Photobucket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Picasa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SlideShare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), створення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інфографіки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Сreately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Visual.ly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Vizualize.me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>) і ментальних карт (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Freemind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MindNote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6906">
        <w:rPr>
          <w:rFonts w:ascii="Times New Roman" w:hAnsi="Times New Roman" w:cs="Times New Roman"/>
          <w:sz w:val="28"/>
          <w:szCs w:val="28"/>
          <w:lang w:val="uk-UA"/>
        </w:rPr>
        <w:t>Сoogle</w:t>
      </w:r>
      <w:proofErr w:type="spellEnd"/>
      <w:r w:rsidRPr="00076906">
        <w:rPr>
          <w:rFonts w:ascii="Times New Roman" w:hAnsi="Times New Roman" w:cs="Times New Roman"/>
          <w:sz w:val="28"/>
          <w:szCs w:val="28"/>
          <w:lang w:val="uk-UA"/>
        </w:rPr>
        <w:t>) тощо;</w:t>
      </w:r>
    </w:p>
    <w:p w:rsidR="007E475A" w:rsidRPr="007E475A" w:rsidRDefault="007E475A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75A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і використовувати власне програмне забезпечення і цифрові освітні ресурси, формувати, використовувати </w:t>
      </w:r>
      <w:proofErr w:type="spellStart"/>
      <w:r w:rsidRPr="007E475A">
        <w:rPr>
          <w:rFonts w:ascii="Times New Roman" w:hAnsi="Times New Roman" w:cs="Times New Roman"/>
          <w:sz w:val="28"/>
          <w:szCs w:val="28"/>
          <w:lang w:val="uk-UA"/>
        </w:rPr>
        <w:t>медіатеки</w:t>
      </w:r>
      <w:proofErr w:type="spellEnd"/>
      <w:r w:rsidRPr="007E475A">
        <w:rPr>
          <w:rFonts w:ascii="Times New Roman" w:hAnsi="Times New Roman" w:cs="Times New Roman"/>
          <w:sz w:val="28"/>
          <w:szCs w:val="28"/>
          <w:lang w:val="uk-UA"/>
        </w:rPr>
        <w:t xml:space="preserve"> і т. ін.</w:t>
      </w:r>
    </w:p>
    <w:p w:rsidR="007E475A" w:rsidRDefault="007E475A" w:rsidP="007E475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Методичні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рекомендації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модернізац</w:t>
      </w:r>
      <w:proofErr w:type="gramStart"/>
      <w:r w:rsidRPr="007E475A">
        <w:rPr>
          <w:rFonts w:ascii="Times New Roman" w:hAnsi="Times New Roman" w:cs="Times New Roman"/>
          <w:b/>
          <w:sz w:val="32"/>
          <w:szCs w:val="32"/>
        </w:rPr>
        <w:t>ії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ІТ</w:t>
      </w:r>
      <w:proofErr w:type="gram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інфраструктури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7E475A">
        <w:rPr>
          <w:rFonts w:ascii="Times New Roman" w:hAnsi="Times New Roman" w:cs="Times New Roman"/>
          <w:b/>
          <w:sz w:val="32"/>
          <w:szCs w:val="32"/>
        </w:rPr>
        <w:t>зміни</w:t>
      </w:r>
      <w:proofErr w:type="spellEnd"/>
      <w:r w:rsidRPr="007E475A">
        <w:rPr>
          <w:rFonts w:ascii="Times New Roman" w:hAnsi="Times New Roman" w:cs="Times New Roman"/>
          <w:b/>
          <w:sz w:val="32"/>
          <w:szCs w:val="32"/>
        </w:rPr>
        <w:t xml:space="preserve"> в ЗДО)</w:t>
      </w:r>
    </w:p>
    <w:p w:rsidR="007E475A" w:rsidRDefault="007E475A" w:rsidP="00E97E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ІТ-забезпечення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потребує модернізації. Дитячі заклади забезпечені</w:t>
      </w:r>
      <w:r w:rsidRPr="007E475A">
        <w:rPr>
          <w:rFonts w:ascii="Times New Roman" w:hAnsi="Times New Roman" w:cs="Times New Roman"/>
          <w:sz w:val="28"/>
          <w:szCs w:val="28"/>
          <w:lang w:val="uk-UA"/>
        </w:rPr>
        <w:t xml:space="preserve"> ІКТ на н</w:t>
      </w:r>
      <w:r>
        <w:rPr>
          <w:rFonts w:ascii="Times New Roman" w:hAnsi="Times New Roman" w:cs="Times New Roman"/>
          <w:sz w:val="28"/>
          <w:szCs w:val="28"/>
          <w:lang w:val="uk-UA"/>
        </w:rPr>
        <w:t>изькому</w:t>
      </w:r>
      <w:r w:rsidRPr="007E475A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Потрібно облаштувати групи комп’ютерним оснащенням, проекторами,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смарт-дошками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Це стане великим здобутком для навчання і виховання підростаючого покоління. Тому модернізувати </w:t>
      </w:r>
      <w:r w:rsidRPr="007E475A">
        <w:rPr>
          <w:rFonts w:ascii="Times New Roman" w:hAnsi="Times New Roman" w:cs="Times New Roman"/>
          <w:sz w:val="28"/>
          <w:szCs w:val="28"/>
          <w:lang w:val="uk-UA"/>
        </w:rPr>
        <w:t>ІТ інфраструктур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у можна таким чином</w:t>
      </w:r>
      <w:r w:rsidR="00E97E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впровадити для вихователів електронне навчання, це дасть можливість для творчості, творити і надихати одне одного, співпрацювати під час навчання в межах дошкільного закладу</w:t>
      </w:r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ІКТ-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ихователів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комп'ютерною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7E475A" w:rsidRPr="00E97E9E" w:rsidRDefault="00E97E9E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ерування дослідженнями.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хмарної платформи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для спільних досліджень із широким спектром інструментів для аналізу, розробки та ство</w:t>
      </w:r>
      <w:r>
        <w:rPr>
          <w:rFonts w:ascii="Times New Roman" w:hAnsi="Times New Roman" w:cs="Times New Roman"/>
          <w:sz w:val="28"/>
          <w:szCs w:val="28"/>
          <w:lang w:val="uk-UA"/>
        </w:rPr>
        <w:t>рення матеріалів. Надання педагогам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ефективних засобів для співпраці, дослідження, аналізу, р</w:t>
      </w:r>
      <w:r>
        <w:rPr>
          <w:rFonts w:ascii="Times New Roman" w:hAnsi="Times New Roman" w:cs="Times New Roman"/>
          <w:sz w:val="28"/>
          <w:szCs w:val="28"/>
          <w:lang w:val="uk-UA"/>
        </w:rPr>
        <w:t>озробки та створення матеріалів</w:t>
      </w:r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7E475A" w:rsidRPr="00E97E9E" w:rsidRDefault="00E97E9E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>фективність навчальних закладів. Загальний аналіз діяльності навчального закладу, рішення для контролю звітності і створення звітів. Спрощення звітності й керування планами на майбутнє завдяки миттєвому доступу до інформації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докладному огляду джерел даних</w:t>
      </w:r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7E475A" w:rsidRPr="0067305D" w:rsidRDefault="00E97E9E" w:rsidP="007E4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пераційна ефективність. Програмний комплекс серверів і інструментів, які забезпечують світовий рівень керування </w:t>
      </w:r>
      <w:proofErr w:type="spellStart"/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>ІТ-</w:t>
      </w:r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інфраструктурою</w:t>
      </w:r>
      <w:proofErr w:type="spellEnd"/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, захисту даних і безпеки мережі. Ефективне керування </w:t>
      </w:r>
      <w:proofErr w:type="spellStart"/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>ІТ-інфраструктурою</w:t>
      </w:r>
      <w:proofErr w:type="spellEnd"/>
      <w:r w:rsidR="007E475A"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і її захист з одночасним зменшенням непрямих витрат на інформаційні технології.</w:t>
      </w:r>
    </w:p>
    <w:p w:rsidR="00E97E9E" w:rsidRDefault="00E97E9E" w:rsidP="00E97E9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E9E">
        <w:rPr>
          <w:rFonts w:ascii="Times New Roman" w:hAnsi="Times New Roman" w:cs="Times New Roman"/>
          <w:b/>
          <w:sz w:val="32"/>
          <w:szCs w:val="32"/>
          <w:lang w:val="uk-UA"/>
        </w:rPr>
        <w:t>Методичні рекомендації</w:t>
      </w:r>
      <w:r w:rsidRPr="00E97E9E">
        <w:rPr>
          <w:b/>
          <w:sz w:val="32"/>
          <w:szCs w:val="32"/>
        </w:rPr>
        <w:t xml:space="preserve"> </w:t>
      </w:r>
      <w:r w:rsidRPr="00E97E9E">
        <w:rPr>
          <w:rFonts w:ascii="Times New Roman" w:hAnsi="Times New Roman" w:cs="Times New Roman"/>
          <w:b/>
          <w:sz w:val="32"/>
          <w:szCs w:val="32"/>
          <w:lang w:val="uk-UA"/>
        </w:rPr>
        <w:t>по формуванню ІК- компетентності співробітників, вихователів установи (тренінги для вихователів тощо)</w:t>
      </w:r>
    </w:p>
    <w:p w:rsidR="00E97E9E" w:rsidRPr="00E97E9E" w:rsidRDefault="00E97E9E" w:rsidP="00E97E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  <w:lang w:val="uk-UA"/>
        </w:rPr>
        <w:t>ІК-компетентність</w:t>
      </w:r>
      <w:proofErr w:type="spellEnd"/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заслуговує на особливу увагу тому, що саме вона дає можливість особистості бути сучасною, активно діяти в інформаційному середовищі, використовувати найновітніші досягнення техніки в своїй професійній діяльності. Слід відмітити, що майже всі науковці виділяють цю компетентність як обов’язкову складову професійної компетентності педагога.</w:t>
      </w:r>
    </w:p>
    <w:p w:rsidR="00E97E9E" w:rsidRPr="00E97E9E" w:rsidRDefault="00E97E9E" w:rsidP="00CF24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появою в роботі вихователя комп’ютера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>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значно збільш</w:t>
      </w:r>
      <w:r>
        <w:rPr>
          <w:rFonts w:ascii="Times New Roman" w:hAnsi="Times New Roman" w:cs="Times New Roman"/>
          <w:sz w:val="28"/>
          <w:szCs w:val="28"/>
          <w:lang w:val="uk-UA"/>
        </w:rPr>
        <w:t>уються можливості самоосвіти вихова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>теля. Комп’ютер повинен стати н</w:t>
      </w:r>
      <w:r>
        <w:rPr>
          <w:rFonts w:ascii="Times New Roman" w:hAnsi="Times New Roman" w:cs="Times New Roman"/>
          <w:sz w:val="28"/>
          <w:szCs w:val="28"/>
          <w:lang w:val="uk-UA"/>
        </w:rPr>
        <w:t>евід</w:t>
      </w:r>
      <w:r w:rsidRPr="00E97E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ємною частиною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в роботі, що значно підвищить її ефективність. 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готовий до використання інформаційних технологій у власній праці, а також в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боті з дітьми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E9E" w:rsidRDefault="00E97E9E" w:rsidP="00E97E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Перед сучасним </w:t>
      </w:r>
      <w:r w:rsidR="00CF2437">
        <w:rPr>
          <w:rFonts w:ascii="Times New Roman" w:hAnsi="Times New Roman" w:cs="Times New Roman"/>
          <w:sz w:val="28"/>
          <w:szCs w:val="28"/>
          <w:lang w:val="uk-UA"/>
        </w:rPr>
        <w:t xml:space="preserve">вихователем </w:t>
      </w:r>
      <w:bookmarkStart w:id="0" w:name="_GoBack"/>
      <w:bookmarkEnd w:id="0"/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стоїть нелегке завдання: навчаючись і перебудовуючись під нові вимоги часу самому, навчити і підготувати інших. Удосконалення якості навчання та виховання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>залежить від рівня підготовки педагога.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для формування</w:t>
      </w:r>
      <w:r w:rsidRPr="00E97E9E">
        <w:rPr>
          <w:rFonts w:ascii="Times New Roman" w:hAnsi="Times New Roman" w:cs="Times New Roman"/>
          <w:sz w:val="28"/>
          <w:szCs w:val="28"/>
          <w:lang w:val="uk-UA"/>
        </w:rPr>
        <w:t xml:space="preserve"> ІК-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треба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ІКТ в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7E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E9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опрацюванням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пошуком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систематизацією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зберіганням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передаванням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обов</w:t>
      </w:r>
      <w:proofErr w:type="gramStart"/>
      <w:r w:rsidRPr="00E97E9E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E97E9E">
        <w:rPr>
          <w:rFonts w:ascii="Times New Roman" w:hAnsi="Times New Roman" w:cs="Times New Roman"/>
          <w:sz w:val="28"/>
          <w:szCs w:val="28"/>
        </w:rPr>
        <w:t>зково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тренінгах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ІКТ у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>;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E97E9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97E9E">
        <w:rPr>
          <w:rFonts w:ascii="Times New Roman" w:hAnsi="Times New Roman" w:cs="Times New Roman"/>
          <w:sz w:val="28"/>
          <w:szCs w:val="28"/>
        </w:rPr>
        <w:t>іджувати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ІКТ;</w:t>
      </w:r>
    </w:p>
    <w:p w:rsidR="00E97E9E" w:rsidRPr="00E97E9E" w:rsidRDefault="00E97E9E" w:rsidP="00E97E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процесові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досягнутим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технологічної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9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7E9E">
        <w:rPr>
          <w:rFonts w:ascii="Times New Roman" w:hAnsi="Times New Roman" w:cs="Times New Roman"/>
          <w:sz w:val="28"/>
          <w:szCs w:val="28"/>
        </w:rPr>
        <w:t>.</w:t>
      </w:r>
    </w:p>
    <w:sectPr w:rsidR="00E97E9E" w:rsidRPr="00E97E9E" w:rsidSect="00DB52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87C"/>
    <w:multiLevelType w:val="hybridMultilevel"/>
    <w:tmpl w:val="FA9CDE52"/>
    <w:lvl w:ilvl="0" w:tplc="1328486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058B6"/>
    <w:multiLevelType w:val="hybridMultilevel"/>
    <w:tmpl w:val="B0788BCA"/>
    <w:lvl w:ilvl="0" w:tplc="A19A3F1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44"/>
    <w:rsid w:val="00076906"/>
    <w:rsid w:val="00644944"/>
    <w:rsid w:val="0067305D"/>
    <w:rsid w:val="007E475A"/>
    <w:rsid w:val="00CF2437"/>
    <w:rsid w:val="00DB528E"/>
    <w:rsid w:val="00E15163"/>
    <w:rsid w:val="00E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2019-09-26T12:24:00Z</dcterms:created>
  <dcterms:modified xsi:type="dcterms:W3CDTF">2019-09-26T13:16:00Z</dcterms:modified>
</cp:coreProperties>
</file>