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slides/slide9.xml" ContentType="application/vnd.openxmlformats-officedocument.presentationml.slide+xml"/>
  <Override PartName="/ppt/slides/slide10.xml" ContentType="application/vnd.openxmlformats-officedocument.presentationml.slide+xml"/>
  <Override PartName="/ppt/slides/slide11.xml" ContentType="application/vnd.openxmlformats-officedocument.presentationml.slide+xml"/>
  <Override PartName="/ppt/slides/slide12.xml" ContentType="application/vnd.openxmlformats-officedocument.presentationml.slide+xml"/>
  <Override PartName="/ppt/notesMasters/notesMaster1.xml" ContentType="application/vnd.openxmlformats-officedocument.presentationml.notesMaster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slideLayouts/slideLayout12.xml" ContentType="application/vnd.openxmlformats-officedocument.presentationml.slideLayout+xml"/>
  <Override PartName="/ppt/slideLayouts/slideLayout13.xml" ContentType="application/vnd.openxmlformats-officedocument.presentationml.slideLayout+xml"/>
  <Override PartName="/ppt/slideLayouts/slideLayout14.xml" ContentType="application/vnd.openxmlformats-officedocument.presentationml.slideLayout+xml"/>
  <Override PartName="/ppt/slideLayouts/slideLayout15.xml" ContentType="application/vnd.openxmlformats-officedocument.presentationml.slideLayout+xml"/>
  <Override PartName="/ppt/slideLayouts/slideLayout16.xml" ContentType="application/vnd.openxmlformats-officedocument.presentationml.slideLayout+xml"/>
  <Override PartName="/ppt/theme/theme2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677" r:id="rId1"/>
  </p:sldMasterIdLst>
  <p:notesMasterIdLst>
    <p:notesMasterId r:id="rId14"/>
  </p:notesMasterIdLst>
  <p:sldIdLst>
    <p:sldId id="256" r:id="rId2"/>
    <p:sldId id="257" r:id="rId3"/>
    <p:sldId id="258" r:id="rId4"/>
    <p:sldId id="259" r:id="rId5"/>
    <p:sldId id="261" r:id="rId6"/>
    <p:sldId id="264" r:id="rId7"/>
    <p:sldId id="265" r:id="rId8"/>
    <p:sldId id="263" r:id="rId9"/>
    <p:sldId id="266" r:id="rId10"/>
    <p:sldId id="262" r:id="rId11"/>
    <p:sldId id="267" r:id="rId12"/>
    <p:sldId id="268" r:id="rId13"/>
  </p:sldIdLst>
  <p:sldSz cx="12192000" cy="6858000"/>
  <p:notesSz cx="6858000" cy="9144000"/>
  <p:defaultTextStyle>
    <a:defPPr>
      <a:defRPr lang="uk-UA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  <p:extLst>
    <p:ext uri="{EFAFB233-063F-42B5-8137-9DF3F51BA10A}">
      <p15:sldGuideLst xmlns:p15="http://schemas.microsoft.com/office/powerpoint/2012/main"/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  <p:ext uri="{FD5EFAAD-0ECE-453E-9831-46B23BE46B34}">
      <p15:chartTrackingRefBased xmlns:p15="http://schemas.microsoft.com/office/powerpoint/2012/main" val="1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 lastView="sldThumbnailView">
  <p:normalViewPr>
    <p:restoredLeft sz="15620"/>
    <p:restoredTop sz="94660"/>
  </p:normalViewPr>
  <p:slideViewPr>
    <p:cSldViewPr snapToGrid="0">
      <p:cViewPr varScale="1">
        <p:scale>
          <a:sx n="110" d="100"/>
          <a:sy n="110" d="100"/>
        </p:scale>
        <p:origin x="594" y="108"/>
      </p:cViewPr>
      <p:guideLst/>
    </p:cSldViewPr>
  </p:slideViewPr>
  <p:notesTextViewPr>
    <p:cViewPr>
      <p:scale>
        <a:sx n="1" d="1"/>
        <a:sy n="1" d="1"/>
      </p:scale>
      <p:origin x="0" y="0"/>
    </p:cViewPr>
  </p:notesTextViewPr>
  <p:gridSpacing cx="72008" cy="72008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7.xml"/><Relationship Id="rId13" Type="http://schemas.openxmlformats.org/officeDocument/2006/relationships/slide" Target="slides/slide12.xml"/><Relationship Id="rId18" Type="http://schemas.openxmlformats.org/officeDocument/2006/relationships/tableStyles" Target="tableStyles.xml"/><Relationship Id="rId3" Type="http://schemas.openxmlformats.org/officeDocument/2006/relationships/slide" Target="slides/slide2.xml"/><Relationship Id="rId7" Type="http://schemas.openxmlformats.org/officeDocument/2006/relationships/slide" Target="slides/slide6.xml"/><Relationship Id="rId12" Type="http://schemas.openxmlformats.org/officeDocument/2006/relationships/slide" Target="slides/slide11.xml"/><Relationship Id="rId17" Type="http://schemas.openxmlformats.org/officeDocument/2006/relationships/theme" Target="theme/theme1.xml"/><Relationship Id="rId2" Type="http://schemas.openxmlformats.org/officeDocument/2006/relationships/slide" Target="slides/slide1.xml"/><Relationship Id="rId16" Type="http://schemas.openxmlformats.org/officeDocument/2006/relationships/viewProps" Target="viewProps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slide" Target="slides/slide10.xml"/><Relationship Id="rId5" Type="http://schemas.openxmlformats.org/officeDocument/2006/relationships/slide" Target="slides/slide4.xml"/><Relationship Id="rId15" Type="http://schemas.openxmlformats.org/officeDocument/2006/relationships/presProps" Target="presProps.xml"/><Relationship Id="rId10" Type="http://schemas.openxmlformats.org/officeDocument/2006/relationships/slide" Target="slides/slide9.xml"/><Relationship Id="rId4" Type="http://schemas.openxmlformats.org/officeDocument/2006/relationships/slide" Target="slides/slide3.xml"/><Relationship Id="rId9" Type="http://schemas.openxmlformats.org/officeDocument/2006/relationships/slide" Target="slides/slide8.xml"/><Relationship Id="rId14" Type="http://schemas.openxmlformats.org/officeDocument/2006/relationships/notesMaster" Target="notesMasters/notesMaster1.xml"/></Relationships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Верхний колонтитул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71800" cy="458788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l">
              <a:defRPr sz="1200"/>
            </a:lvl1pPr>
          </a:lstStyle>
          <a:p>
            <a:endParaRPr lang="uk-UA"/>
          </a:p>
        </p:txBody>
      </p:sp>
      <p:sp>
        <p:nvSpPr>
          <p:cNvPr id="3" name="Дата 2"/>
          <p:cNvSpPr>
            <a:spLocks noGrp="1"/>
          </p:cNvSpPr>
          <p:nvPr>
            <p:ph type="dt" idx="1"/>
          </p:nvPr>
        </p:nvSpPr>
        <p:spPr>
          <a:xfrm>
            <a:off x="3884613" y="0"/>
            <a:ext cx="2971800" cy="458788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r">
              <a:defRPr sz="1200"/>
            </a:lvl1pPr>
          </a:lstStyle>
          <a:p>
            <a:fld id="{B1DE9420-AC6F-4531-8E69-D35B19171509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4" name="Образ слайда 3"/>
          <p:cNvSpPr>
            <a:spLocks noGrp="1" noRot="1" noChangeAspect="1"/>
          </p:cNvSpPr>
          <p:nvPr>
            <p:ph type="sldImg" idx="2"/>
          </p:nvPr>
        </p:nvSpPr>
        <p:spPr>
          <a:xfrm>
            <a:off x="685800" y="1143000"/>
            <a:ext cx="5486400" cy="3086100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lIns="91440" tIns="45720" rIns="91440" bIns="45720" rtlCol="0" anchor="ctr"/>
          <a:lstStyle/>
          <a:p>
            <a:endParaRPr lang="uk-UA"/>
          </a:p>
        </p:txBody>
      </p:sp>
      <p:sp>
        <p:nvSpPr>
          <p:cNvPr id="5" name="Заметки 4"/>
          <p:cNvSpPr>
            <a:spLocks noGrp="1"/>
          </p:cNvSpPr>
          <p:nvPr>
            <p:ph type="body" sz="quarter" idx="3"/>
          </p:nvPr>
        </p:nvSpPr>
        <p:spPr>
          <a:xfrm>
            <a:off x="685800" y="4400550"/>
            <a:ext cx="5486400" cy="3600450"/>
          </a:xfrm>
          <a:prstGeom prst="rect">
            <a:avLst/>
          </a:prstGeom>
        </p:spPr>
        <p:txBody>
          <a:bodyPr vert="horz" lIns="91440" tIns="45720" rIns="91440" bIns="45720" rtlCol="0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uk-UA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4"/>
          </p:nvPr>
        </p:nvSpPr>
        <p:spPr>
          <a:xfrm>
            <a:off x="0" y="8685213"/>
            <a:ext cx="2971800" cy="458787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l">
              <a:defRPr sz="1200"/>
            </a:lvl1pPr>
          </a:lstStyle>
          <a:p>
            <a:endParaRPr lang="uk-UA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5"/>
          </p:nvPr>
        </p:nvSpPr>
        <p:spPr>
          <a:xfrm>
            <a:off x="3884613" y="8685213"/>
            <a:ext cx="2971800" cy="458787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r">
              <a:defRPr sz="1200"/>
            </a:lvl1pPr>
          </a:lstStyle>
          <a:p>
            <a:fld id="{2D663F43-BE11-483D-A84C-78FA3C574D8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147678534"/>
      </p:ext>
    </p:extLst>
  </p:cSld>
  <p:clrMap bg1="lt1" tx1="dk1" bg2="lt2" tx2="dk2" accent1="accent1" accent2="accent2" accent3="accent3" accent4="accent4" accent5="accent5" accent6="accent6" hlink="hlink" folHlink="folHlink"/>
  <p:notesStyle>
    <a:lvl1pPr marL="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title" preserve="1">
  <p:cSld name="Титульны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pSp>
        <p:nvGrpSpPr>
          <p:cNvPr id="16" name="Group 15"/>
          <p:cNvGrpSpPr/>
          <p:nvPr/>
        </p:nvGrpSpPr>
        <p:grpSpPr>
          <a:xfrm>
            <a:off x="0" y="-8467"/>
            <a:ext cx="12192000" cy="6866467"/>
            <a:chOff x="0" y="-8467"/>
            <a:chExt cx="12192000" cy="6866467"/>
          </a:xfrm>
        </p:grpSpPr>
        <p:cxnSp>
          <p:nvCxnSpPr>
            <p:cNvPr id="19" name="Straight Connector 18"/>
            <p:cNvCxnSpPr/>
            <p:nvPr/>
          </p:nvCxnSpPr>
          <p:spPr>
            <a:xfrm>
              <a:off x="9371012" y="0"/>
              <a:ext cx="1219200" cy="6858000"/>
            </a:xfrm>
            <a:prstGeom prst="line">
              <a:avLst/>
            </a:prstGeom>
            <a:ln w="9525">
              <a:solidFill>
                <a:schemeClr val="accent1">
                  <a:alpha val="70000"/>
                </a:schemeClr>
              </a:solidFill>
            </a:ln>
          </p:spPr>
          <p:style>
            <a:lnRef idx="2">
              <a:schemeClr val="accent1"/>
            </a:lnRef>
            <a:fillRef idx="0">
              <a:schemeClr val="accent1"/>
            </a:fillRef>
            <a:effectRef idx="1">
              <a:schemeClr val="accent1"/>
            </a:effectRef>
            <a:fontRef idx="minor">
              <a:schemeClr val="tx1"/>
            </a:fontRef>
          </p:style>
        </p:cxnSp>
        <p:cxnSp>
          <p:nvCxnSpPr>
            <p:cNvPr id="20" name="Straight Connector 19"/>
            <p:cNvCxnSpPr/>
            <p:nvPr/>
          </p:nvCxnSpPr>
          <p:spPr>
            <a:xfrm flipH="1">
              <a:off x="7425267" y="3681413"/>
              <a:ext cx="4763558" cy="3176587"/>
            </a:xfrm>
            <a:prstGeom prst="line">
              <a:avLst/>
            </a:prstGeom>
            <a:ln w="9525">
              <a:solidFill>
                <a:schemeClr val="accent1">
                  <a:alpha val="70000"/>
                </a:schemeClr>
              </a:solidFill>
            </a:ln>
          </p:spPr>
          <p:style>
            <a:lnRef idx="2">
              <a:schemeClr val="accent1"/>
            </a:lnRef>
            <a:fillRef idx="0">
              <a:schemeClr val="accent1"/>
            </a:fillRef>
            <a:effectRef idx="1">
              <a:schemeClr val="accent1"/>
            </a:effectRef>
            <a:fontRef idx="minor">
              <a:schemeClr val="tx1"/>
            </a:fontRef>
          </p:style>
        </p:cxnSp>
        <p:sp>
          <p:nvSpPr>
            <p:cNvPr id="21" name="Rectangle 23"/>
            <p:cNvSpPr/>
            <p:nvPr/>
          </p:nvSpPr>
          <p:spPr>
            <a:xfrm>
              <a:off x="9181476" y="-8467"/>
              <a:ext cx="3007349" cy="6866467"/>
            </a:xfrm>
            <a:custGeom>
              <a:avLst/>
              <a:gdLst/>
              <a:ahLst/>
              <a:cxnLst/>
              <a:rect l="l" t="t" r="r" b="b"/>
              <a:pathLst>
                <a:path w="3007349" h="6866467">
                  <a:moveTo>
                    <a:pt x="2045532" y="0"/>
                  </a:moveTo>
                  <a:lnTo>
                    <a:pt x="3007349" y="0"/>
                  </a:lnTo>
                  <a:lnTo>
                    <a:pt x="3007349" y="6866467"/>
                  </a:lnTo>
                  <a:lnTo>
                    <a:pt x="0" y="6866467"/>
                  </a:lnTo>
                  <a:lnTo>
                    <a:pt x="2045532" y="0"/>
                  </a:lnTo>
                  <a:close/>
                </a:path>
              </a:pathLst>
            </a:custGeom>
            <a:solidFill>
              <a:schemeClr val="accent1">
                <a:alpha val="36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2" name="Rectangle 25"/>
            <p:cNvSpPr/>
            <p:nvPr/>
          </p:nvSpPr>
          <p:spPr>
            <a:xfrm>
              <a:off x="9603442" y="-8467"/>
              <a:ext cx="2588558" cy="6866467"/>
            </a:xfrm>
            <a:custGeom>
              <a:avLst/>
              <a:gdLst/>
              <a:ahLst/>
              <a:cxnLst/>
              <a:rect l="l" t="t" r="r" b="b"/>
              <a:pathLst>
                <a:path w="2573311" h="6866467">
                  <a:moveTo>
                    <a:pt x="0" y="0"/>
                  </a:moveTo>
                  <a:lnTo>
                    <a:pt x="2573311" y="0"/>
                  </a:lnTo>
                  <a:lnTo>
                    <a:pt x="2573311" y="6866467"/>
                  </a:lnTo>
                  <a:lnTo>
                    <a:pt x="1202336" y="6866467"/>
                  </a:lnTo>
                  <a:lnTo>
                    <a:pt x="0" y="0"/>
                  </a:lnTo>
                  <a:close/>
                </a:path>
              </a:pathLst>
            </a:custGeom>
            <a:solidFill>
              <a:schemeClr val="accent1">
                <a:alpha val="20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3" name="Isosceles Triangle 22"/>
            <p:cNvSpPr/>
            <p:nvPr/>
          </p:nvSpPr>
          <p:spPr>
            <a:xfrm>
              <a:off x="8932333" y="3048000"/>
              <a:ext cx="3259667" cy="3810000"/>
            </a:xfrm>
            <a:prstGeom prst="triangle">
              <a:avLst>
                <a:gd name="adj" fmla="val 100000"/>
              </a:avLst>
            </a:prstGeom>
            <a:solidFill>
              <a:schemeClr val="accent1">
                <a:alpha val="72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4" name="Rectangle 27"/>
            <p:cNvSpPr/>
            <p:nvPr/>
          </p:nvSpPr>
          <p:spPr>
            <a:xfrm>
              <a:off x="9334500" y="-8467"/>
              <a:ext cx="2854326" cy="6866467"/>
            </a:xfrm>
            <a:custGeom>
              <a:avLst/>
              <a:gdLst/>
              <a:ahLst/>
              <a:cxnLst/>
              <a:rect l="l" t="t" r="r" b="b"/>
              <a:pathLst>
                <a:path w="2858013" h="6866467">
                  <a:moveTo>
                    <a:pt x="0" y="0"/>
                  </a:moveTo>
                  <a:lnTo>
                    <a:pt x="2858013" y="0"/>
                  </a:lnTo>
                  <a:lnTo>
                    <a:pt x="2858013" y="6866467"/>
                  </a:lnTo>
                  <a:lnTo>
                    <a:pt x="2473942" y="6866467"/>
                  </a:lnTo>
                  <a:lnTo>
                    <a:pt x="0" y="0"/>
                  </a:lnTo>
                  <a:close/>
                </a:path>
              </a:pathLst>
            </a:custGeom>
            <a:solidFill>
              <a:schemeClr val="accent1">
                <a:lumMod val="75000"/>
                <a:alpha val="50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5" name="Rectangle 28"/>
            <p:cNvSpPr/>
            <p:nvPr/>
          </p:nvSpPr>
          <p:spPr>
            <a:xfrm>
              <a:off x="10898730" y="-8467"/>
              <a:ext cx="1290094" cy="6866467"/>
            </a:xfrm>
            <a:custGeom>
              <a:avLst/>
              <a:gdLst/>
              <a:ahLst/>
              <a:cxnLst/>
              <a:rect l="l" t="t" r="r" b="b"/>
              <a:pathLst>
                <a:path w="1290094" h="6858000">
                  <a:moveTo>
                    <a:pt x="1019735" y="0"/>
                  </a:moveTo>
                  <a:lnTo>
                    <a:pt x="1290094" y="0"/>
                  </a:lnTo>
                  <a:lnTo>
                    <a:pt x="1290094" y="6858000"/>
                  </a:lnTo>
                  <a:lnTo>
                    <a:pt x="0" y="6858000"/>
                  </a:lnTo>
                  <a:lnTo>
                    <a:pt x="1019735" y="0"/>
                  </a:lnTo>
                  <a:close/>
                </a:path>
              </a:pathLst>
            </a:custGeom>
            <a:solidFill>
              <a:schemeClr val="accent1">
                <a:lumMod val="75000"/>
                <a:alpha val="70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6" name="Rectangle 29"/>
            <p:cNvSpPr/>
            <p:nvPr/>
          </p:nvSpPr>
          <p:spPr>
            <a:xfrm>
              <a:off x="10938999" y="-8467"/>
              <a:ext cx="1249825" cy="6866467"/>
            </a:xfrm>
            <a:custGeom>
              <a:avLst/>
              <a:gdLst/>
              <a:ahLst/>
              <a:cxnLst/>
              <a:rect l="l" t="t" r="r" b="b"/>
              <a:pathLst>
                <a:path w="1249825" h="6858000">
                  <a:moveTo>
                    <a:pt x="0" y="0"/>
                  </a:moveTo>
                  <a:lnTo>
                    <a:pt x="1249825" y="0"/>
                  </a:lnTo>
                  <a:lnTo>
                    <a:pt x="1249825" y="6858000"/>
                  </a:lnTo>
                  <a:lnTo>
                    <a:pt x="1109382" y="6858000"/>
                  </a:lnTo>
                  <a:lnTo>
                    <a:pt x="0" y="0"/>
                  </a:lnTo>
                  <a:close/>
                </a:path>
              </a:pathLst>
            </a:custGeom>
            <a:solidFill>
              <a:schemeClr val="accent1">
                <a:lumMod val="50000"/>
                <a:alpha val="80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7" name="Isosceles Triangle 26"/>
            <p:cNvSpPr/>
            <p:nvPr/>
          </p:nvSpPr>
          <p:spPr>
            <a:xfrm>
              <a:off x="10371666" y="3589867"/>
              <a:ext cx="1817159" cy="3268133"/>
            </a:xfrm>
            <a:prstGeom prst="triangle">
              <a:avLst>
                <a:gd name="adj" fmla="val 100000"/>
              </a:avLst>
            </a:prstGeom>
            <a:solidFill>
              <a:schemeClr val="accent1">
                <a:lumMod val="50000"/>
                <a:alpha val="66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9" name="Isosceles Triangle 28"/>
            <p:cNvSpPr/>
            <p:nvPr/>
          </p:nvSpPr>
          <p:spPr>
            <a:xfrm rot="10800000">
              <a:off x="0" y="0"/>
              <a:ext cx="842596" cy="5666154"/>
            </a:xfrm>
            <a:prstGeom prst="triangle">
              <a:avLst>
                <a:gd name="adj" fmla="val 100000"/>
              </a:avLst>
            </a:prstGeom>
            <a:solidFill>
              <a:schemeClr val="accent1">
                <a:lumMod val="75000"/>
                <a:alpha val="70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</p:grpSp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1507067" y="2404534"/>
            <a:ext cx="7766936" cy="1646302"/>
          </a:xfrm>
        </p:spPr>
        <p:txBody>
          <a:bodyPr anchor="b">
            <a:noAutofit/>
          </a:bodyPr>
          <a:lstStyle>
            <a:lvl1pPr algn="r">
              <a:defRPr sz="5400">
                <a:solidFill>
                  <a:schemeClr val="accent1">
                    <a:lumMod val="75000"/>
                  </a:schemeClr>
                </a:solidFill>
              </a:defRPr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1507067" y="4050833"/>
            <a:ext cx="7766936" cy="1096899"/>
          </a:xfrm>
        </p:spPr>
        <p:txBody>
          <a:bodyPr anchor="t"/>
          <a:lstStyle>
            <a:lvl1pPr marL="0" indent="0" algn="r">
              <a:buNone/>
              <a:defRPr>
                <a:solidFill>
                  <a:schemeClr val="tx1">
                    <a:lumMod val="50000"/>
                    <a:lumOff val="50000"/>
                  </a:schemeClr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ru-RU" smtClean="0"/>
              <a:t>Образец подзаголовка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788944971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Заголовок и подпись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677335" y="609600"/>
            <a:ext cx="8596668" cy="3403600"/>
          </a:xfrm>
        </p:spPr>
        <p:txBody>
          <a:bodyPr anchor="ctr">
            <a:normAutofit/>
          </a:bodyPr>
          <a:lstStyle>
            <a:lvl1pPr algn="l">
              <a:defRPr sz="4400" b="0" cap="none"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677335" y="4470400"/>
            <a:ext cx="8596668" cy="1570962"/>
          </a:xfrm>
        </p:spPr>
        <p:txBody>
          <a:bodyPr anchor="ctr">
            <a:normAutofit/>
          </a:bodyPr>
          <a:lstStyle>
            <a:lvl1pPr marL="0" indent="0" algn="l">
              <a:buNone/>
              <a:defRPr sz="1800"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3912693323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Цитата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931334" y="609600"/>
            <a:ext cx="8094134" cy="3022600"/>
          </a:xfrm>
        </p:spPr>
        <p:txBody>
          <a:bodyPr anchor="ctr">
            <a:normAutofit/>
          </a:bodyPr>
          <a:lstStyle>
            <a:lvl1pPr algn="l">
              <a:defRPr sz="4400" b="0" cap="none"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23" name="Text Placeholder 9"/>
          <p:cNvSpPr>
            <a:spLocks noGrp="1"/>
          </p:cNvSpPr>
          <p:nvPr>
            <p:ph type="body" sz="quarter" idx="13"/>
          </p:nvPr>
        </p:nvSpPr>
        <p:spPr>
          <a:xfrm>
            <a:off x="1366139" y="3632200"/>
            <a:ext cx="7224524" cy="381000"/>
          </a:xfrm>
        </p:spPr>
        <p:txBody>
          <a:bodyPr anchor="ctr">
            <a:noAutofit/>
          </a:bodyPr>
          <a:lstStyle>
            <a:lvl1pPr marL="0" indent="0">
              <a:buFontTx/>
              <a:buNone/>
              <a:defRPr sz="1600">
                <a:solidFill>
                  <a:schemeClr val="tx1">
                    <a:lumMod val="50000"/>
                    <a:lumOff val="50000"/>
                  </a:schemeClr>
                </a:solidFill>
              </a:defRPr>
            </a:lvl1pPr>
            <a:lvl2pPr marL="457200" indent="0">
              <a:buFontTx/>
              <a:buNone/>
              <a:defRPr/>
            </a:lvl2pPr>
            <a:lvl3pPr marL="914400" indent="0">
              <a:buFontTx/>
              <a:buNone/>
              <a:defRPr/>
            </a:lvl3pPr>
            <a:lvl4pPr marL="1371600" indent="0">
              <a:buFontTx/>
              <a:buNone/>
              <a:defRPr/>
            </a:lvl4pPr>
            <a:lvl5pPr marL="1828800" indent="0">
              <a:buFontTx/>
              <a:buNone/>
              <a:defRPr/>
            </a:lvl5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677335" y="4470400"/>
            <a:ext cx="8596668" cy="1570962"/>
          </a:xfrm>
        </p:spPr>
        <p:txBody>
          <a:bodyPr anchor="ctr">
            <a:normAutofit/>
          </a:bodyPr>
          <a:lstStyle>
            <a:lvl1pPr marL="0" indent="0" algn="l">
              <a:buNone/>
              <a:defRPr sz="1800"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  <p:sp>
        <p:nvSpPr>
          <p:cNvPr id="24" name="TextBox 23"/>
          <p:cNvSpPr txBox="1"/>
          <p:nvPr/>
        </p:nvSpPr>
        <p:spPr>
          <a:xfrm>
            <a:off x="541870" y="790378"/>
            <a:ext cx="609600" cy="584776"/>
          </a:xfrm>
          <a:prstGeom prst="rect">
            <a:avLst/>
          </a:prstGeom>
        </p:spPr>
        <p:txBody>
          <a:bodyPr vert="horz" lIns="91440" tIns="45720" rIns="91440" bIns="45720" rtlCol="0" anchor="ctr">
            <a:noAutofit/>
          </a:bodyPr>
          <a:lstStyle/>
          <a:p>
            <a:pPr lvl="0"/>
            <a:r>
              <a:rPr lang="en-US" sz="8000" baseline="0" dirty="0">
                <a:ln w="3175" cmpd="sng">
                  <a:noFill/>
                </a:ln>
                <a:solidFill>
                  <a:schemeClr val="accent1"/>
                </a:solidFill>
                <a:effectLst/>
                <a:latin typeface="Arial"/>
              </a:rPr>
              <a:t>“</a:t>
            </a:r>
          </a:p>
        </p:txBody>
      </p:sp>
      <p:sp>
        <p:nvSpPr>
          <p:cNvPr id="25" name="TextBox 24"/>
          <p:cNvSpPr txBox="1"/>
          <p:nvPr/>
        </p:nvSpPr>
        <p:spPr>
          <a:xfrm>
            <a:off x="8893011" y="2886556"/>
            <a:ext cx="609600" cy="584776"/>
          </a:xfrm>
          <a:prstGeom prst="rect">
            <a:avLst/>
          </a:prstGeom>
        </p:spPr>
        <p:txBody>
          <a:bodyPr vert="horz" lIns="91440" tIns="45720" rIns="91440" bIns="45720" rtlCol="0" anchor="ctr">
            <a:noAutofit/>
          </a:bodyPr>
          <a:lstStyle/>
          <a:p>
            <a:pPr lvl="0"/>
            <a:r>
              <a:rPr lang="en-US" sz="8000" baseline="0" dirty="0">
                <a:ln w="3175" cmpd="sng">
                  <a:noFill/>
                </a:ln>
                <a:solidFill>
                  <a:schemeClr val="accent1"/>
                </a:solidFill>
                <a:effectLst/>
                <a:latin typeface="Arial"/>
              </a:rPr>
              <a:t>”</a:t>
            </a:r>
          </a:p>
        </p:txBody>
      </p:sp>
    </p:spTree>
    <p:extLst>
      <p:ext uri="{BB962C8B-B14F-4D97-AF65-F5344CB8AC3E}">
        <p14:creationId xmlns:p14="http://schemas.microsoft.com/office/powerpoint/2010/main" val="2630761676"/>
      </p:ext>
    </p:extLst>
  </p:cSld>
  <p:clrMapOvr>
    <a:masterClrMapping/>
  </p:clrMapOvr>
</p:sldLayout>
</file>

<file path=ppt/slideLayouts/slideLayout12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Карточка имени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677335" y="1931988"/>
            <a:ext cx="8596668" cy="2595460"/>
          </a:xfrm>
        </p:spPr>
        <p:txBody>
          <a:bodyPr anchor="b">
            <a:normAutofit/>
          </a:bodyPr>
          <a:lstStyle>
            <a:lvl1pPr algn="l">
              <a:defRPr sz="4400" b="0" cap="none"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677335" y="4527448"/>
            <a:ext cx="8596668" cy="1513914"/>
          </a:xfrm>
        </p:spPr>
        <p:txBody>
          <a:bodyPr anchor="t">
            <a:normAutofit/>
          </a:bodyPr>
          <a:lstStyle>
            <a:lvl1pPr marL="0" indent="0" algn="l">
              <a:buNone/>
              <a:defRPr sz="1800"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3078333884"/>
      </p:ext>
    </p:extLst>
  </p:cSld>
  <p:clrMapOvr>
    <a:masterClrMapping/>
  </p:clrMapOvr>
</p:sldLayout>
</file>

<file path=ppt/slideLayouts/slideLayout13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Цитата карточки имени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931334" y="609600"/>
            <a:ext cx="8094134" cy="3022600"/>
          </a:xfrm>
        </p:spPr>
        <p:txBody>
          <a:bodyPr anchor="ctr">
            <a:normAutofit/>
          </a:bodyPr>
          <a:lstStyle>
            <a:lvl1pPr algn="l">
              <a:defRPr sz="4400" b="0" cap="none"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23" name="Text Placeholder 9"/>
          <p:cNvSpPr>
            <a:spLocks noGrp="1"/>
          </p:cNvSpPr>
          <p:nvPr>
            <p:ph type="body" sz="quarter" idx="13"/>
          </p:nvPr>
        </p:nvSpPr>
        <p:spPr>
          <a:xfrm>
            <a:off x="677332" y="4013200"/>
            <a:ext cx="8596669" cy="514248"/>
          </a:xfrm>
        </p:spPr>
        <p:txBody>
          <a:bodyPr anchor="b">
            <a:noAutofit/>
          </a:bodyPr>
          <a:lstStyle>
            <a:lvl1pPr marL="0" indent="0">
              <a:buFontTx/>
              <a:buNone/>
              <a:defRPr sz="2400"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  <a:lvl2pPr marL="457200" indent="0">
              <a:buFontTx/>
              <a:buNone/>
              <a:defRPr/>
            </a:lvl2pPr>
            <a:lvl3pPr marL="914400" indent="0">
              <a:buFontTx/>
              <a:buNone/>
              <a:defRPr/>
            </a:lvl3pPr>
            <a:lvl4pPr marL="1371600" indent="0">
              <a:buFontTx/>
              <a:buNone/>
              <a:defRPr/>
            </a:lvl4pPr>
            <a:lvl5pPr marL="1828800" indent="0">
              <a:buFontTx/>
              <a:buNone/>
              <a:defRPr/>
            </a:lvl5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677335" y="4527448"/>
            <a:ext cx="8596668" cy="1513914"/>
          </a:xfrm>
        </p:spPr>
        <p:txBody>
          <a:bodyPr anchor="t">
            <a:normAutofit/>
          </a:bodyPr>
          <a:lstStyle>
            <a:lvl1pPr marL="0" indent="0" algn="l">
              <a:buNone/>
              <a:defRPr sz="1800">
                <a:solidFill>
                  <a:schemeClr val="tx1">
                    <a:lumMod val="50000"/>
                    <a:lumOff val="50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  <p:sp>
        <p:nvSpPr>
          <p:cNvPr id="24" name="TextBox 23"/>
          <p:cNvSpPr txBox="1"/>
          <p:nvPr/>
        </p:nvSpPr>
        <p:spPr>
          <a:xfrm>
            <a:off x="541870" y="790378"/>
            <a:ext cx="609600" cy="584776"/>
          </a:xfrm>
          <a:prstGeom prst="rect">
            <a:avLst/>
          </a:prstGeom>
        </p:spPr>
        <p:txBody>
          <a:bodyPr vert="horz" lIns="91440" tIns="45720" rIns="91440" bIns="45720" rtlCol="0" anchor="ctr">
            <a:noAutofit/>
          </a:bodyPr>
          <a:lstStyle/>
          <a:p>
            <a:pPr lvl="0"/>
            <a:r>
              <a:rPr lang="en-US" sz="8000" baseline="0" dirty="0">
                <a:ln w="3175" cmpd="sng">
                  <a:noFill/>
                </a:ln>
                <a:solidFill>
                  <a:schemeClr val="accent1"/>
                </a:solidFill>
                <a:effectLst/>
                <a:latin typeface="Arial"/>
              </a:rPr>
              <a:t>“</a:t>
            </a:r>
          </a:p>
        </p:txBody>
      </p:sp>
      <p:sp>
        <p:nvSpPr>
          <p:cNvPr id="25" name="TextBox 24"/>
          <p:cNvSpPr txBox="1"/>
          <p:nvPr/>
        </p:nvSpPr>
        <p:spPr>
          <a:xfrm>
            <a:off x="8893011" y="2886556"/>
            <a:ext cx="609600" cy="584776"/>
          </a:xfrm>
          <a:prstGeom prst="rect">
            <a:avLst/>
          </a:prstGeom>
        </p:spPr>
        <p:txBody>
          <a:bodyPr vert="horz" lIns="91440" tIns="45720" rIns="91440" bIns="45720" rtlCol="0" anchor="ctr">
            <a:noAutofit/>
          </a:bodyPr>
          <a:lstStyle/>
          <a:p>
            <a:pPr lvl="0"/>
            <a:r>
              <a:rPr lang="en-US" sz="8000" baseline="0" dirty="0">
                <a:ln w="3175" cmpd="sng">
                  <a:noFill/>
                </a:ln>
                <a:solidFill>
                  <a:schemeClr val="accent1"/>
                </a:solidFill>
                <a:effectLst/>
                <a:latin typeface="Arial"/>
              </a:rPr>
              <a:t>”</a:t>
            </a:r>
          </a:p>
        </p:txBody>
      </p:sp>
    </p:spTree>
    <p:extLst>
      <p:ext uri="{BB962C8B-B14F-4D97-AF65-F5344CB8AC3E}">
        <p14:creationId xmlns:p14="http://schemas.microsoft.com/office/powerpoint/2010/main" val="823060632"/>
      </p:ext>
    </p:extLst>
  </p:cSld>
  <p:clrMapOvr>
    <a:masterClrMapping/>
  </p:clrMapOvr>
</p:sldLayout>
</file>

<file path=ppt/slideLayouts/slideLayout14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>
  <p:cSld name="Истина или ложь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685799" y="609600"/>
            <a:ext cx="8588203" cy="3022600"/>
          </a:xfrm>
        </p:spPr>
        <p:txBody>
          <a:bodyPr anchor="ctr">
            <a:normAutofit/>
          </a:bodyPr>
          <a:lstStyle>
            <a:lvl1pPr algn="l">
              <a:defRPr sz="4400" b="0" cap="none"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23" name="Text Placeholder 9"/>
          <p:cNvSpPr>
            <a:spLocks noGrp="1"/>
          </p:cNvSpPr>
          <p:nvPr>
            <p:ph type="body" sz="quarter" idx="13"/>
          </p:nvPr>
        </p:nvSpPr>
        <p:spPr>
          <a:xfrm>
            <a:off x="677332" y="4013200"/>
            <a:ext cx="8596669" cy="514248"/>
          </a:xfrm>
        </p:spPr>
        <p:txBody>
          <a:bodyPr anchor="b">
            <a:noAutofit/>
          </a:bodyPr>
          <a:lstStyle>
            <a:lvl1pPr marL="0" indent="0">
              <a:buFontTx/>
              <a:buNone/>
              <a:defRPr sz="2400">
                <a:solidFill>
                  <a:schemeClr val="accent1"/>
                </a:solidFill>
              </a:defRPr>
            </a:lvl1pPr>
            <a:lvl2pPr marL="457200" indent="0">
              <a:buFontTx/>
              <a:buNone/>
              <a:defRPr/>
            </a:lvl2pPr>
            <a:lvl3pPr marL="914400" indent="0">
              <a:buFontTx/>
              <a:buNone/>
              <a:defRPr/>
            </a:lvl3pPr>
            <a:lvl4pPr marL="1371600" indent="0">
              <a:buFontTx/>
              <a:buNone/>
              <a:defRPr/>
            </a:lvl4pPr>
            <a:lvl5pPr marL="1828800" indent="0">
              <a:buFontTx/>
              <a:buNone/>
              <a:defRPr/>
            </a:lvl5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677335" y="4527448"/>
            <a:ext cx="8596668" cy="1513914"/>
          </a:xfrm>
        </p:spPr>
        <p:txBody>
          <a:bodyPr anchor="t">
            <a:normAutofit/>
          </a:bodyPr>
          <a:lstStyle>
            <a:lvl1pPr marL="0" indent="0" algn="l">
              <a:buNone/>
              <a:defRPr sz="1800">
                <a:solidFill>
                  <a:schemeClr val="tx1">
                    <a:lumMod val="50000"/>
                    <a:lumOff val="50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2564351151"/>
      </p:ext>
    </p:extLst>
  </p:cSld>
  <p:clrMapOvr>
    <a:masterClrMapping/>
  </p:clrMapOvr>
</p:sldLayout>
</file>

<file path=ppt/slideLayouts/slideLayout15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Заголовок и вертикальный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3118463584"/>
      </p:ext>
    </p:extLst>
  </p:cSld>
  <p:clrMapOvr>
    <a:masterClrMapping/>
  </p:clrMapOvr>
</p:sldLayout>
</file>

<file path=ppt/slideLayouts/slideLayout16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Вертикальный заголовок и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7967673" y="609599"/>
            <a:ext cx="1304743" cy="5251451"/>
          </a:xfrm>
        </p:spPr>
        <p:txBody>
          <a:bodyPr vert="eaVert" anchor="ctr"/>
          <a:lstStyle/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677335" y="609600"/>
            <a:ext cx="7060150" cy="5251450"/>
          </a:xfrm>
        </p:spPr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1600441844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Заголовок и объек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3687839905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Заголовок раздел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677335" y="2700867"/>
            <a:ext cx="8596668" cy="1826581"/>
          </a:xfrm>
        </p:spPr>
        <p:txBody>
          <a:bodyPr anchor="b"/>
          <a:lstStyle>
            <a:lvl1pPr algn="l">
              <a:defRPr sz="4000" b="0" cap="none"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677335" y="4527448"/>
            <a:ext cx="8596668" cy="860400"/>
          </a:xfrm>
        </p:spPr>
        <p:txBody>
          <a:bodyPr anchor="t"/>
          <a:lstStyle>
            <a:lvl1pPr marL="0" indent="0" algn="l">
              <a:buNone/>
              <a:defRPr sz="2000">
                <a:solidFill>
                  <a:schemeClr val="tx1">
                    <a:lumMod val="50000"/>
                    <a:lumOff val="50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3074970572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Два объект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half" idx="1"/>
          </p:nvPr>
        </p:nvSpPr>
        <p:spPr>
          <a:xfrm>
            <a:off x="677334" y="2160589"/>
            <a:ext cx="4184035" cy="3880772"/>
          </a:xfrm>
        </p:spPr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5089970" y="2160589"/>
            <a:ext cx="4184034" cy="3880773"/>
          </a:xfrm>
        </p:spPr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3267443926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Сравнение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675745" y="2160983"/>
            <a:ext cx="4185623" cy="576262"/>
          </a:xfrm>
        </p:spPr>
        <p:txBody>
          <a:bodyPr anchor="b">
            <a:noAutofit/>
          </a:bodyPr>
          <a:lstStyle>
            <a:lvl1pPr marL="0" indent="0">
              <a:buNone/>
              <a:defRPr sz="2400" b="0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675745" y="2737245"/>
            <a:ext cx="4185623" cy="3304117"/>
          </a:xfrm>
        </p:spPr>
        <p:txBody>
          <a:bodyPr>
            <a:normAutofit/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5088383" y="2160983"/>
            <a:ext cx="4185618" cy="576262"/>
          </a:xfrm>
        </p:spPr>
        <p:txBody>
          <a:bodyPr anchor="b">
            <a:noAutofit/>
          </a:bodyPr>
          <a:lstStyle>
            <a:lvl1pPr marL="0" indent="0">
              <a:buNone/>
              <a:defRPr sz="2400" b="0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5088384" y="2737245"/>
            <a:ext cx="4185617" cy="3304117"/>
          </a:xfrm>
        </p:spPr>
        <p:txBody>
          <a:bodyPr>
            <a:normAutofit/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7" name="Date Placeholder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8" name="Footer Placeholder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9" name="Slide Number Placeholder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1418640682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Только заголовок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677334" y="609600"/>
            <a:ext cx="8596668" cy="1320800"/>
          </a:xfrm>
        </p:spPr>
        <p:txBody>
          <a:bodyPr/>
          <a:lstStyle/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Date Placeholder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4" name="Footer Placeholder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5" name="Slide Number Placeholder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3131513674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Пусто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Date Placeholder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3" name="Footer Placeholder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652955381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Объект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677334" y="1498604"/>
            <a:ext cx="3854528" cy="1278466"/>
          </a:xfrm>
        </p:spPr>
        <p:txBody>
          <a:bodyPr anchor="b">
            <a:normAutofit/>
          </a:bodyPr>
          <a:lstStyle>
            <a:lvl1pPr>
              <a:defRPr sz="2000"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4760461" y="514924"/>
            <a:ext cx="4513541" cy="5526437"/>
          </a:xfrm>
        </p:spPr>
        <p:txBody>
          <a:bodyPr>
            <a:normAutofit/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677334" y="2777069"/>
            <a:ext cx="3854528" cy="2584449"/>
          </a:xfrm>
        </p:spPr>
        <p:txBody>
          <a:bodyPr>
            <a:normAutofit/>
          </a:bodyPr>
          <a:lstStyle>
            <a:lvl1pPr marL="0" indent="0">
              <a:buNone/>
              <a:defRPr sz="1400"/>
            </a:lvl1pPr>
            <a:lvl2pPr marL="457063" indent="0">
              <a:buNone/>
              <a:defRPr sz="1400"/>
            </a:lvl2pPr>
            <a:lvl3pPr marL="914126" indent="0">
              <a:buNone/>
              <a:defRPr sz="1200"/>
            </a:lvl3pPr>
            <a:lvl4pPr marL="1371189" indent="0">
              <a:buNone/>
              <a:defRPr sz="1000"/>
            </a:lvl4pPr>
            <a:lvl5pPr marL="1828251" indent="0">
              <a:buNone/>
              <a:defRPr sz="1000"/>
            </a:lvl5pPr>
            <a:lvl6pPr marL="2285314" indent="0">
              <a:buNone/>
              <a:defRPr sz="1000"/>
            </a:lvl6pPr>
            <a:lvl7pPr marL="2742377" indent="0">
              <a:buNone/>
              <a:defRPr sz="1000"/>
            </a:lvl7pPr>
            <a:lvl8pPr marL="3199440" indent="0">
              <a:buNone/>
              <a:defRPr sz="1000"/>
            </a:lvl8pPr>
            <a:lvl9pPr marL="3656503" indent="0">
              <a:buNone/>
              <a:defRPr sz="10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2017773093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Рисунок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677334" y="4800600"/>
            <a:ext cx="8596667" cy="566738"/>
          </a:xfrm>
        </p:spPr>
        <p:txBody>
          <a:bodyPr anchor="b">
            <a:normAutofit/>
          </a:bodyPr>
          <a:lstStyle>
            <a:lvl1pPr algn="l">
              <a:defRPr sz="2400" b="0"/>
            </a:lvl1pPr>
          </a:lstStyle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Picture Placeholder 2"/>
          <p:cNvSpPr>
            <a:spLocks noGrp="1" noChangeAspect="1"/>
          </p:cNvSpPr>
          <p:nvPr>
            <p:ph type="pic" idx="1"/>
          </p:nvPr>
        </p:nvSpPr>
        <p:spPr>
          <a:xfrm>
            <a:off x="677334" y="609600"/>
            <a:ext cx="8596668" cy="3845718"/>
          </a:xfrm>
        </p:spPr>
        <p:txBody>
          <a:bodyPr anchor="t">
            <a:normAutofit/>
          </a:bodyPr>
          <a:lstStyle>
            <a:lvl1pPr marL="0" indent="0" algn="ctr">
              <a:buNone/>
              <a:defRPr sz="1600"/>
            </a:lvl1pPr>
            <a:lvl2pPr marL="457200" indent="0">
              <a:buNone/>
              <a:defRPr sz="1600"/>
            </a:lvl2pPr>
            <a:lvl3pPr marL="914400" indent="0">
              <a:buNone/>
              <a:defRPr sz="1600"/>
            </a:lvl3pPr>
            <a:lvl4pPr marL="1371600" indent="0">
              <a:buNone/>
              <a:defRPr sz="1600"/>
            </a:lvl4pPr>
            <a:lvl5pPr marL="1828800" indent="0">
              <a:buNone/>
              <a:defRPr sz="1600"/>
            </a:lvl5pPr>
            <a:lvl6pPr marL="2286000" indent="0">
              <a:buNone/>
              <a:defRPr sz="1600"/>
            </a:lvl6pPr>
            <a:lvl7pPr marL="2743200" indent="0">
              <a:buNone/>
              <a:defRPr sz="1600"/>
            </a:lvl7pPr>
            <a:lvl8pPr marL="3200400" indent="0">
              <a:buNone/>
              <a:defRPr sz="1600"/>
            </a:lvl8pPr>
            <a:lvl9pPr marL="3657600" indent="0">
              <a:buNone/>
              <a:defRPr sz="1600"/>
            </a:lvl9pPr>
          </a:lstStyle>
          <a:p>
            <a:r>
              <a:rPr lang="ru-RU" smtClean="0"/>
              <a:t>Вставка рисунка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677334" y="5367338"/>
            <a:ext cx="8596667" cy="674024"/>
          </a:xfrm>
        </p:spPr>
        <p:txBody>
          <a:bodyPr>
            <a:normAutofit/>
          </a:bodyPr>
          <a:lstStyle>
            <a:lvl1pPr marL="0" indent="0">
              <a:buNone/>
              <a:defRPr sz="12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uk-UA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2927638916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slideLayout" Target="../slideLayouts/slideLayout13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slideLayout" Target="../slideLayouts/slideLayout12.xml"/><Relationship Id="rId17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6" Type="http://schemas.openxmlformats.org/officeDocument/2006/relationships/slideLayout" Target="../slideLayouts/slideLayout16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5" Type="http://schemas.openxmlformats.org/officeDocument/2006/relationships/slideLayout" Target="../slideLayouts/slideLayout1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Relationship Id="rId14" Type="http://schemas.openxmlformats.org/officeDocument/2006/relationships/slideLayout" Target="../slideLayouts/slideLayout14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pSp>
        <p:nvGrpSpPr>
          <p:cNvPr id="29" name="Group 28"/>
          <p:cNvGrpSpPr/>
          <p:nvPr/>
        </p:nvGrpSpPr>
        <p:grpSpPr>
          <a:xfrm>
            <a:off x="0" y="-8467"/>
            <a:ext cx="12192000" cy="6866467"/>
            <a:chOff x="0" y="-8467"/>
            <a:chExt cx="12192000" cy="6866467"/>
          </a:xfrm>
        </p:grpSpPr>
        <p:cxnSp>
          <p:nvCxnSpPr>
            <p:cNvPr id="19" name="Straight Connector 18"/>
            <p:cNvCxnSpPr/>
            <p:nvPr/>
          </p:nvCxnSpPr>
          <p:spPr>
            <a:xfrm>
              <a:off x="9371012" y="0"/>
              <a:ext cx="1219200" cy="6858000"/>
            </a:xfrm>
            <a:prstGeom prst="line">
              <a:avLst/>
            </a:prstGeom>
            <a:ln w="9525">
              <a:solidFill>
                <a:schemeClr val="accent1">
                  <a:alpha val="70000"/>
                </a:schemeClr>
              </a:solidFill>
            </a:ln>
          </p:spPr>
          <p:style>
            <a:lnRef idx="2">
              <a:schemeClr val="accent1"/>
            </a:lnRef>
            <a:fillRef idx="0">
              <a:schemeClr val="accent1"/>
            </a:fillRef>
            <a:effectRef idx="1">
              <a:schemeClr val="accent1"/>
            </a:effectRef>
            <a:fontRef idx="minor">
              <a:schemeClr val="tx1"/>
            </a:fontRef>
          </p:style>
        </p:cxnSp>
        <p:cxnSp>
          <p:nvCxnSpPr>
            <p:cNvPr id="20" name="Straight Connector 19"/>
            <p:cNvCxnSpPr/>
            <p:nvPr/>
          </p:nvCxnSpPr>
          <p:spPr>
            <a:xfrm flipH="1">
              <a:off x="7425267" y="3681413"/>
              <a:ext cx="4763558" cy="3176587"/>
            </a:xfrm>
            <a:prstGeom prst="line">
              <a:avLst/>
            </a:prstGeom>
            <a:ln w="9525">
              <a:solidFill>
                <a:schemeClr val="accent1">
                  <a:alpha val="70000"/>
                </a:schemeClr>
              </a:solidFill>
            </a:ln>
          </p:spPr>
          <p:style>
            <a:lnRef idx="2">
              <a:schemeClr val="accent1"/>
            </a:lnRef>
            <a:fillRef idx="0">
              <a:schemeClr val="accent1"/>
            </a:fillRef>
            <a:effectRef idx="1">
              <a:schemeClr val="accent1"/>
            </a:effectRef>
            <a:fontRef idx="minor">
              <a:schemeClr val="tx1"/>
            </a:fontRef>
          </p:style>
        </p:cxnSp>
        <p:sp>
          <p:nvSpPr>
            <p:cNvPr id="21" name="Rectangle 23"/>
            <p:cNvSpPr/>
            <p:nvPr/>
          </p:nvSpPr>
          <p:spPr>
            <a:xfrm>
              <a:off x="9181476" y="-8467"/>
              <a:ext cx="3007349" cy="6866467"/>
            </a:xfrm>
            <a:custGeom>
              <a:avLst/>
              <a:gdLst/>
              <a:ahLst/>
              <a:cxnLst/>
              <a:rect l="l" t="t" r="r" b="b"/>
              <a:pathLst>
                <a:path w="3007349" h="6866467">
                  <a:moveTo>
                    <a:pt x="2045532" y="0"/>
                  </a:moveTo>
                  <a:lnTo>
                    <a:pt x="3007349" y="0"/>
                  </a:lnTo>
                  <a:lnTo>
                    <a:pt x="3007349" y="6866467"/>
                  </a:lnTo>
                  <a:lnTo>
                    <a:pt x="0" y="6866467"/>
                  </a:lnTo>
                  <a:lnTo>
                    <a:pt x="2045532" y="0"/>
                  </a:lnTo>
                  <a:close/>
                </a:path>
              </a:pathLst>
            </a:custGeom>
            <a:solidFill>
              <a:schemeClr val="accent1">
                <a:alpha val="36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2" name="Rectangle 25"/>
            <p:cNvSpPr/>
            <p:nvPr/>
          </p:nvSpPr>
          <p:spPr>
            <a:xfrm>
              <a:off x="9603442" y="-8467"/>
              <a:ext cx="2588558" cy="6866467"/>
            </a:xfrm>
            <a:custGeom>
              <a:avLst/>
              <a:gdLst/>
              <a:ahLst/>
              <a:cxnLst/>
              <a:rect l="l" t="t" r="r" b="b"/>
              <a:pathLst>
                <a:path w="2573311" h="6866467">
                  <a:moveTo>
                    <a:pt x="0" y="0"/>
                  </a:moveTo>
                  <a:lnTo>
                    <a:pt x="2573311" y="0"/>
                  </a:lnTo>
                  <a:lnTo>
                    <a:pt x="2573311" y="6866467"/>
                  </a:lnTo>
                  <a:lnTo>
                    <a:pt x="1202336" y="6866467"/>
                  </a:lnTo>
                  <a:lnTo>
                    <a:pt x="0" y="0"/>
                  </a:lnTo>
                  <a:close/>
                </a:path>
              </a:pathLst>
            </a:custGeom>
            <a:solidFill>
              <a:schemeClr val="accent1">
                <a:alpha val="20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3" name="Isosceles Triangle 22"/>
            <p:cNvSpPr/>
            <p:nvPr/>
          </p:nvSpPr>
          <p:spPr>
            <a:xfrm>
              <a:off x="8932333" y="3048000"/>
              <a:ext cx="3259667" cy="3810000"/>
            </a:xfrm>
            <a:prstGeom prst="triangle">
              <a:avLst>
                <a:gd name="adj" fmla="val 100000"/>
              </a:avLst>
            </a:prstGeom>
            <a:solidFill>
              <a:schemeClr val="accent1">
                <a:alpha val="72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4" name="Rectangle 27"/>
            <p:cNvSpPr/>
            <p:nvPr/>
          </p:nvSpPr>
          <p:spPr>
            <a:xfrm>
              <a:off x="9334500" y="-8467"/>
              <a:ext cx="2854326" cy="6866467"/>
            </a:xfrm>
            <a:custGeom>
              <a:avLst/>
              <a:gdLst/>
              <a:ahLst/>
              <a:cxnLst/>
              <a:rect l="l" t="t" r="r" b="b"/>
              <a:pathLst>
                <a:path w="2858013" h="6866467">
                  <a:moveTo>
                    <a:pt x="0" y="0"/>
                  </a:moveTo>
                  <a:lnTo>
                    <a:pt x="2858013" y="0"/>
                  </a:lnTo>
                  <a:lnTo>
                    <a:pt x="2858013" y="6866467"/>
                  </a:lnTo>
                  <a:lnTo>
                    <a:pt x="2473942" y="6866467"/>
                  </a:lnTo>
                  <a:lnTo>
                    <a:pt x="0" y="0"/>
                  </a:lnTo>
                  <a:close/>
                </a:path>
              </a:pathLst>
            </a:custGeom>
            <a:solidFill>
              <a:schemeClr val="accent1">
                <a:lumMod val="75000"/>
                <a:alpha val="50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5" name="Rectangle 28"/>
            <p:cNvSpPr/>
            <p:nvPr/>
          </p:nvSpPr>
          <p:spPr>
            <a:xfrm>
              <a:off x="10898730" y="-8467"/>
              <a:ext cx="1290094" cy="6866467"/>
            </a:xfrm>
            <a:custGeom>
              <a:avLst/>
              <a:gdLst/>
              <a:ahLst/>
              <a:cxnLst/>
              <a:rect l="l" t="t" r="r" b="b"/>
              <a:pathLst>
                <a:path w="1290094" h="6858000">
                  <a:moveTo>
                    <a:pt x="1019735" y="0"/>
                  </a:moveTo>
                  <a:lnTo>
                    <a:pt x="1290094" y="0"/>
                  </a:lnTo>
                  <a:lnTo>
                    <a:pt x="1290094" y="6858000"/>
                  </a:lnTo>
                  <a:lnTo>
                    <a:pt x="0" y="6858000"/>
                  </a:lnTo>
                  <a:lnTo>
                    <a:pt x="1019735" y="0"/>
                  </a:lnTo>
                  <a:close/>
                </a:path>
              </a:pathLst>
            </a:custGeom>
            <a:solidFill>
              <a:schemeClr val="accent1">
                <a:lumMod val="75000"/>
                <a:alpha val="70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6" name="Rectangle 29"/>
            <p:cNvSpPr/>
            <p:nvPr/>
          </p:nvSpPr>
          <p:spPr>
            <a:xfrm>
              <a:off x="10938999" y="-8467"/>
              <a:ext cx="1249825" cy="6866467"/>
            </a:xfrm>
            <a:custGeom>
              <a:avLst/>
              <a:gdLst/>
              <a:ahLst/>
              <a:cxnLst/>
              <a:rect l="l" t="t" r="r" b="b"/>
              <a:pathLst>
                <a:path w="1249825" h="6858000">
                  <a:moveTo>
                    <a:pt x="0" y="0"/>
                  </a:moveTo>
                  <a:lnTo>
                    <a:pt x="1249825" y="0"/>
                  </a:lnTo>
                  <a:lnTo>
                    <a:pt x="1249825" y="6858000"/>
                  </a:lnTo>
                  <a:lnTo>
                    <a:pt x="1109382" y="6858000"/>
                  </a:lnTo>
                  <a:lnTo>
                    <a:pt x="0" y="0"/>
                  </a:lnTo>
                  <a:close/>
                </a:path>
              </a:pathLst>
            </a:custGeom>
            <a:solidFill>
              <a:schemeClr val="accent1">
                <a:lumMod val="50000"/>
                <a:alpha val="80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7" name="Isosceles Triangle 26"/>
            <p:cNvSpPr/>
            <p:nvPr/>
          </p:nvSpPr>
          <p:spPr>
            <a:xfrm>
              <a:off x="10371666" y="3589867"/>
              <a:ext cx="1817159" cy="3268133"/>
            </a:xfrm>
            <a:prstGeom prst="triangle">
              <a:avLst>
                <a:gd name="adj" fmla="val 100000"/>
              </a:avLst>
            </a:prstGeom>
            <a:solidFill>
              <a:schemeClr val="accent1">
                <a:lumMod val="50000"/>
                <a:alpha val="66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  <p:sp>
          <p:nvSpPr>
            <p:cNvPr id="28" name="Isosceles Triangle 27"/>
            <p:cNvSpPr/>
            <p:nvPr/>
          </p:nvSpPr>
          <p:spPr>
            <a:xfrm>
              <a:off x="0" y="4013200"/>
              <a:ext cx="448733" cy="2844800"/>
            </a:xfrm>
            <a:prstGeom prst="triangle">
              <a:avLst>
                <a:gd name="adj" fmla="val 0"/>
              </a:avLst>
            </a:prstGeom>
            <a:solidFill>
              <a:schemeClr val="accent1">
                <a:lumMod val="75000"/>
                <a:alpha val="70000"/>
              </a:schemeClr>
            </a:solidFill>
            <a:ln>
              <a:noFill/>
            </a:ln>
            <a:effectLst/>
          </p:spPr>
          <p:style>
            <a:lnRef idx="1">
              <a:schemeClr val="accent1"/>
            </a:lnRef>
            <a:fillRef idx="3">
              <a:schemeClr val="accent1"/>
            </a:fillRef>
            <a:effectRef idx="2">
              <a:schemeClr val="accent1"/>
            </a:effectRef>
            <a:fontRef idx="minor">
              <a:schemeClr val="lt1"/>
            </a:fontRef>
          </p:style>
        </p:sp>
      </p:grpSp>
      <p:sp>
        <p:nvSpPr>
          <p:cNvPr id="2" name="Title Placeholder 1"/>
          <p:cNvSpPr>
            <a:spLocks noGrp="1"/>
          </p:cNvSpPr>
          <p:nvPr>
            <p:ph type="title"/>
          </p:nvPr>
        </p:nvSpPr>
        <p:spPr>
          <a:xfrm>
            <a:off x="677334" y="609600"/>
            <a:ext cx="8596668" cy="1320800"/>
          </a:xfrm>
          <a:prstGeom prst="rect">
            <a:avLst/>
          </a:prstGeom>
        </p:spPr>
        <p:txBody>
          <a:bodyPr vert="horz" lIns="91440" tIns="45720" rIns="91440" bIns="45720" rtlCol="0" anchor="t">
            <a:normAutofit/>
          </a:bodyPr>
          <a:lstStyle/>
          <a:p>
            <a:r>
              <a:rPr lang="ru-RU" smtClean="0"/>
              <a:t>Образец заголовка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677334" y="2160589"/>
            <a:ext cx="8596668" cy="3880773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2"/>
          </p:nvPr>
        </p:nvSpPr>
        <p:spPr>
          <a:xfrm>
            <a:off x="7205133" y="6041362"/>
            <a:ext cx="911939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9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E13D15C1-7981-49F3-A140-100FFEC15691}" type="datetimeFigureOut">
              <a:rPr lang="uk-UA" smtClean="0"/>
              <a:t>15.10.2019</a:t>
            </a:fld>
            <a:endParaRPr lang="uk-UA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3"/>
          </p:nvPr>
        </p:nvSpPr>
        <p:spPr>
          <a:xfrm>
            <a:off x="677334" y="6041362"/>
            <a:ext cx="6297612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9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lang="uk-UA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4"/>
          </p:nvPr>
        </p:nvSpPr>
        <p:spPr>
          <a:xfrm>
            <a:off x="8590663" y="6041362"/>
            <a:ext cx="683339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900">
                <a:solidFill>
                  <a:schemeClr val="accent1">
                    <a:lumMod val="75000"/>
                  </a:schemeClr>
                </a:solidFill>
              </a:defRPr>
            </a:lvl1pPr>
          </a:lstStyle>
          <a:p>
            <a:fld id="{E424FD97-73AE-40E3-89E9-6A615C6BD15D}" type="slidenum">
              <a:rPr lang="uk-UA" smtClean="0"/>
              <a:t>‹#›</a:t>
            </a:fld>
            <a:endParaRPr lang="uk-UA"/>
          </a:p>
        </p:txBody>
      </p:sp>
    </p:spTree>
    <p:extLst>
      <p:ext uri="{BB962C8B-B14F-4D97-AF65-F5344CB8AC3E}">
        <p14:creationId xmlns:p14="http://schemas.microsoft.com/office/powerpoint/2010/main" val="575441467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678" r:id="rId1"/>
    <p:sldLayoutId id="2147483679" r:id="rId2"/>
    <p:sldLayoutId id="2147483680" r:id="rId3"/>
    <p:sldLayoutId id="2147483681" r:id="rId4"/>
    <p:sldLayoutId id="2147483682" r:id="rId5"/>
    <p:sldLayoutId id="2147483683" r:id="rId6"/>
    <p:sldLayoutId id="2147483684" r:id="rId7"/>
    <p:sldLayoutId id="2147483685" r:id="rId8"/>
    <p:sldLayoutId id="2147483686" r:id="rId9"/>
    <p:sldLayoutId id="2147483687" r:id="rId10"/>
    <p:sldLayoutId id="2147483688" r:id="rId11"/>
    <p:sldLayoutId id="2147483689" r:id="rId12"/>
    <p:sldLayoutId id="2147483690" r:id="rId13"/>
    <p:sldLayoutId id="2147483691" r:id="rId14"/>
    <p:sldLayoutId id="2147483692" r:id="rId15"/>
    <p:sldLayoutId id="2147483693" r:id="rId16"/>
  </p:sldLayoutIdLst>
  <p:txStyles>
    <p:titleStyle>
      <a:lvl1pPr algn="l" defTabSz="457200" rtl="0" eaLnBrk="1" latinLnBrk="0" hangingPunct="1">
        <a:spcBef>
          <a:spcPct val="0"/>
        </a:spcBef>
        <a:buNone/>
        <a:defRPr sz="3600" kern="1200">
          <a:solidFill>
            <a:schemeClr val="accent1">
              <a:lumMod val="75000"/>
            </a:schemeClr>
          </a:solidFill>
          <a:latin typeface="+mj-lt"/>
          <a:ea typeface="+mj-ea"/>
          <a:cs typeface="+mj-cs"/>
        </a:defRPr>
      </a:lvl1pPr>
      <a:lvl2pPr eaLnBrk="1" hangingPunct="1">
        <a:defRPr>
          <a:solidFill>
            <a:schemeClr val="tx2"/>
          </a:solidFill>
        </a:defRPr>
      </a:lvl2pPr>
      <a:lvl3pPr eaLnBrk="1" hangingPunct="1">
        <a:defRPr>
          <a:solidFill>
            <a:schemeClr val="tx2"/>
          </a:solidFill>
        </a:defRPr>
      </a:lvl3pPr>
      <a:lvl4pPr eaLnBrk="1" hangingPunct="1">
        <a:defRPr>
          <a:solidFill>
            <a:schemeClr val="tx2"/>
          </a:solidFill>
        </a:defRPr>
      </a:lvl4pPr>
      <a:lvl5pPr eaLnBrk="1" hangingPunct="1">
        <a:defRPr>
          <a:solidFill>
            <a:schemeClr val="tx2"/>
          </a:solidFill>
        </a:defRPr>
      </a:lvl5pPr>
      <a:lvl6pPr eaLnBrk="1" hangingPunct="1">
        <a:defRPr>
          <a:solidFill>
            <a:schemeClr val="tx2"/>
          </a:solidFill>
        </a:defRPr>
      </a:lvl6pPr>
      <a:lvl7pPr eaLnBrk="1" hangingPunct="1">
        <a:defRPr>
          <a:solidFill>
            <a:schemeClr val="tx2"/>
          </a:solidFill>
        </a:defRPr>
      </a:lvl7pPr>
      <a:lvl8pPr eaLnBrk="1" hangingPunct="1">
        <a:defRPr>
          <a:solidFill>
            <a:schemeClr val="tx2"/>
          </a:solidFill>
        </a:defRPr>
      </a:lvl8pPr>
      <a:lvl9pPr eaLnBrk="1" hangingPunct="1">
        <a:defRPr>
          <a:solidFill>
            <a:schemeClr val="tx2"/>
          </a:solidFill>
        </a:defRPr>
      </a:lvl9pPr>
    </p:titleStyle>
    <p:bodyStyle>
      <a:lvl1pPr marL="342900" indent="-342900" algn="l" defTabSz="457200" rtl="0" eaLnBrk="1" latinLnBrk="0" hangingPunct="1">
        <a:spcBef>
          <a:spcPts val="1000"/>
        </a:spcBef>
        <a:spcAft>
          <a:spcPts val="0"/>
        </a:spcAft>
        <a:buClr>
          <a:schemeClr val="accent1">
            <a:lumMod val="75000"/>
          </a:schemeClr>
        </a:buClr>
        <a:buSzPct val="80000"/>
        <a:buFont typeface="Wingdings 3" charset="2"/>
        <a:buChar char=""/>
        <a:defRPr sz="18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1pPr>
      <a:lvl2pPr marL="742950" indent="-285750" algn="l" defTabSz="457200" rtl="0" eaLnBrk="1" latinLnBrk="0" hangingPunct="1">
        <a:spcBef>
          <a:spcPts val="1000"/>
        </a:spcBef>
        <a:spcAft>
          <a:spcPts val="0"/>
        </a:spcAft>
        <a:buClr>
          <a:schemeClr val="accent1">
            <a:lumMod val="75000"/>
          </a:schemeClr>
        </a:buClr>
        <a:buSzPct val="80000"/>
        <a:buFont typeface="Wingdings 3" charset="2"/>
        <a:buChar char=""/>
        <a:defRPr sz="16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2pPr>
      <a:lvl3pPr marL="11430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>
            <a:lumMod val="75000"/>
          </a:schemeClr>
        </a:buClr>
        <a:buSzPct val="80000"/>
        <a:buFont typeface="Wingdings 3" charset="2"/>
        <a:buChar char=""/>
        <a:defRPr sz="14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3pPr>
      <a:lvl4pPr marL="16002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>
            <a:lumMod val="75000"/>
          </a:schemeClr>
        </a:buClr>
        <a:buSzPct val="80000"/>
        <a:buFont typeface="Wingdings 3" charset="2"/>
        <a:buChar char="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4pPr>
      <a:lvl5pPr marL="20574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>
            <a:lumMod val="75000"/>
          </a:schemeClr>
        </a:buClr>
        <a:buSzPct val="80000"/>
        <a:buFont typeface="Wingdings 3" charset="2"/>
        <a:buChar char="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5pPr>
      <a:lvl6pPr marL="25146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>
            <a:lumMod val="75000"/>
          </a:schemeClr>
        </a:buClr>
        <a:buSzPct val="80000"/>
        <a:buFont typeface="Wingdings 3" charset="2"/>
        <a:buChar char="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6pPr>
      <a:lvl7pPr marL="29718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>
            <a:lumMod val="75000"/>
          </a:schemeClr>
        </a:buClr>
        <a:buSzPct val="80000"/>
        <a:buFont typeface="Wingdings 3" charset="2"/>
        <a:buChar char="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7pPr>
      <a:lvl8pPr marL="34290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>
            <a:lumMod val="75000"/>
          </a:schemeClr>
        </a:buClr>
        <a:buSzPct val="80000"/>
        <a:buFont typeface="Wingdings 3" charset="2"/>
        <a:buChar char="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8pPr>
      <a:lvl9pPr marL="3886200" indent="-228600" algn="l" defTabSz="457200" rtl="0" eaLnBrk="1" latinLnBrk="0" hangingPunct="1">
        <a:spcBef>
          <a:spcPts val="1000"/>
        </a:spcBef>
        <a:spcAft>
          <a:spcPts val="0"/>
        </a:spcAft>
        <a:buClr>
          <a:schemeClr val="accent1">
            <a:lumMod val="75000"/>
          </a:schemeClr>
        </a:buClr>
        <a:buSzPct val="80000"/>
        <a:buFont typeface="Wingdings 3" charset="2"/>
        <a:buChar char=""/>
        <a:defRPr sz="12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4572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_rels/slide10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.xml.rels><?xml version="1.0" encoding="UTF-8" standalone="yes"?>
<Relationships xmlns="http://schemas.openxmlformats.org/package/2006/relationships"><Relationship Id="rId3" Type="http://schemas.openxmlformats.org/officeDocument/2006/relationships/hyperlink" Target="http://wiki.kubg.edu.ua/%D0%A3%D1%80%D0%B4%D0%B0_%D0%A1%D0%B2%D1%96%D1%82%D0%BB%D0%B0%D0%BD%D0%B0_%D0%9E%D0%BB%D0%B5%D0%BA%D1%81%D1%96%D1%97%D0%B2%D0%BD%D0%B0#.D0.9C.D0.BE.D0.BD.D1.96.D1.82.D0.BE.D1.80.D0.B8.D0.BD.D0.B3_.D0.B2.D0.BF.D1.80.D0.BE.D0.B2.D0.B0.D0.B4.D0.B6.D0.B5.D0.BD.D0.BD.D1.8F_.D0.86.D0.9A.D0.A2_.D0.B2_.D0.BE.D1.81.D0.B2.D1.96.D1.82.D0.BD.D1.96.D0.B9_.D1.83.D1.81.D1.82.D0.B0.D0.BD.D0.BE.D0.B2.D1.96" TargetMode="External"/><Relationship Id="rId2" Type="http://schemas.openxmlformats.org/officeDocument/2006/relationships/image" Target="../media/image1.jpeg"/><Relationship Id="rId1" Type="http://schemas.openxmlformats.org/officeDocument/2006/relationships/slideLayout" Target="../slideLayouts/slideLayout2.xml"/><Relationship Id="rId6" Type="http://schemas.openxmlformats.org/officeDocument/2006/relationships/hyperlink" Target="http://wiki.kubg.edu.ua/%D0%A3%D1%80%D0%B4%D0%B0_%D0%A1%D0%B2%D1%96%D1%82%D0%BB%D0%B0%D0%BD%D0%B0_%D0%9E%D0%BB%D0%B5%D0%BA%D1%81%D1%96%D1%97%D0%B2%D0%BD%D0%B0#.D0.9C.D0.B5.D1.82.D0.BE.D0.B4.D0.B8.D1.87.D0.BD.D1.96_.D1.80.D0.B5.D0.BA.D0.BE.D0.BC.D0.B5.D0.BD.D0.B4.D0.B0.D1.86.D1.96.D1.97" TargetMode="External"/><Relationship Id="rId5" Type="http://schemas.openxmlformats.org/officeDocument/2006/relationships/hyperlink" Target="http://wiki.kubg.edu.ua/%D0%A3%D1%80%D0%B4%D0%B0_%D0%A1%D0%B2%D1%96%D1%82%D0%BB%D0%B0%D0%BD%D0%B0_%D0%9E%D0%BB%D0%B5%D0%BA%D1%81%D1%96%D1%97%D0%B2%D0%BD%D0%B0#.D0.A2.D1.80.D0.B5.D0.BD.D1.96.D0.BD.D0.B3_.D0.B4.D0.BB.D1.8F_.D0.B2.D1.87.D0.B8.D1.82.D0.B5.D0.BB.D1.96.D0.B2_.D0.B7_.D0.B2.D0.B8.D0.BA.D0.BE.D1.80.D0.B8.D1.81.D1.82.D0.B0.D0.BD.D0.BD.D1.8F_.D0.86.D0.9A.D0.A2_.D0.B2_.D0.BE.D1.81.D0.B2.D1.96.D1.82.D1.96." TargetMode="External"/><Relationship Id="rId4" Type="http://schemas.openxmlformats.org/officeDocument/2006/relationships/hyperlink" Target="http://wiki.kubg.edu.ua/%D0%A3%D1%80%D0%B4%D0%B0_%D0%A1%D0%B2%D1%96%D1%82%D0%BB%D0%B0%D0%BD%D0%B0_%D0%9E%D0%BB%D0%B5%D0%BA%D1%81%D1%96%D1%97%D0%B2%D0%BD%D0%B0#.D0.97.D0.B0.D0.B2.D0.B4.D0.B0.D0.BD.D0.BD.D1.8F_.D0.BD.D0.B0_.D0.B2.D0.B8.D0.B1.D1.96.D1.80" TargetMode="External"/></Relationships>
</file>

<file path=ppt/slides/_rels/slide3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slideLayout" Target="../slideLayouts/slideLayout2.xml"/></Relationships>
</file>

<file path=ppt/slides/_rels/slide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slideLayout" Target="../slideLayouts/slideLayout2.xml"/></Relationships>
</file>

<file path=ppt/slides/_rels/slide5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slideLayout" Target="../slideLayouts/slideLayout2.xml"/></Relationships>
</file>

<file path=ppt/slides/_rels/slide6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png"/><Relationship Id="rId1" Type="http://schemas.openxmlformats.org/officeDocument/2006/relationships/slideLayout" Target="../slideLayouts/slideLayout2.xml"/></Relationships>
</file>

<file path=ppt/slides/_rels/slide7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png"/><Relationship Id="rId1" Type="http://schemas.openxmlformats.org/officeDocument/2006/relationships/slideLayout" Target="../slideLayouts/slideLayout2.xml"/></Relationships>
</file>

<file path=ppt/slides/_rels/slide8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9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ctrTitle"/>
          </p:nvPr>
        </p:nvSpPr>
        <p:spPr>
          <a:xfrm>
            <a:off x="1271935" y="279642"/>
            <a:ext cx="7766936" cy="1646302"/>
          </a:xfrm>
          <a:solidFill>
            <a:schemeClr val="accent1">
              <a:lumMod val="60000"/>
              <a:lumOff val="40000"/>
            </a:schemeClr>
          </a:solidFill>
        </p:spPr>
        <p:txBody>
          <a:bodyPr/>
          <a:lstStyle/>
          <a:p>
            <a:pPr algn="ctr"/>
            <a:r>
              <a:rPr lang="uk-UA" dirty="0" smtClean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Презентація результатів практики</a:t>
            </a:r>
            <a:endParaRPr lang="uk-UA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sp>
        <p:nvSpPr>
          <p:cNvPr id="3" name="Подзаголовок 2"/>
          <p:cNvSpPr>
            <a:spLocks noGrp="1"/>
          </p:cNvSpPr>
          <p:nvPr>
            <p:ph type="subTitle" idx="1"/>
          </p:nvPr>
        </p:nvSpPr>
        <p:spPr>
          <a:xfrm>
            <a:off x="1507067" y="2098767"/>
            <a:ext cx="7766936" cy="4136570"/>
          </a:xfrm>
        </p:spPr>
        <p:txBody>
          <a:bodyPr>
            <a:normAutofit/>
          </a:bodyPr>
          <a:lstStyle/>
          <a:p>
            <a:r>
              <a:rPr lang="uk-UA" dirty="0" err="1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Виконавець:Васьковець</a:t>
            </a:r>
            <a:r>
              <a:rPr lang="uk-UA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Іванна Михайлівна</a:t>
            </a:r>
            <a:endParaRPr lang="uk-UA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r>
              <a:rPr lang="uk-UA" b="1" i="1" u="sng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Дом-4-1/1з</a:t>
            </a:r>
            <a:endParaRPr lang="uk-UA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endParaRPr lang="en-US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endParaRPr lang="uk-UA" b="1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endParaRPr lang="uk-UA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endParaRPr lang="uk-UA" b="1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endParaRPr lang="uk-UA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endParaRPr lang="uk-UA" b="1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r>
              <a:rPr lang="uk-UA" b="1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Київ - 2019</a:t>
            </a:r>
            <a:r>
              <a:rPr lang="uk-UA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uk-UA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endParaRPr lang="uk-UA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sp>
        <p:nvSpPr>
          <p:cNvPr id="5" name="Прямоугольник 4"/>
          <p:cNvSpPr/>
          <p:nvPr/>
        </p:nvSpPr>
        <p:spPr>
          <a:xfrm>
            <a:off x="5977217" y="3244334"/>
            <a:ext cx="237566" cy="369332"/>
          </a:xfrm>
          <a:prstGeom prst="rect">
            <a:avLst/>
          </a:prstGeom>
        </p:spPr>
        <p:txBody>
          <a:bodyPr wrap="none">
            <a:spAutoFit/>
          </a:bodyPr>
          <a:lstStyle/>
          <a:p>
            <a:r>
              <a:rPr lang="uk-UA" b="0" dirty="0" smtClean="0">
                <a:effectLst/>
              </a:rPr>
              <a:t> </a:t>
            </a:r>
            <a:endParaRPr lang="uk-UA" dirty="0"/>
          </a:p>
        </p:txBody>
      </p:sp>
    </p:spTree>
    <p:extLst>
      <p:ext uri="{BB962C8B-B14F-4D97-AF65-F5344CB8AC3E}">
        <p14:creationId xmlns:p14="http://schemas.microsoft.com/office/powerpoint/2010/main" val="1543988866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" name="Заголовок 1"/>
          <p:cNvSpPr>
            <a:spLocks noGrp="1"/>
          </p:cNvSpPr>
          <p:nvPr>
            <p:ph type="title"/>
          </p:nvPr>
        </p:nvSpPr>
        <p:spPr>
          <a:xfrm>
            <a:off x="543005" y="130628"/>
            <a:ext cx="8596668" cy="670560"/>
          </a:xfrm>
          <a:solidFill>
            <a:schemeClr val="accent1">
              <a:lumMod val="60000"/>
              <a:lumOff val="40000"/>
            </a:schemeClr>
          </a:solidFill>
        </p:spPr>
        <p:txBody>
          <a:bodyPr/>
          <a:lstStyle/>
          <a:p>
            <a:pPr algn="ctr"/>
            <a:r>
              <a:rPr lang="uk-UA" b="1" dirty="0" smtClean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Методичні рекомендації</a:t>
            </a:r>
            <a:endParaRPr lang="uk-UA" b="1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sp>
        <p:nvSpPr>
          <p:cNvPr id="10" name="Прямоугольник 9"/>
          <p:cNvSpPr/>
          <p:nvPr/>
        </p:nvSpPr>
        <p:spPr>
          <a:xfrm>
            <a:off x="543005" y="957943"/>
            <a:ext cx="8714206" cy="5408023"/>
          </a:xfrm>
          <a:prstGeom prst="rect">
            <a:avLst/>
          </a:prstGeom>
          <a:solidFill>
            <a:schemeClr val="accent1">
              <a:lumMod val="20000"/>
              <a:lumOff val="80000"/>
            </a:schemeClr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uk-UA" sz="1200" b="1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Модернізація </a:t>
            </a:r>
            <a:r>
              <a:rPr lang="uk-UA" sz="1200" b="1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ІТ-інфраструктури</a:t>
            </a:r>
            <a:endParaRPr lang="uk-UA" sz="12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Садок забезпечений ІКТ на достатньому рівні. Всі інформаційні класи гарно облаштовані та укомплектовані всім необхідним. Садок частково потребує додаткового мультимедійного обладнання, а саме не вистачає Смарт-дошок та проекторів. Модернізувати </a:t>
            </a:r>
            <a:r>
              <a:rPr lang="uk-UA" sz="120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ІТ-інфраструктуру </a:t>
            </a:r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можна ще так: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Накопичення, апробація та використання програмного забезпечення, технічних засобів, інформаційно-методичних матеріалів, які сприяють впровадженню комп’ютерних технологій;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Накопичення інформаційно-методичних матеріалів, апробація </a:t>
            </a:r>
            <a:r>
              <a:rPr lang="uk-UA" sz="1200" dirty="0" err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</a:t>
            </a:r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які сприяють розвитку комунікативних компетенцій;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Підтримка діючого прикладного програмного забезпечення і функціонування локальної комп’ютерної мережі у дошкільному навчальному закладі;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Проведення практичних занять для педагогічних працівників садка щодо оволодіння навичками роботи з персональним комп’ютером та роботи в мережі Інтернет;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Проведення серії курсів та семінарів-практикумів для всіх категорій учасників навчально-виховного процесу з використання комп’ютерної техніки та інформаційних технологій, розвитку комунікаційних здібностей;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Розробка засобів діагностики (таблиць, графіків, діаграм щодо розвитку освіти в садку тощо);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Формування баз даних дітей;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Відслідковування результатів атестації педпрацівників;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Залучення учасників навчально-виховного процесу до участі в Інтернет-конференціях;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Залучення учасників навчально-виховного процесу до участі у міжрегіональних та міжнародних інтернет-проектах.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Електронне навчання. Інструменти для творчості і технології для співпраці, що надає змогу дітям, творити і надихати одне одного, а також співпрацювати під час навчання в межах дошкільного навчального закладу, держави чи всього світу.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Керування дослідженнями. Хмарна платформа для спільних досліджень із широким спектром інструментів для аналізу, розробки та створення матеріалів. Надання групам ефективних засобів для співпраці, дослідження, аналізу, розробки та створення матеріалів.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Ефективність дошкільних навчальних закладів. Загальний аналіз діяльності дошкільного навчального закладу, рішення для контролю звітності і створення звітів. Спрощення звітності й керування планами на майбутнє завдяки миттєвому доступу до інформації і докладному огляду джерел даних.</a:t>
            </a:r>
          </a:p>
          <a:p>
            <a:r>
              <a:rPr lang="uk-UA" sz="12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☞ Операційна ефективність. Програмний комплекс серверів і інструментів, які забезпечують світовий рівень керування ІТ-інфраструктурою, захисту даних і безпеки мережі. Ефективне керування ІТ-інфраструктурою і її захист з одночасним зменшенням непрямих витрат на інформаційні технології</a:t>
            </a:r>
            <a:r>
              <a:rPr lang="uk-UA" dirty="0"/>
              <a:t>.</a:t>
            </a:r>
          </a:p>
        </p:txBody>
      </p:sp>
    </p:spTree>
    <p:extLst>
      <p:ext uri="{BB962C8B-B14F-4D97-AF65-F5344CB8AC3E}">
        <p14:creationId xmlns:p14="http://schemas.microsoft.com/office/powerpoint/2010/main" val="340557726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" name="Заголовок 1"/>
          <p:cNvSpPr>
            <a:spLocks noGrp="1"/>
          </p:cNvSpPr>
          <p:nvPr>
            <p:ph type="title"/>
          </p:nvPr>
        </p:nvSpPr>
        <p:spPr>
          <a:xfrm>
            <a:off x="543005" y="452845"/>
            <a:ext cx="8596668" cy="670560"/>
          </a:xfrm>
          <a:solidFill>
            <a:schemeClr val="accent1">
              <a:lumMod val="60000"/>
              <a:lumOff val="40000"/>
            </a:schemeClr>
          </a:solidFill>
        </p:spPr>
        <p:txBody>
          <a:bodyPr/>
          <a:lstStyle/>
          <a:p>
            <a:pPr algn="ctr"/>
            <a:r>
              <a:rPr lang="uk-UA" b="1" dirty="0" smtClean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Методичні рекомендації</a:t>
            </a:r>
            <a:endParaRPr lang="uk-UA" b="1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sp>
        <p:nvSpPr>
          <p:cNvPr id="10" name="Прямоугольник 9"/>
          <p:cNvSpPr/>
          <p:nvPr/>
        </p:nvSpPr>
        <p:spPr>
          <a:xfrm>
            <a:off x="543005" y="1489165"/>
            <a:ext cx="8714206" cy="4188823"/>
          </a:xfrm>
          <a:prstGeom prst="rect">
            <a:avLst/>
          </a:prstGeom>
          <a:solidFill>
            <a:schemeClr val="accent1">
              <a:lumMod val="20000"/>
              <a:lumOff val="80000"/>
            </a:schemeClr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uk-UA" sz="1400" b="1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Формування ІК-компетентності </a:t>
            </a:r>
            <a:r>
              <a:rPr lang="uk-UA" sz="1400" b="1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вихователя</a:t>
            </a:r>
            <a:endParaRPr lang="uk-UA" sz="14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r>
              <a:rPr lang="uk-UA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Високий рівень інформаційно-комунікаційної компетентності (ІК-компетентності) вихователя стає запорукою ефективного використання інформаційно-комунікаційних технологій в </a:t>
            </a:r>
            <a:r>
              <a:rPr lang="uk-UA" sz="140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закладу</a:t>
            </a:r>
            <a:r>
              <a:rPr lang="uk-UA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є одним з найважливіших показників успішності його діяльності і одночасно необхідною передумовою для подальшого підвищення рівня його професійної компетентності.</a:t>
            </a:r>
          </a:p>
          <a:p>
            <a:r>
              <a:rPr lang="uk-UA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інформаційно-комунікаційної компетентності вихователів</a:t>
            </a:r>
          </a:p>
          <a:p>
            <a:r>
              <a:rPr lang="uk-UA" sz="1400" dirty="0" smtClean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Вихователь </a:t>
            </a:r>
            <a:r>
              <a:rPr lang="uk-UA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має опанувати такі компоненти:</a:t>
            </a:r>
          </a:p>
          <a:p>
            <a:r>
              <a:rPr lang="uk-UA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☆ Світоглядний компонент (Розуміння ролі ІКТ в освіті)</a:t>
            </a:r>
          </a:p>
          <a:p>
            <a:r>
              <a:rPr lang="uk-UA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☆ Технологічний компонент (Навчальна програма й оцінювання, та інформаційно-комунікаційні технології)</a:t>
            </a:r>
          </a:p>
          <a:p>
            <a:r>
              <a:rPr lang="uk-UA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☆ Організаційно-методичний компонент (Педагогіка, організація та керування)</a:t>
            </a:r>
          </a:p>
          <a:p>
            <a:r>
              <a:rPr lang="uk-UA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☆ Самоосвітній компонент (Підвищення кваліфікації вихователя)</a:t>
            </a:r>
          </a:p>
          <a:p>
            <a:r>
              <a:rPr lang="uk-UA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інформаційно-комунікаційної компетентності вихователів</a:t>
            </a:r>
          </a:p>
          <a:p>
            <a:r>
              <a:rPr lang="uk-UA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Підготовка педагогів до роботи в єдиному ІОС дошкільного навчального закладу</a:t>
            </a:r>
          </a:p>
          <a:p>
            <a:r>
              <a:rPr lang="uk-UA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ПІДВИЩЕННЯ КОМПЕТЕНТНОСТІ ВИХОВАТЕЛЯ ЗАВДЯКИ ІНТЕРНЕТ-РЕСУРСАМ</a:t>
            </a:r>
          </a:p>
        </p:txBody>
      </p:sp>
    </p:spTree>
    <p:extLst>
      <p:ext uri="{BB962C8B-B14F-4D97-AF65-F5344CB8AC3E}">
        <p14:creationId xmlns:p14="http://schemas.microsoft.com/office/powerpoint/2010/main" val="4077653203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" name="Заголовок 1"/>
          <p:cNvSpPr>
            <a:spLocks noGrp="1"/>
          </p:cNvSpPr>
          <p:nvPr>
            <p:ph type="title"/>
          </p:nvPr>
        </p:nvSpPr>
        <p:spPr>
          <a:xfrm>
            <a:off x="943599" y="3065417"/>
            <a:ext cx="8596668" cy="670560"/>
          </a:xfrm>
          <a:solidFill>
            <a:schemeClr val="accent1">
              <a:lumMod val="60000"/>
              <a:lumOff val="40000"/>
            </a:schemeClr>
          </a:solidFill>
        </p:spPr>
        <p:txBody>
          <a:bodyPr/>
          <a:lstStyle/>
          <a:p>
            <a:pPr algn="ctr"/>
            <a:r>
              <a:rPr lang="uk-UA" b="1" dirty="0" smtClean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Дякую за увагу!</a:t>
            </a:r>
            <a:endParaRPr lang="uk-UA" b="1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383963919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677334" y="609600"/>
            <a:ext cx="8596668" cy="748937"/>
          </a:xfrm>
          <a:solidFill>
            <a:schemeClr val="accent1">
              <a:lumMod val="60000"/>
              <a:lumOff val="40000"/>
            </a:schemeClr>
          </a:solidFill>
        </p:spPr>
        <p:txBody>
          <a:bodyPr/>
          <a:lstStyle/>
          <a:p>
            <a:pPr algn="ctr"/>
            <a:r>
              <a:rPr lang="uk-UA" b="1" dirty="0" smtClean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Зміст</a:t>
            </a:r>
            <a:endParaRPr lang="uk-UA" b="1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pic>
        <p:nvPicPr>
          <p:cNvPr id="1026" name="Picture 2" descr="https://lh3.googleusercontent.com/s3n1GKb8j5aOTgb-iyavSpdz4smg1AOJ9nKvLXZLGA6SiqeZQW_7jwZ_ikD02ytDzn8sRsxvmdK3q7z8rUpqdBeeQtox9--9sJKU5vMuxX-sFNjjJSbYdbzvIDmM-TvMkyVX6QSUf-c"/>
          <p:cNvPicPr>
            <a:picLocks noGrp="1" noChangeAspect="1" noChangeArrowheads="1"/>
          </p:cNvPicPr>
          <p:nvPr>
            <p:ph idx="1"/>
          </p:nvPr>
        </p:nvPicPr>
        <p:blipFill>
          <a:blip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2551611" y="3553098"/>
            <a:ext cx="5225143" cy="226747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sp>
        <p:nvSpPr>
          <p:cNvPr id="4" name="Прямоугольник 3"/>
          <p:cNvSpPr/>
          <p:nvPr/>
        </p:nvSpPr>
        <p:spPr>
          <a:xfrm>
            <a:off x="879566" y="1768065"/>
            <a:ext cx="8394436" cy="1446550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uk-UA" sz="2200" b="0" i="0" u="sng" strike="noStrike" dirty="0" smtClean="0">
                <a:solidFill>
                  <a:srgbClr val="99CA3C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  <a:hlinkClick r:id="rId3"/>
              </a:rPr>
              <a:t>1. Моніторинг впровадження ІКТ в освітній установі</a:t>
            </a:r>
            <a:endParaRPr lang="uk-UA" sz="2200" b="0" dirty="0" smtClean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r>
              <a:rPr lang="uk-UA" sz="2200" b="0" i="0" u="sng" strike="noStrike" dirty="0" smtClean="0">
                <a:solidFill>
                  <a:srgbClr val="99CA3C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  <a:hlinkClick r:id="rId4"/>
              </a:rPr>
              <a:t>2. Завдання на вибір</a:t>
            </a:r>
            <a:endParaRPr lang="uk-UA" sz="2200" b="0" dirty="0" smtClean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r>
              <a:rPr lang="uk-UA" sz="2200" b="0" i="0" u="sng" strike="noStrike" dirty="0" smtClean="0">
                <a:solidFill>
                  <a:srgbClr val="99CA3C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  <a:hlinkClick r:id="rId5"/>
              </a:rPr>
              <a:t>3. Тренінг для вчителів з використання ІКТ в освіті.</a:t>
            </a:r>
            <a:endParaRPr lang="uk-UA" sz="2200" b="0" dirty="0" smtClean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r>
              <a:rPr lang="uk-UA" sz="2200" b="0" i="0" u="sng" strike="noStrike" dirty="0" smtClean="0">
                <a:solidFill>
                  <a:srgbClr val="99CA3C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  <a:hlinkClick r:id="rId6"/>
              </a:rPr>
              <a:t>4. Методичні рекомендації</a:t>
            </a:r>
            <a:endParaRPr lang="uk-UA" sz="22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519347846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Прямоугольник 3"/>
          <p:cNvSpPr/>
          <p:nvPr/>
        </p:nvSpPr>
        <p:spPr>
          <a:xfrm>
            <a:off x="809897" y="2098766"/>
            <a:ext cx="8699863" cy="4032068"/>
          </a:xfrm>
          <a:prstGeom prst="rect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uk-UA"/>
          </a:p>
        </p:txBody>
      </p:sp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677334" y="609600"/>
            <a:ext cx="8596668" cy="827314"/>
          </a:xfrm>
          <a:solidFill>
            <a:schemeClr val="accent1">
              <a:lumMod val="60000"/>
              <a:lumOff val="40000"/>
            </a:schemeClr>
          </a:solidFill>
        </p:spPr>
        <p:txBody>
          <a:bodyPr/>
          <a:lstStyle/>
          <a:p>
            <a:pPr algn="ctr"/>
            <a:r>
              <a:rPr lang="uk-UA" b="1" dirty="0" smtClean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 опитування</a:t>
            </a:r>
            <a:endParaRPr lang="uk-UA" b="1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pic>
        <p:nvPicPr>
          <p:cNvPr id="2050" name="Picture 2" descr="https://lh3.googleusercontent.com/HPZqx-FPkvtZuxwzEPrnNJcCttg27Y_kamD7MK9WQw32lGgT8OGrbttUnl6N4xvWH0K8uwFt_MKaWR1OZkuo1csXlzpmZJf5_xhLEvZGhaUoabvnTYlNeuA8PKGN_leBudXyk_GGbGY"/>
          <p:cNvPicPr>
            <a:picLocks noGrp="1" noChangeAspect="1" noChangeArrowheads="1"/>
          </p:cNvPicPr>
          <p:nvPr>
            <p:ph idx="1"/>
          </p:nvPr>
        </p:nvPicPr>
        <p:blipFill rotWithShape="1"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l="11363" r="12253"/>
          <a:stretch/>
        </p:blipFill>
        <p:spPr bwMode="auto">
          <a:xfrm>
            <a:off x="1876697" y="2305050"/>
            <a:ext cx="6566262" cy="3619499"/>
          </a:xfrm>
          <a:prstGeom prst="rect">
            <a:avLst/>
          </a:prstGeom>
          <a:solidFill>
            <a:schemeClr val="accent1">
              <a:lumMod val="60000"/>
              <a:lumOff val="40000"/>
            </a:schemeClr>
          </a:solidFill>
        </p:spPr>
      </p:pic>
    </p:spTree>
    <p:extLst>
      <p:ext uri="{BB962C8B-B14F-4D97-AF65-F5344CB8AC3E}">
        <p14:creationId xmlns:p14="http://schemas.microsoft.com/office/powerpoint/2010/main" val="1575238362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5" name="Прямоугольник 4"/>
          <p:cNvSpPr/>
          <p:nvPr/>
        </p:nvSpPr>
        <p:spPr>
          <a:xfrm>
            <a:off x="543005" y="1393372"/>
            <a:ext cx="8992882" cy="5094515"/>
          </a:xfrm>
          <a:prstGeom prst="rect">
            <a:avLst/>
          </a:prstGeom>
          <a:solidFill>
            <a:schemeClr val="accent1">
              <a:lumMod val="60000"/>
              <a:lumOff val="40000"/>
            </a:schemeClr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uk-UA"/>
          </a:p>
        </p:txBody>
      </p:sp>
      <p:pic>
        <p:nvPicPr>
          <p:cNvPr id="3074" name="Picture 2" descr="https://lh5.googleusercontent.com/gPx6IthPJDih2CSkXHrSynDlkIqGTZMzmXaznoX7pzYNV5XOauOn0PqktGQbsknvc3UloK9KRVc8hvBYxgF5rrPE2Rnmzgqd7nxdRE-7d3H1uO3MH0M7HxJU4iKNFlvQppXO1zZVIQs"/>
          <p:cNvPicPr>
            <a:picLocks noGrp="1" noChangeAspect="1" noChangeArrowheads="1"/>
          </p:cNvPicPr>
          <p:nvPr>
            <p:ph idx="1"/>
          </p:nvPr>
        </p:nvPicPr>
        <p:blipFill rotWithShape="1"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l="21016" t="13888" r="22186" b="7136"/>
          <a:stretch/>
        </p:blipFill>
        <p:spPr bwMode="auto">
          <a:xfrm>
            <a:off x="543005" y="1393372"/>
            <a:ext cx="4136571" cy="3065418"/>
          </a:xfrm>
          <a:prstGeom prst="rect">
            <a:avLst/>
          </a:prstGeom>
          <a:noFill/>
          <a:ln>
            <a:solidFill>
              <a:schemeClr val="accent1">
                <a:lumMod val="75000"/>
              </a:schemeClr>
            </a:solidFill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sp>
        <p:nvSpPr>
          <p:cNvPr id="6" name="Заголовок 1"/>
          <p:cNvSpPr>
            <a:spLocks noGrp="1"/>
          </p:cNvSpPr>
          <p:nvPr>
            <p:ph type="title"/>
          </p:nvPr>
        </p:nvSpPr>
        <p:spPr>
          <a:xfrm>
            <a:off x="677334" y="609600"/>
            <a:ext cx="8596668" cy="670560"/>
          </a:xfrm>
          <a:solidFill>
            <a:schemeClr val="accent1">
              <a:lumMod val="60000"/>
              <a:lumOff val="40000"/>
            </a:schemeClr>
          </a:solidFill>
        </p:spPr>
        <p:txBody>
          <a:bodyPr/>
          <a:lstStyle/>
          <a:p>
            <a:pPr algn="ctr"/>
            <a:r>
              <a:rPr lang="uk-UA" b="1" dirty="0" smtClean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 опитування</a:t>
            </a:r>
            <a:endParaRPr lang="uk-UA" b="1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pic>
        <p:nvPicPr>
          <p:cNvPr id="3076" name="Picture 4" descr="https://lh5.googleusercontent.com/EOyJaDK1DGpeqz2gtUGu79iQ-_pyHCI_B1qryyvyV10almyib2d7KWBjfrFeqbrU7MwW31xeaLoVrkeX0lVx3N5xepTS4M-tJjjL0O02aX1OT8k6RvgjNPpxK_0NA2WkdgsoSMCihYY"/>
          <p:cNvPicPr>
            <a:picLocks noChangeAspect="1" noChangeArrowheads="1"/>
          </p:cNvPicPr>
          <p:nvPr/>
        </p:nvPicPr>
        <p:blipFill rotWithShape="1"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l="23301" t="24275" r="31386" b="24360"/>
          <a:stretch/>
        </p:blipFill>
        <p:spPr bwMode="auto">
          <a:xfrm>
            <a:off x="3640183" y="2926081"/>
            <a:ext cx="5895704" cy="3561806"/>
          </a:xfrm>
          <a:prstGeom prst="rect">
            <a:avLst/>
          </a:prstGeom>
          <a:noFill/>
          <a:ln>
            <a:solidFill>
              <a:schemeClr val="accent1">
                <a:lumMod val="75000"/>
              </a:schemeClr>
            </a:solidFill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</p:spTree>
    <p:extLst>
      <p:ext uri="{BB962C8B-B14F-4D97-AF65-F5344CB8AC3E}">
        <p14:creationId xmlns:p14="http://schemas.microsoft.com/office/powerpoint/2010/main" val="2057296870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5" name="Прямоугольник 4"/>
          <p:cNvSpPr/>
          <p:nvPr/>
        </p:nvSpPr>
        <p:spPr>
          <a:xfrm>
            <a:off x="543005" y="1393372"/>
            <a:ext cx="8992882" cy="5094515"/>
          </a:xfrm>
          <a:prstGeom prst="rect">
            <a:avLst/>
          </a:prstGeom>
          <a:solidFill>
            <a:schemeClr val="accent1">
              <a:lumMod val="60000"/>
              <a:lumOff val="40000"/>
            </a:schemeClr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uk-UA"/>
          </a:p>
        </p:txBody>
      </p:sp>
      <p:sp>
        <p:nvSpPr>
          <p:cNvPr id="6" name="Заголовок 1"/>
          <p:cNvSpPr>
            <a:spLocks noGrp="1"/>
          </p:cNvSpPr>
          <p:nvPr>
            <p:ph type="title"/>
          </p:nvPr>
        </p:nvSpPr>
        <p:spPr>
          <a:xfrm>
            <a:off x="677334" y="609600"/>
            <a:ext cx="8596668" cy="670560"/>
          </a:xfrm>
          <a:solidFill>
            <a:schemeClr val="accent1">
              <a:lumMod val="60000"/>
              <a:lumOff val="40000"/>
            </a:schemeClr>
          </a:solidFill>
        </p:spPr>
        <p:txBody>
          <a:bodyPr/>
          <a:lstStyle/>
          <a:p>
            <a:pPr algn="ctr"/>
            <a:r>
              <a:rPr lang="uk-UA" b="1" dirty="0" smtClean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 опитування</a:t>
            </a:r>
            <a:endParaRPr lang="uk-UA" b="1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pic>
        <p:nvPicPr>
          <p:cNvPr id="4098" name="Picture 2" descr="https://lh3.googleusercontent.com/hx4PIEy6Hlx_mLUqCiY5dBmuMUr0xZYYY1sjh_oHQ2VVSy_w1-gt_UCOFgmP9F-Jq4zpDz0wcSwEoLmO9MEEXD77sRhV8j1Y9IxVW2FpeYxFGAqPDVMPHu7xYhGmtb1XutcbkwdlShU"/>
          <p:cNvPicPr>
            <a:picLocks noGrp="1" noChangeAspect="1" noChangeArrowheads="1"/>
          </p:cNvPicPr>
          <p:nvPr>
            <p:ph idx="1"/>
          </p:nvPr>
        </p:nvPicPr>
        <p:blipFill rotWithShape="1"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l="22690" t="23312" r="23382" b="25982"/>
          <a:stretch/>
        </p:blipFill>
        <p:spPr bwMode="auto">
          <a:xfrm>
            <a:off x="905690" y="1576251"/>
            <a:ext cx="3927567" cy="1968138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pic>
        <p:nvPicPr>
          <p:cNvPr id="9" name="Picture 2" descr="https://lh3.googleusercontent.com/-cCzPTLq0uj0_bGjT4vIulZHx5RO2RLDMAmz6PMlNskQ2xPBRHPBe_SFG_Hd5vh5XDM-kIlZ1KX9kroW2n2_zw16-WX3I0Wy1fvL8rnyXSNjjbNHM70p-tAhhMbExPmwCTVcNZBTFyM"/>
          <p:cNvPicPr>
            <a:picLocks noChangeAspect="1" noChangeArrowheads="1"/>
          </p:cNvPicPr>
          <p:nvPr/>
        </p:nvPicPr>
        <p:blipFill rotWithShape="1">
          <a:blip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 l="23302" t="22265" r="23421" b="27499"/>
          <a:stretch/>
        </p:blipFill>
        <p:spPr bwMode="auto">
          <a:xfrm>
            <a:off x="3796938" y="3466013"/>
            <a:ext cx="5302993" cy="2664821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</p:spTree>
    <p:extLst>
      <p:ext uri="{BB962C8B-B14F-4D97-AF65-F5344CB8AC3E}">
        <p14:creationId xmlns:p14="http://schemas.microsoft.com/office/powerpoint/2010/main" val="1415390263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" name="Заголовок 1"/>
          <p:cNvSpPr>
            <a:spLocks noGrp="1"/>
          </p:cNvSpPr>
          <p:nvPr>
            <p:ph type="title"/>
          </p:nvPr>
        </p:nvSpPr>
        <p:spPr>
          <a:xfrm>
            <a:off x="677334" y="609599"/>
            <a:ext cx="8596668" cy="1228825"/>
          </a:xfrm>
          <a:solidFill>
            <a:schemeClr val="accent1">
              <a:lumMod val="60000"/>
              <a:lumOff val="40000"/>
            </a:schemeClr>
          </a:solidFill>
        </p:spPr>
        <p:txBody>
          <a:bodyPr>
            <a:normAutofit/>
          </a:bodyPr>
          <a:lstStyle/>
          <a:p>
            <a:pPr algn="ctr"/>
            <a:r>
              <a:rPr lang="ru-RU" u="sng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Аналіз</a:t>
            </a:r>
            <a:r>
              <a:rPr lang="ru-RU" u="sng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ІТ </a:t>
            </a:r>
            <a:r>
              <a:rPr lang="ru-RU" u="sng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інфраструктури</a:t>
            </a:r>
            <a:r>
              <a:rPr lang="ru-RU" u="sng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закладу </a:t>
            </a:r>
            <a:r>
              <a:rPr lang="ru-RU" u="sng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дошкільної</a:t>
            </a:r>
            <a:r>
              <a:rPr lang="ru-RU" u="sng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u="sng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освіти</a:t>
            </a:r>
            <a:endParaRPr lang="uk-UA" b="1" u="sng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pic>
        <p:nvPicPr>
          <p:cNvPr id="6148" name="Picture 4" descr="https://lh4.googleusercontent.com/9MWFrCdNbpBQf34yaWKWZoaizJ0g6P1-1lq5wnFayEDpOm9nKjQ2JE5ypZUJcSfZr3e2KXLLYce6Urjjr_JOXeXL62RgV1vmgDSbN79FpdwIELOuiqAsP2dsasel4eQwdjTPSGKqyrA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415567" y="2026689"/>
            <a:ext cx="7858435" cy="3709967"/>
          </a:xfrm>
          <a:prstGeom prst="rect">
            <a:avLst/>
          </a:prstGeom>
          <a:pattFill prst="pct60">
            <a:fgClr>
              <a:schemeClr val="accent1">
                <a:lumMod val="60000"/>
                <a:lumOff val="40000"/>
              </a:schemeClr>
            </a:fgClr>
            <a:bgClr>
              <a:schemeClr val="bg1"/>
            </a:bgClr>
          </a:pattFill>
          <a:ln w="28575">
            <a:solidFill>
              <a:schemeClr val="accent1">
                <a:lumMod val="75000"/>
              </a:schemeClr>
            </a:solidFill>
          </a:ln>
        </p:spPr>
      </p:pic>
    </p:spTree>
    <p:extLst>
      <p:ext uri="{BB962C8B-B14F-4D97-AF65-F5344CB8AC3E}">
        <p14:creationId xmlns:p14="http://schemas.microsoft.com/office/powerpoint/2010/main" val="3217946062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" name="Заголовок 1"/>
          <p:cNvSpPr>
            <a:spLocks noGrp="1"/>
          </p:cNvSpPr>
          <p:nvPr>
            <p:ph type="title"/>
          </p:nvPr>
        </p:nvSpPr>
        <p:spPr>
          <a:xfrm>
            <a:off x="677334" y="609599"/>
            <a:ext cx="8596668" cy="1228825"/>
          </a:xfrm>
          <a:solidFill>
            <a:schemeClr val="accent1">
              <a:lumMod val="60000"/>
              <a:lumOff val="40000"/>
            </a:schemeClr>
          </a:solidFill>
        </p:spPr>
        <p:txBody>
          <a:bodyPr>
            <a:normAutofit/>
          </a:bodyPr>
          <a:lstStyle/>
          <a:p>
            <a:pPr algn="ctr"/>
            <a:r>
              <a:rPr lang="ru-RU" u="sng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Аналіз</a:t>
            </a:r>
            <a:r>
              <a:rPr lang="ru-RU" u="sng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ІТ </a:t>
            </a:r>
            <a:r>
              <a:rPr lang="ru-RU" u="sng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інфраструктури</a:t>
            </a:r>
            <a:r>
              <a:rPr lang="ru-RU" u="sng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закладу </a:t>
            </a:r>
            <a:r>
              <a:rPr lang="ru-RU" u="sng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дошкільної</a:t>
            </a:r>
            <a:r>
              <a:rPr lang="ru-RU" u="sng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u="sng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освіти</a:t>
            </a:r>
            <a:endParaRPr lang="uk-UA" b="1" u="sng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pic>
        <p:nvPicPr>
          <p:cNvPr id="9218" name="Picture 2" descr="https://lh6.googleusercontent.com/JxcZ_sFXYdi83o1lUOsl-bJvmFF0DFCGXA4osBvS3sB3teu9OGQgjTStC5fG906FTtEUbIZjTfQJsgnjtdAeKS-mIj-tGjPV--A4xInh529Xuq5QH010j8sUHf6bJRNakCB8tWNecec"/>
          <p:cNvPicPr>
            <a:picLocks noChangeAspect="1" noChangeArrowheads="1"/>
          </p:cNvPicPr>
          <p:nvPr/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1560864" y="1947912"/>
            <a:ext cx="6947869" cy="4202631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</p:spTree>
    <p:extLst>
      <p:ext uri="{BB962C8B-B14F-4D97-AF65-F5344CB8AC3E}">
        <p14:creationId xmlns:p14="http://schemas.microsoft.com/office/powerpoint/2010/main" val="871306234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" name="Заголовок 1"/>
          <p:cNvSpPr>
            <a:spLocks noGrp="1"/>
          </p:cNvSpPr>
          <p:nvPr>
            <p:ph type="title"/>
          </p:nvPr>
        </p:nvSpPr>
        <p:spPr>
          <a:xfrm>
            <a:off x="677334" y="609600"/>
            <a:ext cx="8596668" cy="1171074"/>
          </a:xfrm>
          <a:solidFill>
            <a:schemeClr val="accent1">
              <a:lumMod val="60000"/>
              <a:lumOff val="40000"/>
            </a:schemeClr>
          </a:solidFill>
        </p:spPr>
        <p:txBody>
          <a:bodyPr>
            <a:normAutofit fontScale="90000"/>
          </a:bodyPr>
          <a:lstStyle/>
          <a:p>
            <a:pPr algn="ctr"/>
            <a:r>
              <a:rPr lang="uk-UA" b="1" dirty="0" smtClean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Інформаційно освітнє середовище </a:t>
            </a:r>
            <a:r>
              <a:rPr lang="ru-RU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закладу </a:t>
            </a:r>
            <a:r>
              <a:rPr lang="ru-RU" b="1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дошкільної</a:t>
            </a:r>
            <a:r>
              <a:rPr lang="ru-RU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освіти</a:t>
            </a:r>
            <a:endParaRPr lang="uk-UA" b="1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sp>
        <p:nvSpPr>
          <p:cNvPr id="10" name="Прямоугольник 9"/>
          <p:cNvSpPr/>
          <p:nvPr/>
        </p:nvSpPr>
        <p:spPr>
          <a:xfrm>
            <a:off x="408251" y="2444817"/>
            <a:ext cx="8418115" cy="3330801"/>
          </a:xfrm>
          <a:prstGeom prst="rect">
            <a:avLst/>
          </a:prstGeom>
          <a:solidFill>
            <a:schemeClr val="accent1">
              <a:lumMod val="60000"/>
              <a:lumOff val="40000"/>
            </a:schemeClr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uk-UA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Для спілкування і колективної роботи використовують сервіси </a:t>
            </a:r>
            <a:r>
              <a:rPr lang="en-US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Google </a:t>
            </a:r>
            <a:endParaRPr lang="en-US" b="0" dirty="0" smtClean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r>
              <a:rPr lang="en-US" b="0" dirty="0" smtClean="0">
                <a:solidFill>
                  <a:schemeClr val="tx2">
                    <a:lumMod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en-US" b="0" dirty="0" smtClean="0">
                <a:solidFill>
                  <a:schemeClr val="tx2">
                    <a:lumMod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Gmail</a:t>
            </a:r>
            <a:endParaRPr lang="en-US" b="0" dirty="0" smtClean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r>
              <a:rPr lang="en-US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Google Talk</a:t>
            </a:r>
            <a:endParaRPr lang="en-US" b="0" dirty="0" smtClean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r>
              <a:rPr lang="uk-UA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Календар </a:t>
            </a:r>
            <a:r>
              <a:rPr lang="en-US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Google</a:t>
            </a:r>
            <a:endParaRPr lang="en-US" b="0" dirty="0" smtClean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r>
              <a:rPr lang="en-US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 </a:t>
            </a:r>
            <a:r>
              <a:rPr lang="uk-UA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Групи </a:t>
            </a:r>
            <a:r>
              <a:rPr lang="en-US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Google</a:t>
            </a:r>
            <a:endParaRPr lang="en-US" b="0" dirty="0" smtClean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r>
              <a:rPr lang="en-US" dirty="0" smtClean="0"/>
              <a:t/>
            </a:r>
            <a:br>
              <a:rPr lang="en-US" dirty="0" smtClean="0"/>
            </a:br>
            <a:endParaRPr lang="uk-UA" dirty="0"/>
          </a:p>
        </p:txBody>
      </p:sp>
    </p:spTree>
    <p:extLst>
      <p:ext uri="{BB962C8B-B14F-4D97-AF65-F5344CB8AC3E}">
        <p14:creationId xmlns:p14="http://schemas.microsoft.com/office/powerpoint/2010/main" val="1618365193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" name="Заголовок 1"/>
          <p:cNvSpPr>
            <a:spLocks noGrp="1"/>
          </p:cNvSpPr>
          <p:nvPr>
            <p:ph type="title"/>
          </p:nvPr>
        </p:nvSpPr>
        <p:spPr>
          <a:xfrm>
            <a:off x="677334" y="609600"/>
            <a:ext cx="8596668" cy="1171074"/>
          </a:xfrm>
          <a:solidFill>
            <a:schemeClr val="accent1">
              <a:lumMod val="60000"/>
              <a:lumOff val="40000"/>
            </a:schemeClr>
          </a:solidFill>
        </p:spPr>
        <p:txBody>
          <a:bodyPr>
            <a:normAutofit fontScale="90000"/>
          </a:bodyPr>
          <a:lstStyle/>
          <a:p>
            <a:pPr algn="ctr"/>
            <a:r>
              <a:rPr lang="uk-UA" b="1" dirty="0" smtClean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Інформаційно освітнє середовище </a:t>
            </a:r>
            <a:r>
              <a:rPr lang="ru-RU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закладу </a:t>
            </a:r>
            <a:r>
              <a:rPr lang="ru-RU" b="1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дошкільної</a:t>
            </a:r>
            <a:r>
              <a:rPr lang="ru-RU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освіти</a:t>
            </a:r>
            <a:endParaRPr lang="uk-UA" b="1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p:txBody>
      </p:sp>
      <p:sp>
        <p:nvSpPr>
          <p:cNvPr id="10" name="Прямоугольник 9"/>
          <p:cNvSpPr/>
          <p:nvPr/>
        </p:nvSpPr>
        <p:spPr>
          <a:xfrm>
            <a:off x="766610" y="2695073"/>
            <a:ext cx="8418115" cy="2993917"/>
          </a:xfrm>
          <a:prstGeom prst="rect">
            <a:avLst/>
          </a:prstGeom>
          <a:solidFill>
            <a:schemeClr val="accent1">
              <a:lumMod val="60000"/>
              <a:lumOff val="40000"/>
            </a:schemeClr>
          </a:solidFill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uk-UA" dirty="0" smtClean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endParaRPr lang="uk-UA" dirty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r>
              <a:rPr lang="uk-UA" dirty="0" smtClean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Для </a:t>
            </a:r>
            <a:r>
              <a:rPr lang="uk-UA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створення електронних лекцій, конспектів, для спільної праці використовують </a:t>
            </a:r>
            <a:r>
              <a:rPr lang="en-US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Google Apps Education Edition </a:t>
            </a:r>
            <a:r>
              <a:rPr lang="uk-UA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 саме:</a:t>
            </a:r>
            <a:endParaRPr lang="uk-UA" b="0" dirty="0" smtClean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r>
              <a:rPr lang="uk-UA" b="0" dirty="0" smtClean="0">
                <a:solidFill>
                  <a:schemeClr val="tx2">
                    <a:lumMod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uk-UA" b="0" dirty="0" smtClean="0">
                <a:solidFill>
                  <a:schemeClr val="tx2">
                    <a:lumMod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uk-UA" b="0" dirty="0" smtClean="0">
                <a:solidFill>
                  <a:schemeClr val="tx2">
                    <a:lumMod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uk-UA" b="0" dirty="0" smtClean="0">
                <a:solidFill>
                  <a:schemeClr val="tx2">
                    <a:lumMod val="50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uk-UA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 початкова сторінка </a:t>
            </a:r>
            <a:r>
              <a:rPr lang="en-US" b="1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iGoogle</a:t>
            </a:r>
            <a:endParaRPr lang="en-US" b="0" dirty="0" smtClean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r>
              <a:rPr lang="en-US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 </a:t>
            </a:r>
            <a:r>
              <a:rPr lang="uk-UA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документи </a:t>
            </a:r>
            <a:r>
              <a:rPr lang="en-US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Google </a:t>
            </a:r>
            <a:endParaRPr lang="en-US" b="0" dirty="0" smtClean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r>
              <a:rPr lang="en-US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 Google Page Creator </a:t>
            </a:r>
            <a:endParaRPr lang="en-US" b="0" dirty="0" smtClean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/>
            <a:r>
              <a:rPr lang="uk-UA" b="1" dirty="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для створення </a:t>
            </a:r>
            <a:r>
              <a:rPr lang="uk-UA" b="1" dirty="0" err="1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вебсторінок</a:t>
            </a:r>
            <a:endParaRPr lang="uk-UA" b="0" dirty="0" smtClean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r>
              <a:rPr lang="uk-UA" dirty="0" smtClean="0"/>
              <a:t/>
            </a:r>
            <a:br>
              <a:rPr lang="uk-UA" dirty="0" smtClean="0"/>
            </a:br>
            <a:r>
              <a:rPr lang="en-US" dirty="0" smtClean="0"/>
              <a:t/>
            </a:r>
            <a:br>
              <a:rPr lang="en-US" dirty="0" smtClean="0"/>
            </a:br>
            <a:endParaRPr lang="uk-UA" dirty="0"/>
          </a:p>
        </p:txBody>
      </p:sp>
    </p:spTree>
    <p:extLst>
      <p:ext uri="{BB962C8B-B14F-4D97-AF65-F5344CB8AC3E}">
        <p14:creationId xmlns:p14="http://schemas.microsoft.com/office/powerpoint/2010/main" val="1010431482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F496CB"/>
      </a:accent1>
      <a:accent2>
        <a:srgbClr val="BC356F"/>
      </a:accent2>
      <a:accent3>
        <a:srgbClr val="E65331"/>
      </a:accent3>
      <a:accent4>
        <a:srgbClr val="F27E19"/>
      </a:accent4>
      <a:accent5>
        <a:srgbClr val="F2AC19"/>
      </a:accent5>
      <a:accent6>
        <a:srgbClr val="BC80E0"/>
      </a:accent6>
      <a:hlink>
        <a:srgbClr val="EF5285"/>
      </a:hlink>
      <a:folHlink>
        <a:srgbClr val="F77F90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23659B44-6E34-4CE8-8F0D-387DA7996826}"/>
    </a:ext>
  </a:extLst>
</a:theme>
</file>

<file path=ppt/theme/theme2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Facet</Template>
  <TotalTime>82</TotalTime>
  <Words>529</Words>
  <Application>Microsoft Office PowerPoint</Application>
  <PresentationFormat>Широкоэкранный</PresentationFormat>
  <Paragraphs>67</Paragraphs>
  <Slides>12</Slides>
  <Notes>0</Notes>
  <HiddenSlides>0</HiddenSlides>
  <MMClips>0</MMClips>
  <ScaleCrop>false</ScaleCrop>
  <HeadingPairs>
    <vt:vector size="6" baseType="variant">
      <vt:variant>
        <vt:lpstr>Использованные шрифты</vt:lpstr>
      </vt:variant>
      <vt:variant>
        <vt:i4>5</vt:i4>
      </vt:variant>
      <vt:variant>
        <vt:lpstr>Тема</vt:lpstr>
      </vt:variant>
      <vt:variant>
        <vt:i4>1</vt:i4>
      </vt:variant>
      <vt:variant>
        <vt:lpstr>Заголовки слайдов</vt:lpstr>
      </vt:variant>
      <vt:variant>
        <vt:i4>12</vt:i4>
      </vt:variant>
    </vt:vector>
  </HeadingPairs>
  <TitlesOfParts>
    <vt:vector size="18" baseType="lpstr">
      <vt:lpstr>Arial</vt:lpstr>
      <vt:lpstr>Calibri</vt:lpstr>
      <vt:lpstr>Times New Roman</vt:lpstr>
      <vt:lpstr>Trebuchet MS</vt:lpstr>
      <vt:lpstr>Wingdings 3</vt:lpstr>
      <vt:lpstr>Грань</vt:lpstr>
      <vt:lpstr>Презентація результатів практики</vt:lpstr>
      <vt:lpstr>Зміст</vt:lpstr>
      <vt:lpstr>Результати опитування</vt:lpstr>
      <vt:lpstr>Результати опитування</vt:lpstr>
      <vt:lpstr>Результати опитування</vt:lpstr>
      <vt:lpstr>Аналіз ІТ інфраструктури закладу дошкільної освіти</vt:lpstr>
      <vt:lpstr>Аналіз ІТ інфраструктури закладу дошкільної освіти</vt:lpstr>
      <vt:lpstr>Інформаційно освітнє середовище закладу дошкільної освіти</vt:lpstr>
      <vt:lpstr>Інформаційно освітнє середовище закладу дошкільної освіти</vt:lpstr>
      <vt:lpstr>Методичні рекомендації</vt:lpstr>
      <vt:lpstr>Методичні рекомендації</vt:lpstr>
      <vt:lpstr>Дякую за увагу!</vt:lpstr>
    </vt:vector>
  </TitlesOfParts>
  <Company/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Презентація результатів практики</dc:title>
  <dc:creator>Користувач Windows</dc:creator>
  <cp:lastModifiedBy>Користувач Windows</cp:lastModifiedBy>
  <cp:revision>8</cp:revision>
  <dcterms:created xsi:type="dcterms:W3CDTF">2019-10-11T15:27:05Z</dcterms:created>
  <dcterms:modified xsi:type="dcterms:W3CDTF">2019-10-15T08:26:29Z</dcterms:modified>
</cp:coreProperties>
</file>